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A32" w:rsidRPr="003C3F0F" w:rsidRDefault="007E0A32" w:rsidP="003C3F0F">
      <w:pPr>
        <w:pStyle w:val="Style10"/>
        <w:tabs>
          <w:tab w:val="left" w:pos="341"/>
        </w:tabs>
        <w:suppressAutoHyphens/>
        <w:spacing w:line="240" w:lineRule="auto"/>
        <w:ind w:firstLine="0"/>
        <w:jc w:val="center"/>
        <w:rPr>
          <w:rStyle w:val="FontStyle54"/>
          <w:rFonts w:ascii="SchoolBookCTT" w:hAnsi="SchoolBookCTT"/>
          <w:sz w:val="32"/>
          <w:szCs w:val="32"/>
          <w:lang w:val="uk-UA" w:eastAsia="uk-UA"/>
        </w:rPr>
      </w:pPr>
      <w:bookmarkStart w:id="0" w:name="_GoBack"/>
      <w:bookmarkEnd w:id="0"/>
      <w:r w:rsidRPr="003C3F0F">
        <w:rPr>
          <w:rStyle w:val="FontStyle56"/>
          <w:rFonts w:ascii="SchoolBookCTT" w:hAnsi="SchoolBookCTT"/>
          <w:b/>
          <w:sz w:val="32"/>
          <w:szCs w:val="32"/>
          <w:lang w:val="uk-UA" w:eastAsia="uk-UA"/>
        </w:rPr>
        <w:t>МІНІСТЕРСТВО</w:t>
      </w:r>
      <w:r w:rsidRPr="003C3F0F">
        <w:rPr>
          <w:rStyle w:val="FontStyle56"/>
          <w:rFonts w:ascii="SchoolBookCTT" w:hAnsi="SchoolBookCTT"/>
          <w:sz w:val="32"/>
          <w:szCs w:val="32"/>
          <w:lang w:val="uk-UA" w:eastAsia="uk-UA"/>
        </w:rPr>
        <w:t xml:space="preserve"> </w:t>
      </w:r>
      <w:r w:rsidRPr="003C3F0F">
        <w:rPr>
          <w:rStyle w:val="FontStyle54"/>
          <w:rFonts w:ascii="SchoolBookCTT" w:hAnsi="SchoolBookCTT"/>
          <w:sz w:val="32"/>
          <w:szCs w:val="32"/>
          <w:lang w:val="uk-UA" w:eastAsia="uk-UA"/>
        </w:rPr>
        <w:t>ОХОРОНИ ЗДОРОВ</w:t>
      </w:r>
      <w:r w:rsidRPr="003C3F0F">
        <w:rPr>
          <w:rStyle w:val="FontStyle54"/>
          <w:rFonts w:ascii="SchoolBookCTT" w:hAnsi="SchoolBookCTT"/>
          <w:sz w:val="32"/>
          <w:szCs w:val="32"/>
          <w:lang w:val="ru-RU" w:eastAsia="uk-UA"/>
        </w:rPr>
        <w:t>’</w:t>
      </w:r>
      <w:r w:rsidRPr="003C3F0F">
        <w:rPr>
          <w:rStyle w:val="FontStyle54"/>
          <w:rFonts w:ascii="SchoolBookCTT" w:hAnsi="SchoolBookCTT"/>
          <w:sz w:val="32"/>
          <w:szCs w:val="32"/>
          <w:lang w:val="uk-UA" w:eastAsia="uk-UA"/>
        </w:rPr>
        <w:t>Я УКРАЇНИ</w:t>
      </w:r>
    </w:p>
    <w:p w:rsidR="007E0A32" w:rsidRPr="003C3F0F" w:rsidRDefault="007E0A32" w:rsidP="003C3F0F">
      <w:pPr>
        <w:pStyle w:val="Style10"/>
        <w:tabs>
          <w:tab w:val="left" w:pos="341"/>
        </w:tabs>
        <w:suppressAutoHyphens/>
        <w:spacing w:line="240" w:lineRule="auto"/>
        <w:ind w:firstLine="0"/>
        <w:jc w:val="center"/>
        <w:rPr>
          <w:rStyle w:val="FontStyle54"/>
          <w:rFonts w:ascii="SchoolBookCTT" w:hAnsi="SchoolBookCTT"/>
          <w:sz w:val="28"/>
          <w:szCs w:val="28"/>
          <w:lang w:val="uk-UA" w:eastAsia="uk-UA"/>
        </w:rPr>
      </w:pPr>
    </w:p>
    <w:p w:rsidR="007E0A32" w:rsidRPr="003C3F0F" w:rsidRDefault="007E0A32" w:rsidP="003C3F0F">
      <w:pPr>
        <w:pStyle w:val="Style10"/>
        <w:tabs>
          <w:tab w:val="left" w:pos="341"/>
        </w:tabs>
        <w:suppressAutoHyphens/>
        <w:spacing w:line="240" w:lineRule="auto"/>
        <w:ind w:firstLine="0"/>
        <w:jc w:val="center"/>
        <w:rPr>
          <w:rStyle w:val="FontStyle56"/>
          <w:rFonts w:ascii="SchoolBookCTT" w:hAnsi="SchoolBookCTT"/>
          <w:sz w:val="28"/>
          <w:szCs w:val="28"/>
          <w:lang w:val="uk-UA" w:eastAsia="uk-UA"/>
        </w:rPr>
      </w:pPr>
      <w:r w:rsidRPr="003C3F0F">
        <w:rPr>
          <w:rStyle w:val="FontStyle56"/>
          <w:rFonts w:ascii="SchoolBookCTT" w:hAnsi="SchoolBookCTT"/>
          <w:sz w:val="28"/>
          <w:szCs w:val="28"/>
          <w:lang w:val="uk-UA" w:eastAsia="uk-UA"/>
        </w:rPr>
        <w:t>Державна установа “Центральний методичний кабінет</w:t>
      </w:r>
    </w:p>
    <w:p w:rsidR="007E0A32" w:rsidRPr="003C3F0F" w:rsidRDefault="007E0A32" w:rsidP="003C3F0F">
      <w:pPr>
        <w:pStyle w:val="Style10"/>
        <w:tabs>
          <w:tab w:val="left" w:pos="341"/>
        </w:tabs>
        <w:suppressAutoHyphens/>
        <w:spacing w:line="240" w:lineRule="auto"/>
        <w:ind w:firstLine="0"/>
        <w:jc w:val="center"/>
        <w:rPr>
          <w:rStyle w:val="FontStyle56"/>
          <w:rFonts w:ascii="SchoolBookCTT" w:hAnsi="SchoolBookCTT"/>
          <w:sz w:val="28"/>
          <w:szCs w:val="28"/>
          <w:lang w:val="uk-UA" w:eastAsia="uk-UA"/>
        </w:rPr>
      </w:pPr>
      <w:r w:rsidRPr="003C3F0F">
        <w:rPr>
          <w:rStyle w:val="FontStyle56"/>
          <w:rFonts w:ascii="SchoolBookCTT" w:hAnsi="SchoolBookCTT"/>
          <w:sz w:val="28"/>
          <w:szCs w:val="28"/>
          <w:lang w:val="uk-UA" w:eastAsia="uk-UA"/>
        </w:rPr>
        <w:t>підготовки молодших спеціалістів” МОЗ України</w:t>
      </w:r>
    </w:p>
    <w:p w:rsidR="007E0A32" w:rsidRPr="003C3F0F" w:rsidRDefault="007E0A32" w:rsidP="003C3F0F">
      <w:pPr>
        <w:pStyle w:val="Style10"/>
        <w:tabs>
          <w:tab w:val="left" w:pos="341"/>
        </w:tabs>
        <w:suppressAutoHyphens/>
        <w:spacing w:line="240" w:lineRule="auto"/>
        <w:ind w:firstLine="0"/>
        <w:jc w:val="center"/>
        <w:rPr>
          <w:rStyle w:val="FontStyle56"/>
          <w:rFonts w:ascii="SchoolBookCTT" w:hAnsi="SchoolBookCTT"/>
          <w:sz w:val="28"/>
          <w:szCs w:val="28"/>
          <w:lang w:val="uk-UA" w:eastAsia="uk-UA"/>
        </w:rPr>
      </w:pPr>
    </w:p>
    <w:p w:rsidR="007E0A32" w:rsidRPr="003C3F0F" w:rsidRDefault="007E0A32" w:rsidP="003C3F0F">
      <w:pPr>
        <w:pStyle w:val="Style10"/>
        <w:tabs>
          <w:tab w:val="left" w:pos="341"/>
        </w:tabs>
        <w:suppressAutoHyphens/>
        <w:spacing w:line="240" w:lineRule="auto"/>
        <w:ind w:firstLine="0"/>
        <w:jc w:val="center"/>
        <w:rPr>
          <w:rStyle w:val="FontStyle56"/>
          <w:rFonts w:ascii="SchoolBookCTT" w:hAnsi="SchoolBookCTT"/>
          <w:sz w:val="28"/>
          <w:szCs w:val="28"/>
          <w:lang w:val="uk-UA" w:eastAsia="uk-UA"/>
        </w:rPr>
      </w:pPr>
    </w:p>
    <w:p w:rsidR="007E0A32" w:rsidRPr="003C3F0F" w:rsidRDefault="007E0A32" w:rsidP="003C3F0F">
      <w:pPr>
        <w:pStyle w:val="Style10"/>
        <w:tabs>
          <w:tab w:val="left" w:pos="341"/>
        </w:tabs>
        <w:suppressAutoHyphens/>
        <w:spacing w:line="240" w:lineRule="auto"/>
        <w:ind w:firstLine="0"/>
        <w:jc w:val="center"/>
        <w:rPr>
          <w:rStyle w:val="FontStyle56"/>
          <w:rFonts w:ascii="SchoolBookCTT" w:hAnsi="SchoolBookCTT"/>
          <w:sz w:val="28"/>
          <w:szCs w:val="28"/>
          <w:lang w:eastAsia="uk-UA"/>
        </w:rPr>
      </w:pPr>
    </w:p>
    <w:p w:rsidR="007E0A32" w:rsidRPr="003C3F0F" w:rsidRDefault="007E0A32" w:rsidP="003C3F0F">
      <w:pPr>
        <w:pStyle w:val="Style10"/>
        <w:tabs>
          <w:tab w:val="left" w:pos="341"/>
        </w:tabs>
        <w:suppressAutoHyphens/>
        <w:spacing w:line="240" w:lineRule="auto"/>
        <w:ind w:firstLine="0"/>
        <w:jc w:val="center"/>
        <w:rPr>
          <w:rStyle w:val="FontStyle56"/>
          <w:rFonts w:ascii="SchoolBookCTT" w:hAnsi="SchoolBookCTT"/>
          <w:sz w:val="28"/>
          <w:szCs w:val="28"/>
          <w:lang w:eastAsia="uk-UA"/>
        </w:rPr>
      </w:pPr>
    </w:p>
    <w:p w:rsidR="007E0A32" w:rsidRPr="003C3F0F" w:rsidRDefault="007E0A32" w:rsidP="003C3F0F">
      <w:pPr>
        <w:pStyle w:val="Style10"/>
        <w:tabs>
          <w:tab w:val="left" w:pos="341"/>
        </w:tabs>
        <w:suppressAutoHyphens/>
        <w:spacing w:line="240" w:lineRule="auto"/>
        <w:ind w:firstLine="0"/>
        <w:jc w:val="center"/>
        <w:rPr>
          <w:rStyle w:val="FontStyle56"/>
          <w:rFonts w:ascii="SchoolBookCTT" w:hAnsi="SchoolBookCTT"/>
          <w:sz w:val="28"/>
          <w:szCs w:val="28"/>
          <w:lang w:val="uk-UA" w:eastAsia="uk-UA"/>
        </w:rPr>
      </w:pPr>
    </w:p>
    <w:p w:rsidR="007E0A32" w:rsidRPr="003C3F0F" w:rsidRDefault="002E6A91" w:rsidP="00C009F8">
      <w:pPr>
        <w:pStyle w:val="Style10"/>
        <w:suppressAutoHyphens/>
        <w:spacing w:line="240" w:lineRule="auto"/>
        <w:ind w:firstLine="0"/>
        <w:jc w:val="center"/>
        <w:rPr>
          <w:rStyle w:val="FontStyle56"/>
          <w:rFonts w:ascii="SchoolBookCTT" w:hAnsi="SchoolBookCTT"/>
          <w:sz w:val="28"/>
          <w:szCs w:val="28"/>
          <w:lang w:val="uk-UA" w:eastAsia="uk-UA"/>
        </w:rPr>
      </w:pPr>
      <w:r>
        <w:rPr>
          <w:rFonts w:ascii="SchoolBookCTT" w:hAnsi="SchoolBookCTT"/>
          <w:noProof/>
          <w:sz w:val="28"/>
          <w:szCs w:val="28"/>
          <w:lang w:val="uk-UA" w:eastAsia="uk-UA"/>
        </w:rPr>
        <w:drawing>
          <wp:inline distT="0" distB="0" distL="0" distR="0">
            <wp:extent cx="5181600" cy="1460500"/>
            <wp:effectExtent l="0" t="0" r="0" b="6350"/>
            <wp:docPr id="1" name="Рисунок 1" descr="do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g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1600" cy="1460500"/>
                    </a:xfrm>
                    <a:prstGeom prst="rect">
                      <a:avLst/>
                    </a:prstGeom>
                    <a:noFill/>
                    <a:ln>
                      <a:noFill/>
                    </a:ln>
                  </pic:spPr>
                </pic:pic>
              </a:graphicData>
            </a:graphic>
          </wp:inline>
        </w:drawing>
      </w:r>
    </w:p>
    <w:p w:rsidR="007E0A32" w:rsidRPr="003C3F0F" w:rsidRDefault="007E0A32" w:rsidP="003C3F0F">
      <w:pPr>
        <w:suppressAutoHyphens/>
        <w:jc w:val="center"/>
        <w:rPr>
          <w:rFonts w:ascii="SchoolBookCTT" w:hAnsi="SchoolBookCTT"/>
          <w:sz w:val="28"/>
          <w:szCs w:val="28"/>
        </w:rPr>
      </w:pPr>
    </w:p>
    <w:p w:rsidR="007E0A32" w:rsidRPr="003C3F0F" w:rsidRDefault="007E0A32" w:rsidP="003C3F0F">
      <w:pPr>
        <w:suppressAutoHyphens/>
        <w:rPr>
          <w:rFonts w:ascii="SchoolBookCTT" w:hAnsi="SchoolBookCTT"/>
          <w:sz w:val="28"/>
          <w:szCs w:val="28"/>
        </w:rPr>
      </w:pPr>
    </w:p>
    <w:p w:rsidR="007E0A32" w:rsidRPr="003C3F0F" w:rsidRDefault="007E0A32" w:rsidP="003C3F0F">
      <w:pPr>
        <w:suppressAutoHyphens/>
        <w:jc w:val="center"/>
        <w:rPr>
          <w:rFonts w:ascii="SchoolBookCTT" w:hAnsi="SchoolBookCTT"/>
          <w:sz w:val="28"/>
        </w:rPr>
      </w:pPr>
    </w:p>
    <w:p w:rsidR="007E0A32" w:rsidRPr="003C3F0F" w:rsidRDefault="007E0A32" w:rsidP="003C3F0F">
      <w:pPr>
        <w:suppressAutoHyphens/>
        <w:jc w:val="center"/>
        <w:rPr>
          <w:rFonts w:ascii="SchoolBookCTT" w:hAnsi="SchoolBookCTT"/>
          <w:sz w:val="28"/>
        </w:rPr>
      </w:pPr>
    </w:p>
    <w:p w:rsidR="007E0A32" w:rsidRPr="003C3F0F" w:rsidRDefault="007E0A32" w:rsidP="003C3F0F">
      <w:pPr>
        <w:suppressAutoHyphens/>
        <w:ind w:left="0" w:firstLine="0"/>
        <w:jc w:val="center"/>
        <w:rPr>
          <w:rFonts w:ascii="SchoolBookCTT" w:hAnsi="SchoolBookCTT"/>
          <w:b/>
          <w:caps/>
          <w:sz w:val="32"/>
          <w:szCs w:val="32"/>
        </w:rPr>
      </w:pPr>
      <w:r w:rsidRPr="003C3F0F">
        <w:rPr>
          <w:rFonts w:ascii="SchoolBookCTT" w:hAnsi="SchoolBookCTT"/>
          <w:b/>
          <w:caps/>
          <w:sz w:val="32"/>
          <w:szCs w:val="32"/>
        </w:rPr>
        <w:t>наскрізна навчальна програма практики</w:t>
      </w:r>
    </w:p>
    <w:p w:rsidR="007E0A32" w:rsidRPr="003C3F0F" w:rsidRDefault="007E0A32" w:rsidP="003C3F0F">
      <w:pPr>
        <w:suppressAutoHyphens/>
        <w:ind w:left="0" w:firstLine="0"/>
        <w:jc w:val="center"/>
        <w:rPr>
          <w:rFonts w:ascii="SchoolBookCTT" w:hAnsi="SchoolBookCTT"/>
          <w:sz w:val="28"/>
        </w:rPr>
      </w:pPr>
    </w:p>
    <w:p w:rsidR="007E0A32" w:rsidRPr="003C3F0F" w:rsidRDefault="007E0A32" w:rsidP="003C3F0F">
      <w:pPr>
        <w:suppressAutoHyphens/>
        <w:ind w:left="0" w:firstLine="0"/>
        <w:jc w:val="center"/>
        <w:rPr>
          <w:rFonts w:ascii="SchoolBookCTT" w:hAnsi="SchoolBookCTT"/>
          <w:sz w:val="28"/>
        </w:rPr>
      </w:pPr>
    </w:p>
    <w:p w:rsidR="007E0A32" w:rsidRPr="003C3F0F" w:rsidRDefault="007E0A32" w:rsidP="003C3F0F">
      <w:pPr>
        <w:suppressAutoHyphens/>
        <w:ind w:left="0" w:firstLine="0"/>
        <w:jc w:val="center"/>
        <w:rPr>
          <w:rFonts w:ascii="SchoolBookCTT" w:hAnsi="SchoolBookCTT"/>
          <w:b/>
          <w:sz w:val="28"/>
          <w:szCs w:val="28"/>
        </w:rPr>
      </w:pPr>
      <w:r w:rsidRPr="003C3F0F">
        <w:rPr>
          <w:rFonts w:ascii="SchoolBookCTT" w:hAnsi="SchoolBookCTT"/>
          <w:b/>
          <w:sz w:val="28"/>
          <w:szCs w:val="28"/>
        </w:rPr>
        <w:t>ПРОГРАМА</w:t>
      </w:r>
    </w:p>
    <w:p w:rsidR="007E0A32" w:rsidRPr="003C3F0F" w:rsidRDefault="007E0A32" w:rsidP="003C3F0F">
      <w:pPr>
        <w:suppressAutoHyphens/>
        <w:ind w:left="0" w:firstLine="0"/>
        <w:jc w:val="center"/>
        <w:rPr>
          <w:rFonts w:ascii="SchoolBookCTT" w:hAnsi="SchoolBookCTT"/>
          <w:sz w:val="24"/>
          <w:szCs w:val="24"/>
        </w:rPr>
      </w:pPr>
      <w:r w:rsidRPr="003C3F0F">
        <w:rPr>
          <w:rFonts w:ascii="SchoolBookCTT" w:hAnsi="SchoolBookCTT"/>
          <w:sz w:val="24"/>
          <w:szCs w:val="24"/>
        </w:rPr>
        <w:t>для вищих медичних навчальних закладів</w:t>
      </w:r>
    </w:p>
    <w:p w:rsidR="007E0A32" w:rsidRPr="003C3F0F" w:rsidRDefault="007E0A32" w:rsidP="003C3F0F">
      <w:pPr>
        <w:suppressAutoHyphens/>
        <w:ind w:left="0" w:firstLine="0"/>
        <w:jc w:val="center"/>
        <w:rPr>
          <w:rFonts w:ascii="SchoolBookCTT" w:hAnsi="SchoolBookCTT"/>
          <w:sz w:val="24"/>
          <w:szCs w:val="24"/>
        </w:rPr>
      </w:pPr>
      <w:r w:rsidRPr="003C3F0F">
        <w:rPr>
          <w:rFonts w:ascii="SchoolBookCTT" w:hAnsi="SchoolBookCTT"/>
          <w:sz w:val="24"/>
          <w:szCs w:val="24"/>
        </w:rPr>
        <w:t>І—ІІІ рівнів акредитації за спеціальністю</w:t>
      </w:r>
    </w:p>
    <w:p w:rsidR="007E0A32" w:rsidRPr="003C3F0F" w:rsidRDefault="007E0A32" w:rsidP="003C3F0F">
      <w:pPr>
        <w:suppressAutoHyphens/>
        <w:ind w:left="0" w:firstLine="0"/>
        <w:jc w:val="center"/>
        <w:rPr>
          <w:rFonts w:ascii="SchoolBookCTT" w:hAnsi="SchoolBookCTT"/>
          <w:sz w:val="24"/>
          <w:szCs w:val="24"/>
        </w:rPr>
      </w:pPr>
      <w:r w:rsidRPr="003C3F0F">
        <w:rPr>
          <w:rFonts w:ascii="SchoolBookCTT" w:hAnsi="SchoolBookCTT"/>
          <w:sz w:val="24"/>
          <w:szCs w:val="24"/>
        </w:rPr>
        <w:t>5.12010101 “Лікувальна справа”</w:t>
      </w:r>
    </w:p>
    <w:p w:rsidR="007E0A32" w:rsidRPr="003C3F0F" w:rsidRDefault="007E0A32" w:rsidP="003C3F0F">
      <w:pPr>
        <w:suppressAutoHyphens/>
        <w:ind w:left="0" w:firstLine="0"/>
        <w:jc w:val="center"/>
        <w:rPr>
          <w:rFonts w:ascii="SchoolBookCTT" w:hAnsi="SchoolBookCTT"/>
          <w:sz w:val="24"/>
          <w:szCs w:val="24"/>
        </w:rPr>
      </w:pPr>
    </w:p>
    <w:p w:rsidR="007E0A32" w:rsidRPr="003C3F0F" w:rsidRDefault="007E0A32" w:rsidP="003C3F0F">
      <w:pPr>
        <w:suppressAutoHyphens/>
        <w:ind w:left="0" w:firstLine="0"/>
        <w:jc w:val="center"/>
        <w:rPr>
          <w:rFonts w:ascii="SchoolBookCTT" w:hAnsi="SchoolBookCTT"/>
          <w:sz w:val="28"/>
        </w:rPr>
      </w:pPr>
    </w:p>
    <w:p w:rsidR="007E0A32" w:rsidRPr="003C3F0F" w:rsidRDefault="007E0A32" w:rsidP="003C3F0F">
      <w:pPr>
        <w:suppressAutoHyphens/>
        <w:ind w:left="0" w:firstLine="0"/>
        <w:jc w:val="center"/>
        <w:rPr>
          <w:rFonts w:ascii="SchoolBookCTT" w:hAnsi="SchoolBookCTT"/>
          <w:sz w:val="28"/>
        </w:rPr>
      </w:pPr>
    </w:p>
    <w:p w:rsidR="007E0A32" w:rsidRPr="003C3F0F" w:rsidRDefault="007E0A32" w:rsidP="003C3F0F">
      <w:pPr>
        <w:suppressAutoHyphens/>
        <w:ind w:left="0" w:firstLine="0"/>
        <w:jc w:val="center"/>
        <w:rPr>
          <w:rFonts w:ascii="SchoolBookCTT" w:hAnsi="SchoolBookCTT"/>
          <w:sz w:val="28"/>
        </w:rPr>
      </w:pPr>
    </w:p>
    <w:p w:rsidR="007E0A32" w:rsidRPr="003C3F0F" w:rsidRDefault="007E0A32" w:rsidP="003C3F0F">
      <w:pPr>
        <w:suppressAutoHyphens/>
        <w:ind w:left="0" w:firstLine="0"/>
        <w:jc w:val="center"/>
        <w:rPr>
          <w:rFonts w:ascii="SchoolBookCTT" w:hAnsi="SchoolBookCTT"/>
          <w:sz w:val="28"/>
        </w:rPr>
      </w:pPr>
    </w:p>
    <w:p w:rsidR="007E0A32" w:rsidRPr="003C3F0F" w:rsidRDefault="007E0A32" w:rsidP="003C3F0F">
      <w:pPr>
        <w:suppressAutoHyphens/>
        <w:ind w:left="0" w:firstLine="0"/>
        <w:jc w:val="center"/>
        <w:rPr>
          <w:rFonts w:ascii="SchoolBookCTT" w:hAnsi="SchoolBookCTT"/>
          <w:sz w:val="28"/>
        </w:rPr>
      </w:pPr>
    </w:p>
    <w:p w:rsidR="007E0A32" w:rsidRPr="003C3F0F" w:rsidRDefault="007E0A32" w:rsidP="003C3F0F">
      <w:pPr>
        <w:suppressAutoHyphens/>
        <w:ind w:left="0" w:firstLine="0"/>
        <w:jc w:val="center"/>
        <w:rPr>
          <w:rFonts w:ascii="SchoolBookCTT" w:hAnsi="SchoolBookCTT"/>
          <w:sz w:val="28"/>
        </w:rPr>
      </w:pPr>
    </w:p>
    <w:p w:rsidR="007E0A32" w:rsidRPr="003C3F0F" w:rsidRDefault="007E0A32" w:rsidP="003C3F0F">
      <w:pPr>
        <w:suppressAutoHyphens/>
        <w:ind w:left="0" w:firstLine="0"/>
        <w:jc w:val="center"/>
        <w:rPr>
          <w:rFonts w:ascii="SchoolBookCTT" w:hAnsi="SchoolBookCTT"/>
          <w:sz w:val="28"/>
        </w:rPr>
      </w:pPr>
    </w:p>
    <w:p w:rsidR="007E0A32" w:rsidRPr="003C3F0F" w:rsidRDefault="007E0A32" w:rsidP="003C3F0F">
      <w:pPr>
        <w:suppressAutoHyphens/>
        <w:ind w:left="0" w:firstLine="0"/>
        <w:jc w:val="center"/>
        <w:rPr>
          <w:rFonts w:ascii="SchoolBookCTT" w:hAnsi="SchoolBookCTT"/>
          <w:sz w:val="28"/>
        </w:rPr>
      </w:pPr>
    </w:p>
    <w:p w:rsidR="007E0A32" w:rsidRPr="003C3F0F" w:rsidRDefault="007E0A32" w:rsidP="003C3F0F">
      <w:pPr>
        <w:suppressAutoHyphens/>
        <w:ind w:left="0" w:firstLine="0"/>
        <w:jc w:val="center"/>
        <w:rPr>
          <w:rFonts w:ascii="SchoolBookCTT" w:hAnsi="SchoolBookCTT"/>
          <w:sz w:val="28"/>
        </w:rPr>
      </w:pPr>
    </w:p>
    <w:p w:rsidR="007E0A32" w:rsidRPr="003C3F0F" w:rsidRDefault="007E0A32" w:rsidP="003C3F0F">
      <w:pPr>
        <w:suppressAutoHyphens/>
        <w:ind w:left="0" w:firstLine="0"/>
        <w:jc w:val="center"/>
        <w:rPr>
          <w:rFonts w:ascii="SchoolBookCTT" w:hAnsi="SchoolBookCTT"/>
          <w:sz w:val="28"/>
          <w:szCs w:val="28"/>
        </w:rPr>
      </w:pPr>
      <w:r w:rsidRPr="003C3F0F">
        <w:rPr>
          <w:rFonts w:ascii="SchoolBookCTT" w:hAnsi="SchoolBookCTT"/>
          <w:sz w:val="28"/>
          <w:szCs w:val="28"/>
        </w:rPr>
        <w:t>Київ</w:t>
      </w:r>
    </w:p>
    <w:p w:rsidR="007E0A32" w:rsidRPr="003C3F0F" w:rsidRDefault="007E0A32" w:rsidP="003C3F0F">
      <w:pPr>
        <w:suppressAutoHyphens/>
        <w:ind w:left="0" w:firstLine="0"/>
        <w:jc w:val="center"/>
        <w:rPr>
          <w:rFonts w:ascii="SchoolBookCTT" w:hAnsi="SchoolBookCTT"/>
          <w:sz w:val="28"/>
          <w:szCs w:val="28"/>
        </w:rPr>
      </w:pPr>
      <w:r w:rsidRPr="003C3F0F">
        <w:rPr>
          <w:rFonts w:ascii="SchoolBookCTT" w:hAnsi="SchoolBookCTT"/>
          <w:sz w:val="28"/>
          <w:szCs w:val="28"/>
        </w:rPr>
        <w:t>2011</w:t>
      </w:r>
    </w:p>
    <w:p w:rsidR="007E0A32" w:rsidRPr="003C3F0F" w:rsidRDefault="007E0A32" w:rsidP="002233BC">
      <w:pPr>
        <w:suppressAutoHyphens/>
        <w:ind w:left="0" w:firstLine="720"/>
        <w:jc w:val="center"/>
        <w:rPr>
          <w:rFonts w:ascii="SchoolBookCTT" w:hAnsi="SchoolBookCTT"/>
          <w:b/>
          <w:caps/>
          <w:sz w:val="32"/>
          <w:szCs w:val="32"/>
        </w:rPr>
      </w:pPr>
      <w:r w:rsidRPr="003C3F0F">
        <w:rPr>
          <w:rFonts w:ascii="SchoolBookCTT" w:hAnsi="SchoolBookCTT"/>
          <w:b/>
          <w:caps/>
          <w:sz w:val="32"/>
          <w:szCs w:val="32"/>
        </w:rPr>
        <w:br w:type="page"/>
      </w:r>
      <w:r w:rsidRPr="003C3F0F">
        <w:rPr>
          <w:rFonts w:ascii="SchoolBookCTT" w:hAnsi="SchoolBookCTT"/>
          <w:b/>
          <w:caps/>
          <w:sz w:val="32"/>
          <w:szCs w:val="32"/>
        </w:rPr>
        <w:lastRenderedPageBreak/>
        <w:t>наскрізна навчальна програма практики</w:t>
      </w:r>
    </w:p>
    <w:p w:rsidR="007E0A32" w:rsidRPr="003C3F0F" w:rsidRDefault="007E0A32" w:rsidP="003C3F0F">
      <w:pPr>
        <w:suppressAutoHyphens/>
        <w:rPr>
          <w:rFonts w:ascii="SchoolBookCTT" w:hAnsi="SchoolBookCTT"/>
          <w:i/>
          <w:sz w:val="24"/>
          <w:szCs w:val="24"/>
        </w:rPr>
      </w:pPr>
    </w:p>
    <w:p w:rsidR="00E030A4" w:rsidRPr="003C3F0F" w:rsidRDefault="00E030A4" w:rsidP="003C3F0F">
      <w:pPr>
        <w:suppressAutoHyphens/>
        <w:ind w:left="0" w:firstLine="720"/>
        <w:rPr>
          <w:rFonts w:ascii="SchoolBookCTT" w:hAnsi="SchoolBookCTT"/>
          <w:i/>
          <w:sz w:val="24"/>
          <w:szCs w:val="24"/>
        </w:rPr>
      </w:pPr>
      <w:r w:rsidRPr="003C3F0F">
        <w:rPr>
          <w:rFonts w:ascii="SchoolBookCTT" w:hAnsi="SchoolBookCTT"/>
          <w:i/>
          <w:sz w:val="24"/>
          <w:szCs w:val="24"/>
        </w:rPr>
        <w:t>Укладачі:</w:t>
      </w:r>
    </w:p>
    <w:p w:rsidR="007E0A32" w:rsidRPr="003C3F0F" w:rsidRDefault="007E0A32" w:rsidP="003C3F0F">
      <w:pPr>
        <w:suppressAutoHyphens/>
        <w:ind w:left="0" w:firstLine="720"/>
        <w:rPr>
          <w:rFonts w:ascii="SchoolBookCTT" w:hAnsi="SchoolBookCTT"/>
          <w:i/>
          <w:sz w:val="24"/>
          <w:szCs w:val="24"/>
        </w:rPr>
      </w:pPr>
    </w:p>
    <w:p w:rsidR="00E030A4" w:rsidRPr="003C3F0F" w:rsidRDefault="0092085D" w:rsidP="003C3F0F">
      <w:pPr>
        <w:suppressAutoHyphens/>
        <w:ind w:left="0" w:firstLine="720"/>
        <w:jc w:val="both"/>
        <w:rPr>
          <w:rFonts w:ascii="SchoolBookCTT" w:hAnsi="SchoolBookCTT"/>
          <w:sz w:val="24"/>
          <w:szCs w:val="24"/>
        </w:rPr>
      </w:pPr>
      <w:r w:rsidRPr="003C3F0F">
        <w:rPr>
          <w:rFonts w:ascii="SchoolBookCTT" w:hAnsi="SchoolBookCTT"/>
          <w:i/>
          <w:sz w:val="24"/>
          <w:szCs w:val="24"/>
        </w:rPr>
        <w:t xml:space="preserve">І.Ю. </w:t>
      </w:r>
      <w:r w:rsidR="00E030A4" w:rsidRPr="003C3F0F">
        <w:rPr>
          <w:rFonts w:ascii="SchoolBookCTT" w:hAnsi="SchoolBookCTT"/>
          <w:i/>
          <w:sz w:val="24"/>
          <w:szCs w:val="24"/>
        </w:rPr>
        <w:t>Андрієвський</w:t>
      </w:r>
      <w:r w:rsidRPr="003C3F0F">
        <w:rPr>
          <w:rFonts w:ascii="SchoolBookCTT" w:hAnsi="SchoolBookCTT"/>
          <w:i/>
          <w:sz w:val="24"/>
          <w:szCs w:val="24"/>
        </w:rPr>
        <w:t xml:space="preserve"> —</w:t>
      </w:r>
      <w:r w:rsidR="00E030A4" w:rsidRPr="003C3F0F">
        <w:rPr>
          <w:rFonts w:ascii="SchoolBookCTT" w:hAnsi="SchoolBookCTT"/>
          <w:i/>
          <w:sz w:val="24"/>
          <w:szCs w:val="24"/>
        </w:rPr>
        <w:t xml:space="preserve"> </w:t>
      </w:r>
      <w:r w:rsidRPr="003C3F0F">
        <w:rPr>
          <w:rFonts w:ascii="SchoolBookCTT" w:hAnsi="SchoolBookCTT"/>
          <w:sz w:val="24"/>
          <w:szCs w:val="24"/>
        </w:rPr>
        <w:t xml:space="preserve">канд. мед. наук, викладач-методист, викладач вищої категорії, </w:t>
      </w:r>
      <w:r w:rsidR="00E030A4" w:rsidRPr="003C3F0F">
        <w:rPr>
          <w:rFonts w:ascii="SchoolBookCTT" w:hAnsi="SchoolBookCTT"/>
          <w:sz w:val="24"/>
          <w:szCs w:val="24"/>
        </w:rPr>
        <w:t>директор Вінницького медичного коледжу ім.</w:t>
      </w:r>
      <w:r w:rsidR="00876CE0" w:rsidRPr="003C3F0F">
        <w:rPr>
          <w:rFonts w:ascii="SchoolBookCTT" w:hAnsi="SchoolBookCTT"/>
          <w:sz w:val="24"/>
          <w:szCs w:val="24"/>
        </w:rPr>
        <w:t> </w:t>
      </w:r>
      <w:r w:rsidR="00E030A4" w:rsidRPr="003C3F0F">
        <w:rPr>
          <w:rFonts w:ascii="SchoolBookCTT" w:hAnsi="SchoolBookCTT"/>
          <w:sz w:val="24"/>
          <w:szCs w:val="24"/>
        </w:rPr>
        <w:t>акад.</w:t>
      </w:r>
      <w:r w:rsidR="00876CE0" w:rsidRPr="003C3F0F">
        <w:rPr>
          <w:rFonts w:ascii="SchoolBookCTT" w:hAnsi="SchoolBookCTT"/>
          <w:sz w:val="24"/>
          <w:szCs w:val="24"/>
        </w:rPr>
        <w:t> </w:t>
      </w:r>
      <w:r w:rsidR="00E030A4" w:rsidRPr="003C3F0F">
        <w:rPr>
          <w:rFonts w:ascii="SchoolBookCTT" w:hAnsi="SchoolBookCTT"/>
          <w:sz w:val="24"/>
          <w:szCs w:val="24"/>
        </w:rPr>
        <w:t>Д.К.</w:t>
      </w:r>
      <w:r w:rsidR="00876CE0" w:rsidRPr="003C3F0F">
        <w:rPr>
          <w:rFonts w:ascii="SchoolBookCTT" w:hAnsi="SchoolBookCTT"/>
          <w:sz w:val="24"/>
          <w:szCs w:val="24"/>
        </w:rPr>
        <w:t> </w:t>
      </w:r>
      <w:r w:rsidR="00E030A4" w:rsidRPr="003C3F0F">
        <w:rPr>
          <w:rFonts w:ascii="SchoolBookCTT" w:hAnsi="SchoolBookCTT"/>
          <w:sz w:val="24"/>
          <w:szCs w:val="24"/>
        </w:rPr>
        <w:t>Заболотного;</w:t>
      </w:r>
    </w:p>
    <w:p w:rsidR="00E030A4" w:rsidRPr="003C3F0F" w:rsidRDefault="00876CE0" w:rsidP="003C3F0F">
      <w:pPr>
        <w:suppressAutoHyphens/>
        <w:ind w:left="0" w:firstLine="720"/>
        <w:jc w:val="both"/>
        <w:rPr>
          <w:rFonts w:ascii="SchoolBookCTT" w:hAnsi="SchoolBookCTT"/>
          <w:sz w:val="24"/>
          <w:szCs w:val="24"/>
        </w:rPr>
      </w:pPr>
      <w:r w:rsidRPr="003C3F0F">
        <w:rPr>
          <w:rFonts w:ascii="SchoolBookCTT" w:hAnsi="SchoolBookCTT"/>
          <w:i/>
          <w:sz w:val="24"/>
          <w:szCs w:val="24"/>
        </w:rPr>
        <w:t>С.В.</w:t>
      </w:r>
      <w:r w:rsidR="00B932A3" w:rsidRPr="003C3F0F">
        <w:rPr>
          <w:rFonts w:ascii="SchoolBookCTT" w:hAnsi="SchoolBookCTT"/>
          <w:i/>
          <w:sz w:val="24"/>
          <w:szCs w:val="24"/>
        </w:rPr>
        <w:t> </w:t>
      </w:r>
      <w:r w:rsidR="00E030A4" w:rsidRPr="003C3F0F">
        <w:rPr>
          <w:rFonts w:ascii="SchoolBookCTT" w:hAnsi="SchoolBookCTT"/>
          <w:i/>
          <w:sz w:val="24"/>
          <w:szCs w:val="24"/>
        </w:rPr>
        <w:t xml:space="preserve">Бондарчук </w:t>
      </w:r>
      <w:r w:rsidR="0092085D" w:rsidRPr="003C3F0F">
        <w:rPr>
          <w:rFonts w:ascii="SchoolBookCTT" w:hAnsi="SchoolBookCTT"/>
          <w:i/>
          <w:sz w:val="24"/>
          <w:szCs w:val="24"/>
        </w:rPr>
        <w:t>—</w:t>
      </w:r>
      <w:r w:rsidRPr="003C3F0F">
        <w:rPr>
          <w:rFonts w:ascii="SchoolBookCTT" w:hAnsi="SchoolBookCTT"/>
          <w:i/>
          <w:sz w:val="24"/>
          <w:szCs w:val="24"/>
        </w:rPr>
        <w:t xml:space="preserve"> </w:t>
      </w:r>
      <w:r w:rsidR="00F43443" w:rsidRPr="003C3F0F">
        <w:rPr>
          <w:rFonts w:ascii="SchoolBookCTT" w:hAnsi="SchoolBookCTT"/>
          <w:sz w:val="24"/>
          <w:szCs w:val="24"/>
        </w:rPr>
        <w:t xml:space="preserve">викладач-методист, викладач вищої категорії, </w:t>
      </w:r>
      <w:r w:rsidR="00E030A4" w:rsidRPr="003C3F0F">
        <w:rPr>
          <w:rFonts w:ascii="SchoolBookCTT" w:hAnsi="SchoolBookCTT"/>
          <w:sz w:val="24"/>
          <w:szCs w:val="24"/>
        </w:rPr>
        <w:t>заступник директора з навчально-виробничої роботи Вінницького медичного коледжу ім.</w:t>
      </w:r>
      <w:r w:rsidR="00F43443" w:rsidRPr="003C3F0F">
        <w:rPr>
          <w:rFonts w:ascii="SchoolBookCTT" w:hAnsi="SchoolBookCTT"/>
          <w:sz w:val="24"/>
          <w:szCs w:val="24"/>
        </w:rPr>
        <w:t> </w:t>
      </w:r>
      <w:r w:rsidR="00E030A4" w:rsidRPr="003C3F0F">
        <w:rPr>
          <w:rFonts w:ascii="SchoolBookCTT" w:hAnsi="SchoolBookCTT"/>
          <w:sz w:val="24"/>
          <w:szCs w:val="24"/>
        </w:rPr>
        <w:t>акад. Д.К. Заболотного;</w:t>
      </w:r>
    </w:p>
    <w:p w:rsidR="00E030A4" w:rsidRPr="003C3F0F" w:rsidRDefault="00876CE0" w:rsidP="003C3F0F">
      <w:pPr>
        <w:suppressAutoHyphens/>
        <w:ind w:left="0" w:firstLine="720"/>
        <w:jc w:val="both"/>
        <w:rPr>
          <w:rFonts w:ascii="SchoolBookCTT" w:hAnsi="SchoolBookCTT"/>
          <w:sz w:val="24"/>
          <w:szCs w:val="24"/>
        </w:rPr>
      </w:pPr>
      <w:r w:rsidRPr="003C3F0F">
        <w:rPr>
          <w:rFonts w:ascii="SchoolBookCTT" w:hAnsi="SchoolBookCTT"/>
          <w:i/>
          <w:sz w:val="24"/>
          <w:szCs w:val="24"/>
        </w:rPr>
        <w:t>В.І</w:t>
      </w:r>
      <w:r w:rsidR="00B932A3" w:rsidRPr="003C3F0F">
        <w:rPr>
          <w:rFonts w:ascii="SchoolBookCTT" w:hAnsi="SchoolBookCTT"/>
          <w:i/>
          <w:sz w:val="24"/>
          <w:szCs w:val="24"/>
        </w:rPr>
        <w:t>. </w:t>
      </w:r>
      <w:r w:rsidR="00E030A4" w:rsidRPr="003C3F0F">
        <w:rPr>
          <w:rFonts w:ascii="SchoolBookCTT" w:hAnsi="SchoolBookCTT"/>
          <w:i/>
          <w:sz w:val="24"/>
          <w:szCs w:val="24"/>
        </w:rPr>
        <w:t>Стецюра</w:t>
      </w:r>
      <w:r w:rsidR="00E030A4" w:rsidRPr="003C3F0F">
        <w:rPr>
          <w:rFonts w:ascii="SchoolBookCTT" w:hAnsi="SchoolBookCTT"/>
          <w:sz w:val="24"/>
          <w:szCs w:val="24"/>
        </w:rPr>
        <w:t xml:space="preserve"> </w:t>
      </w:r>
      <w:r w:rsidRPr="003C3F0F">
        <w:rPr>
          <w:rFonts w:ascii="SchoolBookCTT" w:hAnsi="SchoolBookCTT"/>
          <w:sz w:val="24"/>
          <w:szCs w:val="24"/>
        </w:rPr>
        <w:t>—</w:t>
      </w:r>
      <w:r w:rsidR="00E030A4" w:rsidRPr="003C3F0F">
        <w:rPr>
          <w:rFonts w:ascii="SchoolBookCTT" w:hAnsi="SchoolBookCTT"/>
          <w:sz w:val="24"/>
          <w:szCs w:val="24"/>
        </w:rPr>
        <w:t xml:space="preserve"> викладач вищої категорії Вінницького медичного коледжу ім. акад. Д.К. Заболотного;</w:t>
      </w:r>
    </w:p>
    <w:p w:rsidR="00E030A4" w:rsidRPr="003C3F0F" w:rsidRDefault="00876CE0" w:rsidP="003C3F0F">
      <w:pPr>
        <w:suppressAutoHyphens/>
        <w:ind w:left="0" w:firstLine="720"/>
        <w:jc w:val="both"/>
        <w:rPr>
          <w:rFonts w:ascii="SchoolBookCTT" w:hAnsi="SchoolBookCTT"/>
          <w:sz w:val="24"/>
          <w:szCs w:val="24"/>
        </w:rPr>
      </w:pPr>
      <w:r w:rsidRPr="003C3F0F">
        <w:rPr>
          <w:rFonts w:ascii="SchoolBookCTT" w:hAnsi="SchoolBookCTT"/>
          <w:i/>
          <w:sz w:val="24"/>
          <w:szCs w:val="24"/>
        </w:rPr>
        <w:t>І.В</w:t>
      </w:r>
      <w:r w:rsidRPr="003C3F0F">
        <w:rPr>
          <w:rFonts w:ascii="SchoolBookCTT" w:hAnsi="SchoolBookCTT"/>
          <w:sz w:val="24"/>
          <w:szCs w:val="24"/>
        </w:rPr>
        <w:t>.</w:t>
      </w:r>
      <w:r w:rsidR="00B932A3" w:rsidRPr="003C3F0F">
        <w:rPr>
          <w:rFonts w:ascii="SchoolBookCTT" w:hAnsi="SchoolBookCTT"/>
          <w:sz w:val="24"/>
          <w:szCs w:val="24"/>
        </w:rPr>
        <w:t> </w:t>
      </w:r>
      <w:r w:rsidR="00E030A4" w:rsidRPr="003C3F0F">
        <w:rPr>
          <w:rFonts w:ascii="SchoolBookCTT" w:hAnsi="SchoolBookCTT"/>
          <w:i/>
          <w:sz w:val="24"/>
          <w:szCs w:val="24"/>
        </w:rPr>
        <w:t xml:space="preserve">Вороніч </w:t>
      </w:r>
      <w:r w:rsidRPr="003C3F0F">
        <w:rPr>
          <w:rFonts w:ascii="SchoolBookCTT" w:hAnsi="SchoolBookCTT"/>
          <w:sz w:val="24"/>
          <w:szCs w:val="24"/>
        </w:rPr>
        <w:t>—</w:t>
      </w:r>
      <w:r w:rsidR="00E030A4" w:rsidRPr="003C3F0F">
        <w:rPr>
          <w:rFonts w:ascii="SchoolBookCTT" w:hAnsi="SchoolBookCTT"/>
          <w:sz w:val="24"/>
          <w:szCs w:val="24"/>
        </w:rPr>
        <w:t xml:space="preserve"> </w:t>
      </w:r>
      <w:r w:rsidR="00B932A3" w:rsidRPr="003C3F0F">
        <w:rPr>
          <w:rFonts w:ascii="SchoolBookCTT" w:hAnsi="SchoolBookCTT"/>
          <w:sz w:val="24"/>
          <w:szCs w:val="24"/>
        </w:rPr>
        <w:t xml:space="preserve">викладач вищої категорії, </w:t>
      </w:r>
      <w:r w:rsidR="00E030A4" w:rsidRPr="003C3F0F">
        <w:rPr>
          <w:rFonts w:ascii="SchoolBookCTT" w:hAnsi="SchoolBookCTT"/>
          <w:sz w:val="24"/>
          <w:szCs w:val="24"/>
        </w:rPr>
        <w:t>голова циклової комісії акушерства і гінекології Вінницького медичного коледжу ім.</w:t>
      </w:r>
      <w:r w:rsidR="007E0A32" w:rsidRPr="003C3F0F">
        <w:rPr>
          <w:rFonts w:ascii="SchoolBookCTT" w:hAnsi="SchoolBookCTT"/>
          <w:sz w:val="24"/>
          <w:szCs w:val="24"/>
        </w:rPr>
        <w:t> </w:t>
      </w:r>
      <w:r w:rsidR="00E030A4" w:rsidRPr="003C3F0F">
        <w:rPr>
          <w:rFonts w:ascii="SchoolBookCTT" w:hAnsi="SchoolBookCTT"/>
          <w:sz w:val="24"/>
          <w:szCs w:val="24"/>
        </w:rPr>
        <w:t>акад. Д.К.</w:t>
      </w:r>
      <w:r w:rsidR="00B932A3" w:rsidRPr="003C3F0F">
        <w:rPr>
          <w:rFonts w:ascii="SchoolBookCTT" w:hAnsi="SchoolBookCTT"/>
          <w:sz w:val="24"/>
          <w:szCs w:val="24"/>
        </w:rPr>
        <w:t> </w:t>
      </w:r>
      <w:r w:rsidR="00E030A4" w:rsidRPr="003C3F0F">
        <w:rPr>
          <w:rFonts w:ascii="SchoolBookCTT" w:hAnsi="SchoolBookCTT"/>
          <w:sz w:val="24"/>
          <w:szCs w:val="24"/>
        </w:rPr>
        <w:t>Заболотного;</w:t>
      </w:r>
    </w:p>
    <w:p w:rsidR="00E030A4" w:rsidRPr="003C3F0F" w:rsidRDefault="00876CE0" w:rsidP="003C3F0F">
      <w:pPr>
        <w:suppressAutoHyphens/>
        <w:ind w:left="0" w:firstLine="720"/>
        <w:jc w:val="both"/>
        <w:rPr>
          <w:rFonts w:ascii="SchoolBookCTT" w:hAnsi="SchoolBookCTT"/>
          <w:sz w:val="24"/>
          <w:szCs w:val="24"/>
        </w:rPr>
      </w:pPr>
      <w:r w:rsidRPr="003C3F0F">
        <w:rPr>
          <w:rFonts w:ascii="SchoolBookCTT" w:hAnsi="SchoolBookCTT"/>
          <w:i/>
          <w:sz w:val="24"/>
          <w:szCs w:val="24"/>
        </w:rPr>
        <w:t>Т.І</w:t>
      </w:r>
      <w:r w:rsidRPr="003C3F0F">
        <w:rPr>
          <w:rFonts w:ascii="SchoolBookCTT" w:hAnsi="SchoolBookCTT"/>
          <w:sz w:val="24"/>
          <w:szCs w:val="24"/>
        </w:rPr>
        <w:t>.</w:t>
      </w:r>
      <w:r w:rsidR="00B932A3" w:rsidRPr="003C3F0F">
        <w:rPr>
          <w:rFonts w:ascii="SchoolBookCTT" w:hAnsi="SchoolBookCTT"/>
          <w:sz w:val="24"/>
          <w:szCs w:val="24"/>
        </w:rPr>
        <w:t> </w:t>
      </w:r>
      <w:r w:rsidR="00E030A4" w:rsidRPr="003C3F0F">
        <w:rPr>
          <w:rFonts w:ascii="SchoolBookCTT" w:hAnsi="SchoolBookCTT"/>
          <w:i/>
          <w:sz w:val="24"/>
          <w:szCs w:val="24"/>
        </w:rPr>
        <w:t xml:space="preserve">Летута </w:t>
      </w:r>
      <w:r w:rsidRPr="003C3F0F">
        <w:rPr>
          <w:rFonts w:ascii="SchoolBookCTT" w:hAnsi="SchoolBookCTT"/>
          <w:sz w:val="24"/>
          <w:szCs w:val="24"/>
        </w:rPr>
        <w:t>—</w:t>
      </w:r>
      <w:r w:rsidR="00E030A4" w:rsidRPr="003C3F0F">
        <w:rPr>
          <w:rFonts w:ascii="SchoolBookCTT" w:hAnsi="SchoolBookCTT"/>
          <w:sz w:val="24"/>
          <w:szCs w:val="24"/>
        </w:rPr>
        <w:t xml:space="preserve"> </w:t>
      </w:r>
      <w:r w:rsidRPr="003C3F0F">
        <w:rPr>
          <w:rFonts w:ascii="SchoolBookCTT" w:hAnsi="SchoolBookCTT"/>
          <w:sz w:val="24"/>
          <w:szCs w:val="24"/>
        </w:rPr>
        <w:t xml:space="preserve">викладач-методист, викладач вищої категорії, </w:t>
      </w:r>
      <w:r w:rsidR="00E030A4" w:rsidRPr="003C3F0F">
        <w:rPr>
          <w:rFonts w:ascii="SchoolBookCTT" w:hAnsi="SchoolBookCTT"/>
          <w:sz w:val="24"/>
          <w:szCs w:val="24"/>
        </w:rPr>
        <w:t>голова циклової комісії педіатрії Вінницького медичного коледжу ім.</w:t>
      </w:r>
      <w:r w:rsidRPr="003C3F0F">
        <w:rPr>
          <w:rFonts w:ascii="SchoolBookCTT" w:hAnsi="SchoolBookCTT"/>
          <w:sz w:val="24"/>
          <w:szCs w:val="24"/>
        </w:rPr>
        <w:t> </w:t>
      </w:r>
      <w:r w:rsidR="00E030A4" w:rsidRPr="003C3F0F">
        <w:rPr>
          <w:rFonts w:ascii="SchoolBookCTT" w:hAnsi="SchoolBookCTT"/>
          <w:sz w:val="24"/>
          <w:szCs w:val="24"/>
        </w:rPr>
        <w:t>акад. Д.К.</w:t>
      </w:r>
      <w:r w:rsidRPr="003C3F0F">
        <w:rPr>
          <w:rFonts w:ascii="SchoolBookCTT" w:hAnsi="SchoolBookCTT"/>
          <w:sz w:val="24"/>
          <w:szCs w:val="24"/>
        </w:rPr>
        <w:t> </w:t>
      </w:r>
      <w:r w:rsidR="00E030A4" w:rsidRPr="003C3F0F">
        <w:rPr>
          <w:rFonts w:ascii="SchoolBookCTT" w:hAnsi="SchoolBookCTT"/>
          <w:sz w:val="24"/>
          <w:szCs w:val="24"/>
        </w:rPr>
        <w:t>Заболотного;</w:t>
      </w:r>
    </w:p>
    <w:p w:rsidR="00E030A4" w:rsidRPr="003C3F0F" w:rsidRDefault="00876CE0" w:rsidP="003C3F0F">
      <w:pPr>
        <w:suppressAutoHyphens/>
        <w:ind w:left="0" w:firstLine="720"/>
        <w:jc w:val="both"/>
        <w:rPr>
          <w:rFonts w:ascii="SchoolBookCTT" w:hAnsi="SchoolBookCTT"/>
          <w:sz w:val="24"/>
          <w:szCs w:val="24"/>
        </w:rPr>
      </w:pPr>
      <w:r w:rsidRPr="003C3F0F">
        <w:rPr>
          <w:rFonts w:ascii="SchoolBookCTT" w:hAnsi="SchoolBookCTT"/>
          <w:i/>
          <w:sz w:val="24"/>
          <w:szCs w:val="24"/>
        </w:rPr>
        <w:t>Г.Г.</w:t>
      </w:r>
      <w:r w:rsidR="00B932A3" w:rsidRPr="003C3F0F">
        <w:rPr>
          <w:rFonts w:ascii="SchoolBookCTT" w:hAnsi="SchoolBookCTT"/>
          <w:i/>
          <w:sz w:val="24"/>
          <w:szCs w:val="24"/>
        </w:rPr>
        <w:t> </w:t>
      </w:r>
      <w:r w:rsidR="00E030A4" w:rsidRPr="003C3F0F">
        <w:rPr>
          <w:rFonts w:ascii="SchoolBookCTT" w:hAnsi="SchoolBookCTT"/>
          <w:i/>
          <w:sz w:val="24"/>
          <w:szCs w:val="24"/>
        </w:rPr>
        <w:t xml:space="preserve">Титаренко </w:t>
      </w:r>
      <w:r w:rsidRPr="003C3F0F">
        <w:rPr>
          <w:rFonts w:ascii="SchoolBookCTT" w:hAnsi="SchoolBookCTT"/>
          <w:sz w:val="24"/>
          <w:szCs w:val="24"/>
        </w:rPr>
        <w:t>—</w:t>
      </w:r>
      <w:r w:rsidR="00E030A4" w:rsidRPr="003C3F0F">
        <w:rPr>
          <w:rFonts w:ascii="SchoolBookCTT" w:hAnsi="SchoolBookCTT"/>
          <w:sz w:val="24"/>
          <w:szCs w:val="24"/>
        </w:rPr>
        <w:t xml:space="preserve"> </w:t>
      </w:r>
      <w:r w:rsidR="00B932A3" w:rsidRPr="003C3F0F">
        <w:rPr>
          <w:rFonts w:ascii="SchoolBookCTT" w:hAnsi="SchoolBookCTT"/>
          <w:sz w:val="24"/>
          <w:szCs w:val="24"/>
        </w:rPr>
        <w:t xml:space="preserve">викладач-методист, </w:t>
      </w:r>
      <w:r w:rsidR="00E030A4" w:rsidRPr="003C3F0F">
        <w:rPr>
          <w:rFonts w:ascii="SchoolBookCTT" w:hAnsi="SchoolBookCTT"/>
          <w:sz w:val="24"/>
          <w:szCs w:val="24"/>
        </w:rPr>
        <w:t>викладач вищої категорії, Вінницького медичного коледжу ім. акад. Д.К.</w:t>
      </w:r>
      <w:r w:rsidR="007E0A32" w:rsidRPr="003C3F0F">
        <w:rPr>
          <w:rFonts w:ascii="SchoolBookCTT" w:hAnsi="SchoolBookCTT"/>
          <w:sz w:val="24"/>
          <w:szCs w:val="24"/>
        </w:rPr>
        <w:t> </w:t>
      </w:r>
      <w:r w:rsidR="00E030A4" w:rsidRPr="003C3F0F">
        <w:rPr>
          <w:rFonts w:ascii="SchoolBookCTT" w:hAnsi="SchoolBookCTT"/>
          <w:sz w:val="24"/>
          <w:szCs w:val="24"/>
        </w:rPr>
        <w:t>Заболотного;</w:t>
      </w:r>
    </w:p>
    <w:p w:rsidR="00E030A4" w:rsidRPr="003C3F0F" w:rsidRDefault="00876CE0" w:rsidP="003C3F0F">
      <w:pPr>
        <w:suppressAutoHyphens/>
        <w:ind w:left="0" w:firstLine="720"/>
        <w:jc w:val="both"/>
        <w:rPr>
          <w:rFonts w:ascii="SchoolBookCTT" w:hAnsi="SchoolBookCTT"/>
          <w:sz w:val="24"/>
          <w:szCs w:val="24"/>
        </w:rPr>
      </w:pPr>
      <w:r w:rsidRPr="003C3F0F">
        <w:rPr>
          <w:rFonts w:ascii="SchoolBookCTT" w:hAnsi="SchoolBookCTT"/>
          <w:i/>
          <w:sz w:val="24"/>
          <w:szCs w:val="24"/>
        </w:rPr>
        <w:t>Л.А.</w:t>
      </w:r>
      <w:r w:rsidR="00B932A3" w:rsidRPr="003C3F0F">
        <w:rPr>
          <w:rFonts w:ascii="SchoolBookCTT" w:hAnsi="SchoolBookCTT"/>
          <w:i/>
          <w:sz w:val="24"/>
          <w:szCs w:val="24"/>
        </w:rPr>
        <w:t> </w:t>
      </w:r>
      <w:r w:rsidR="00E030A4" w:rsidRPr="003C3F0F">
        <w:rPr>
          <w:rFonts w:ascii="SchoolBookCTT" w:hAnsi="SchoolBookCTT"/>
          <w:i/>
          <w:sz w:val="24"/>
          <w:szCs w:val="24"/>
        </w:rPr>
        <w:t xml:space="preserve">Новицька </w:t>
      </w:r>
      <w:r w:rsidRPr="003C3F0F">
        <w:rPr>
          <w:rFonts w:ascii="SchoolBookCTT" w:hAnsi="SchoolBookCTT"/>
          <w:i/>
          <w:sz w:val="24"/>
          <w:szCs w:val="24"/>
        </w:rPr>
        <w:t>—</w:t>
      </w:r>
      <w:r w:rsidR="00E030A4" w:rsidRPr="003C3F0F">
        <w:rPr>
          <w:rFonts w:ascii="SchoolBookCTT" w:hAnsi="SchoolBookCTT"/>
          <w:i/>
          <w:sz w:val="24"/>
          <w:szCs w:val="24"/>
        </w:rPr>
        <w:t xml:space="preserve"> </w:t>
      </w:r>
      <w:r w:rsidR="00B932A3" w:rsidRPr="003C3F0F">
        <w:rPr>
          <w:rFonts w:ascii="SchoolBookCTT" w:hAnsi="SchoolBookCTT"/>
          <w:sz w:val="24"/>
          <w:szCs w:val="24"/>
        </w:rPr>
        <w:t xml:space="preserve">викладач-методист, </w:t>
      </w:r>
      <w:r w:rsidR="00E030A4" w:rsidRPr="003C3F0F">
        <w:rPr>
          <w:rFonts w:ascii="SchoolBookCTT" w:hAnsi="SchoolBookCTT"/>
          <w:sz w:val="24"/>
          <w:szCs w:val="24"/>
        </w:rPr>
        <w:t>викладач вищої категорії Вінницького медичного коледжу ім. акад. Д.К. Заболотного.</w:t>
      </w:r>
    </w:p>
    <w:p w:rsidR="00B8395A" w:rsidRDefault="00B8395A" w:rsidP="00B8395A">
      <w:pPr>
        <w:suppressAutoHyphens/>
        <w:ind w:left="0" w:firstLine="720"/>
        <w:jc w:val="both"/>
        <w:rPr>
          <w:rFonts w:ascii="SchoolBookCTT" w:hAnsi="SchoolBookCTT"/>
          <w:sz w:val="24"/>
          <w:szCs w:val="24"/>
        </w:rPr>
      </w:pPr>
    </w:p>
    <w:p w:rsidR="00B8395A" w:rsidRPr="003C3F0F" w:rsidRDefault="00B8395A" w:rsidP="00B8395A">
      <w:pPr>
        <w:suppressAutoHyphens/>
        <w:ind w:left="0" w:firstLine="720"/>
        <w:jc w:val="both"/>
        <w:rPr>
          <w:rFonts w:ascii="SchoolBookCTT" w:hAnsi="SchoolBookCTT"/>
          <w:sz w:val="24"/>
          <w:szCs w:val="24"/>
        </w:rPr>
      </w:pPr>
      <w:r w:rsidRPr="003C3F0F">
        <w:rPr>
          <w:rFonts w:ascii="SchoolBookCTT" w:hAnsi="SchoolBookCTT"/>
          <w:sz w:val="24"/>
          <w:szCs w:val="24"/>
        </w:rPr>
        <w:t>Програму розглянуто і схвалено на спільному засіданні циклових комісій дисциплін педіатричного профілю, хірургічного профілю, акушерства і гінекології та методичній раді Вінницького медичного коледжу ім. Д.К. Заболотного.</w:t>
      </w:r>
    </w:p>
    <w:p w:rsidR="00B8395A" w:rsidRPr="003C3F0F" w:rsidRDefault="00B8395A" w:rsidP="00B8395A">
      <w:pPr>
        <w:suppressAutoHyphens/>
        <w:ind w:left="0" w:firstLine="720"/>
        <w:jc w:val="both"/>
        <w:rPr>
          <w:rFonts w:ascii="SchoolBookCTT" w:hAnsi="SchoolBookCTT"/>
          <w:sz w:val="24"/>
          <w:szCs w:val="24"/>
        </w:rPr>
      </w:pPr>
      <w:r w:rsidRPr="003C3F0F">
        <w:rPr>
          <w:rFonts w:ascii="SchoolBookCTT" w:hAnsi="SchoolBookCTT"/>
          <w:sz w:val="24"/>
          <w:szCs w:val="24"/>
        </w:rPr>
        <w:t>Програму розглянуто і схвалено опорною цикловою комісією з дисциплін хірургічного профілю.</w:t>
      </w:r>
    </w:p>
    <w:p w:rsidR="00876CE0" w:rsidRPr="003C3F0F" w:rsidRDefault="00876CE0" w:rsidP="003C3F0F">
      <w:pPr>
        <w:suppressAutoHyphens/>
        <w:ind w:left="0" w:firstLine="720"/>
        <w:jc w:val="both"/>
        <w:rPr>
          <w:rFonts w:ascii="SchoolBookCTT" w:hAnsi="SchoolBookCTT"/>
          <w:b/>
          <w:sz w:val="24"/>
          <w:szCs w:val="24"/>
        </w:rPr>
      </w:pPr>
    </w:p>
    <w:p w:rsidR="00E030A4" w:rsidRPr="003C3F0F" w:rsidRDefault="00E030A4" w:rsidP="003C3F0F">
      <w:pPr>
        <w:suppressAutoHyphens/>
        <w:ind w:left="0" w:firstLine="720"/>
        <w:jc w:val="both"/>
        <w:rPr>
          <w:rFonts w:ascii="SchoolBookCTT" w:hAnsi="SchoolBookCTT"/>
          <w:i/>
          <w:sz w:val="24"/>
          <w:szCs w:val="24"/>
        </w:rPr>
      </w:pPr>
      <w:r w:rsidRPr="003C3F0F">
        <w:rPr>
          <w:rFonts w:ascii="SchoolBookCTT" w:hAnsi="SchoolBookCTT"/>
          <w:i/>
          <w:sz w:val="24"/>
          <w:szCs w:val="24"/>
        </w:rPr>
        <w:t>Рецензенти:</w:t>
      </w:r>
    </w:p>
    <w:p w:rsidR="003C3F0F" w:rsidRPr="003C3F0F" w:rsidRDefault="003C3F0F" w:rsidP="003C3F0F">
      <w:pPr>
        <w:suppressAutoHyphens/>
        <w:ind w:left="0" w:firstLine="720"/>
        <w:jc w:val="both"/>
        <w:rPr>
          <w:rFonts w:ascii="SchoolBookCTT" w:hAnsi="SchoolBookCTT"/>
          <w:i/>
          <w:sz w:val="24"/>
          <w:szCs w:val="24"/>
        </w:rPr>
      </w:pPr>
    </w:p>
    <w:p w:rsidR="00E030A4" w:rsidRPr="003C3F0F" w:rsidRDefault="00B932A3" w:rsidP="003C3F0F">
      <w:pPr>
        <w:suppressAutoHyphens/>
        <w:ind w:left="0" w:firstLine="720"/>
        <w:jc w:val="both"/>
        <w:rPr>
          <w:rFonts w:ascii="SchoolBookCTT" w:hAnsi="SchoolBookCTT"/>
          <w:sz w:val="24"/>
          <w:szCs w:val="24"/>
        </w:rPr>
      </w:pPr>
      <w:r w:rsidRPr="003C3F0F">
        <w:rPr>
          <w:rFonts w:ascii="SchoolBookCTT" w:hAnsi="SchoolBookCTT"/>
          <w:i/>
          <w:sz w:val="24"/>
          <w:szCs w:val="24"/>
        </w:rPr>
        <w:t>Ю.В. </w:t>
      </w:r>
      <w:r w:rsidR="00E030A4" w:rsidRPr="003C3F0F">
        <w:rPr>
          <w:rFonts w:ascii="SchoolBookCTT" w:hAnsi="SchoolBookCTT"/>
          <w:i/>
          <w:sz w:val="24"/>
          <w:szCs w:val="24"/>
        </w:rPr>
        <w:t xml:space="preserve">Пересунько </w:t>
      </w:r>
      <w:r w:rsidR="00876CE0" w:rsidRPr="003C3F0F">
        <w:rPr>
          <w:rFonts w:ascii="SchoolBookCTT" w:hAnsi="SchoolBookCTT"/>
          <w:i/>
          <w:sz w:val="24"/>
          <w:szCs w:val="24"/>
        </w:rPr>
        <w:t>—</w:t>
      </w:r>
      <w:r w:rsidR="00E030A4" w:rsidRPr="003C3F0F">
        <w:rPr>
          <w:rFonts w:ascii="SchoolBookCTT" w:hAnsi="SchoolBookCTT"/>
          <w:i/>
          <w:sz w:val="24"/>
          <w:szCs w:val="24"/>
        </w:rPr>
        <w:t xml:space="preserve"> </w:t>
      </w:r>
      <w:r w:rsidR="00E030A4" w:rsidRPr="003C3F0F">
        <w:rPr>
          <w:rFonts w:ascii="SchoolBookCTT" w:hAnsi="SchoolBookCTT"/>
          <w:sz w:val="24"/>
          <w:szCs w:val="24"/>
        </w:rPr>
        <w:t>заступник головного лікаря Обласної дитячої клінічної лікарні м</w:t>
      </w:r>
      <w:r w:rsidRPr="003C3F0F">
        <w:rPr>
          <w:rFonts w:ascii="SchoolBookCTT" w:hAnsi="SchoolBookCTT"/>
          <w:sz w:val="24"/>
          <w:szCs w:val="24"/>
        </w:rPr>
        <w:t xml:space="preserve">. </w:t>
      </w:r>
      <w:r w:rsidR="00E030A4" w:rsidRPr="003C3F0F">
        <w:rPr>
          <w:rFonts w:ascii="SchoolBookCTT" w:hAnsi="SchoolBookCTT"/>
          <w:sz w:val="24"/>
          <w:szCs w:val="24"/>
        </w:rPr>
        <w:t>Вінниці;</w:t>
      </w:r>
    </w:p>
    <w:p w:rsidR="00E030A4" w:rsidRPr="003C3F0F" w:rsidRDefault="00B932A3" w:rsidP="003C3F0F">
      <w:pPr>
        <w:suppressAutoHyphens/>
        <w:ind w:left="0" w:firstLine="720"/>
        <w:jc w:val="both"/>
        <w:rPr>
          <w:rFonts w:ascii="SchoolBookCTT" w:hAnsi="SchoolBookCTT"/>
          <w:sz w:val="24"/>
          <w:szCs w:val="24"/>
        </w:rPr>
      </w:pPr>
      <w:r w:rsidRPr="003C3F0F">
        <w:rPr>
          <w:rFonts w:ascii="SchoolBookCTT" w:hAnsi="SchoolBookCTT"/>
          <w:i/>
          <w:sz w:val="24"/>
          <w:szCs w:val="24"/>
        </w:rPr>
        <w:t>Г.І.</w:t>
      </w:r>
      <w:r w:rsidRPr="003C3F0F">
        <w:rPr>
          <w:rFonts w:ascii="SchoolBookCTT" w:hAnsi="SchoolBookCTT"/>
          <w:b/>
          <w:sz w:val="24"/>
          <w:szCs w:val="24"/>
        </w:rPr>
        <w:t> </w:t>
      </w:r>
      <w:r w:rsidR="00E030A4" w:rsidRPr="003C3F0F">
        <w:rPr>
          <w:rFonts w:ascii="SchoolBookCTT" w:hAnsi="SchoolBookCTT"/>
          <w:i/>
          <w:sz w:val="24"/>
          <w:szCs w:val="24"/>
        </w:rPr>
        <w:t>Мантак</w:t>
      </w:r>
      <w:r w:rsidRPr="003C3F0F">
        <w:rPr>
          <w:rFonts w:ascii="SchoolBookCTT" w:hAnsi="SchoolBookCTT"/>
          <w:i/>
          <w:sz w:val="24"/>
          <w:szCs w:val="24"/>
        </w:rPr>
        <w:t xml:space="preserve"> </w:t>
      </w:r>
      <w:r w:rsidR="00876CE0" w:rsidRPr="003C3F0F">
        <w:rPr>
          <w:rFonts w:ascii="SchoolBookCTT" w:hAnsi="SchoolBookCTT"/>
          <w:b/>
          <w:sz w:val="24"/>
          <w:szCs w:val="24"/>
        </w:rPr>
        <w:t>—</w:t>
      </w:r>
      <w:r w:rsidR="00E030A4" w:rsidRPr="003C3F0F">
        <w:rPr>
          <w:rFonts w:ascii="SchoolBookCTT" w:hAnsi="SchoolBookCTT"/>
          <w:b/>
          <w:sz w:val="24"/>
          <w:szCs w:val="24"/>
        </w:rPr>
        <w:t xml:space="preserve"> </w:t>
      </w:r>
      <w:r w:rsidR="00E030A4" w:rsidRPr="003C3F0F">
        <w:rPr>
          <w:rFonts w:ascii="SchoolBookCTT" w:hAnsi="SchoolBookCTT"/>
          <w:sz w:val="24"/>
          <w:szCs w:val="24"/>
        </w:rPr>
        <w:t>викладач кафедри педіатрії №</w:t>
      </w:r>
      <w:r w:rsidR="00876CE0" w:rsidRPr="003C3F0F">
        <w:rPr>
          <w:rFonts w:ascii="SchoolBookCTT" w:hAnsi="SchoolBookCTT"/>
          <w:sz w:val="24"/>
          <w:szCs w:val="24"/>
        </w:rPr>
        <w:t> </w:t>
      </w:r>
      <w:r w:rsidR="00E030A4" w:rsidRPr="003C3F0F">
        <w:rPr>
          <w:rFonts w:ascii="SchoolBookCTT" w:hAnsi="SchoolBookCTT"/>
          <w:sz w:val="24"/>
          <w:szCs w:val="24"/>
        </w:rPr>
        <w:t>2 Вінницького національного медичного університету ім. М.І. Пирогова;</w:t>
      </w:r>
    </w:p>
    <w:p w:rsidR="00E030A4" w:rsidRPr="003C3F0F" w:rsidRDefault="00B932A3" w:rsidP="003C3F0F">
      <w:pPr>
        <w:suppressAutoHyphens/>
        <w:ind w:left="0" w:firstLine="720"/>
        <w:jc w:val="both"/>
        <w:rPr>
          <w:rFonts w:ascii="SchoolBookCTT" w:hAnsi="SchoolBookCTT"/>
          <w:sz w:val="24"/>
          <w:szCs w:val="24"/>
        </w:rPr>
      </w:pPr>
      <w:r w:rsidRPr="003C3F0F">
        <w:rPr>
          <w:rFonts w:ascii="SchoolBookCTT" w:hAnsi="SchoolBookCTT"/>
          <w:i/>
          <w:sz w:val="24"/>
          <w:szCs w:val="24"/>
        </w:rPr>
        <w:t xml:space="preserve">В.В. </w:t>
      </w:r>
      <w:r w:rsidR="00E030A4" w:rsidRPr="003C3F0F">
        <w:rPr>
          <w:rFonts w:ascii="SchoolBookCTT" w:hAnsi="SchoolBookCTT"/>
          <w:i/>
          <w:sz w:val="24"/>
          <w:szCs w:val="24"/>
        </w:rPr>
        <w:t xml:space="preserve">Стойка </w:t>
      </w:r>
      <w:r w:rsidR="00876CE0" w:rsidRPr="003C3F0F">
        <w:rPr>
          <w:rFonts w:ascii="SchoolBookCTT" w:hAnsi="SchoolBookCTT"/>
          <w:i/>
          <w:sz w:val="24"/>
          <w:szCs w:val="24"/>
        </w:rPr>
        <w:t>—</w:t>
      </w:r>
      <w:r w:rsidR="00E030A4" w:rsidRPr="003C3F0F">
        <w:rPr>
          <w:rFonts w:ascii="SchoolBookCTT" w:hAnsi="SchoolBookCTT"/>
          <w:i/>
          <w:sz w:val="24"/>
          <w:szCs w:val="24"/>
        </w:rPr>
        <w:t xml:space="preserve"> </w:t>
      </w:r>
      <w:r w:rsidR="00E030A4" w:rsidRPr="003C3F0F">
        <w:rPr>
          <w:rFonts w:ascii="SchoolBookCTT" w:hAnsi="SchoolBookCTT"/>
          <w:sz w:val="24"/>
          <w:szCs w:val="24"/>
        </w:rPr>
        <w:t>заступник головного лікаря Обласної клінічної лікарні ім.</w:t>
      </w:r>
      <w:r w:rsidRPr="003C3F0F">
        <w:rPr>
          <w:rFonts w:ascii="SchoolBookCTT" w:hAnsi="SchoolBookCTT"/>
          <w:sz w:val="24"/>
          <w:szCs w:val="24"/>
        </w:rPr>
        <w:t> </w:t>
      </w:r>
      <w:r w:rsidR="00E030A4" w:rsidRPr="003C3F0F">
        <w:rPr>
          <w:rFonts w:ascii="SchoolBookCTT" w:hAnsi="SchoolBookCTT"/>
          <w:sz w:val="24"/>
          <w:szCs w:val="24"/>
        </w:rPr>
        <w:t>М.І. Пирогова м. Вінниці;</w:t>
      </w:r>
    </w:p>
    <w:p w:rsidR="00E030A4" w:rsidRPr="003C3F0F" w:rsidRDefault="00B932A3" w:rsidP="003C3F0F">
      <w:pPr>
        <w:suppressAutoHyphens/>
        <w:ind w:left="0" w:firstLine="720"/>
        <w:jc w:val="both"/>
        <w:rPr>
          <w:rFonts w:ascii="SchoolBookCTT" w:hAnsi="SchoolBookCTT"/>
          <w:sz w:val="24"/>
          <w:szCs w:val="24"/>
        </w:rPr>
      </w:pPr>
      <w:r w:rsidRPr="003C3F0F">
        <w:rPr>
          <w:rFonts w:ascii="SchoolBookCTT" w:hAnsi="SchoolBookCTT"/>
          <w:i/>
          <w:sz w:val="24"/>
          <w:szCs w:val="24"/>
        </w:rPr>
        <w:t xml:space="preserve">Б.І. </w:t>
      </w:r>
      <w:r w:rsidR="00E030A4" w:rsidRPr="003C3F0F">
        <w:rPr>
          <w:rFonts w:ascii="SchoolBookCTT" w:hAnsi="SchoolBookCTT"/>
          <w:i/>
          <w:sz w:val="24"/>
          <w:szCs w:val="24"/>
        </w:rPr>
        <w:t xml:space="preserve">Дударенко </w:t>
      </w:r>
      <w:r w:rsidR="00876CE0" w:rsidRPr="003C3F0F">
        <w:rPr>
          <w:rFonts w:ascii="SchoolBookCTT" w:hAnsi="SchoolBookCTT"/>
          <w:i/>
          <w:sz w:val="24"/>
          <w:szCs w:val="24"/>
        </w:rPr>
        <w:t>—</w:t>
      </w:r>
      <w:r w:rsidR="00E030A4" w:rsidRPr="003C3F0F">
        <w:rPr>
          <w:rFonts w:ascii="SchoolBookCTT" w:hAnsi="SchoolBookCTT"/>
          <w:i/>
          <w:sz w:val="24"/>
          <w:szCs w:val="24"/>
        </w:rPr>
        <w:t xml:space="preserve"> </w:t>
      </w:r>
      <w:r w:rsidR="00B8395A">
        <w:rPr>
          <w:rFonts w:ascii="SchoolBookCTT" w:hAnsi="SchoolBookCTT"/>
          <w:sz w:val="24"/>
          <w:szCs w:val="24"/>
        </w:rPr>
        <w:t>канд. мед.</w:t>
      </w:r>
      <w:r w:rsidR="00E030A4" w:rsidRPr="003C3F0F">
        <w:rPr>
          <w:rFonts w:ascii="SchoolBookCTT" w:hAnsi="SchoolBookCTT"/>
          <w:sz w:val="24"/>
          <w:szCs w:val="24"/>
        </w:rPr>
        <w:t xml:space="preserve"> наук, старший викладач кафедри хірургії Вінницького національного медичного університету ім. М.І. Пирогова;</w:t>
      </w:r>
    </w:p>
    <w:p w:rsidR="00E030A4" w:rsidRPr="003C3F0F" w:rsidRDefault="00B932A3" w:rsidP="003C3F0F">
      <w:pPr>
        <w:suppressAutoHyphens/>
        <w:ind w:left="0" w:firstLine="720"/>
        <w:jc w:val="both"/>
        <w:rPr>
          <w:rFonts w:ascii="SchoolBookCTT" w:hAnsi="SchoolBookCTT"/>
          <w:sz w:val="24"/>
          <w:szCs w:val="24"/>
        </w:rPr>
      </w:pPr>
      <w:r w:rsidRPr="003C3F0F">
        <w:rPr>
          <w:rFonts w:ascii="SchoolBookCTT" w:hAnsi="SchoolBookCTT"/>
          <w:i/>
          <w:sz w:val="24"/>
          <w:szCs w:val="24"/>
        </w:rPr>
        <w:t xml:space="preserve">М.А. </w:t>
      </w:r>
      <w:r w:rsidR="00E030A4" w:rsidRPr="003C3F0F">
        <w:rPr>
          <w:rFonts w:ascii="SchoolBookCTT" w:hAnsi="SchoolBookCTT"/>
          <w:i/>
          <w:sz w:val="24"/>
          <w:szCs w:val="24"/>
        </w:rPr>
        <w:t xml:space="preserve">Станіславчук </w:t>
      </w:r>
      <w:r w:rsidR="00876CE0" w:rsidRPr="003C3F0F">
        <w:rPr>
          <w:rFonts w:ascii="SchoolBookCTT" w:hAnsi="SchoolBookCTT"/>
          <w:i/>
          <w:sz w:val="24"/>
          <w:szCs w:val="24"/>
        </w:rPr>
        <w:t>—</w:t>
      </w:r>
      <w:r w:rsidR="00E030A4" w:rsidRPr="003C3F0F">
        <w:rPr>
          <w:rFonts w:ascii="SchoolBookCTT" w:hAnsi="SchoolBookCTT"/>
          <w:i/>
          <w:sz w:val="24"/>
          <w:szCs w:val="24"/>
        </w:rPr>
        <w:t xml:space="preserve"> </w:t>
      </w:r>
      <w:r w:rsidR="00B8395A" w:rsidRPr="003C3F0F">
        <w:rPr>
          <w:rFonts w:ascii="SchoolBookCTT" w:hAnsi="SchoolBookCTT"/>
          <w:sz w:val="24"/>
          <w:szCs w:val="24"/>
        </w:rPr>
        <w:t>доктор мед. наук, професор</w:t>
      </w:r>
      <w:r w:rsidR="00B8395A">
        <w:rPr>
          <w:rFonts w:ascii="SchoolBookCTT" w:hAnsi="SchoolBookCTT"/>
          <w:sz w:val="24"/>
          <w:szCs w:val="24"/>
        </w:rPr>
        <w:t>,</w:t>
      </w:r>
      <w:r w:rsidR="00B8395A" w:rsidRPr="003C3F0F">
        <w:rPr>
          <w:rFonts w:ascii="SchoolBookCTT" w:hAnsi="SchoolBookCTT"/>
          <w:sz w:val="24"/>
          <w:szCs w:val="24"/>
        </w:rPr>
        <w:t xml:space="preserve"> </w:t>
      </w:r>
      <w:r w:rsidR="00E030A4" w:rsidRPr="003C3F0F">
        <w:rPr>
          <w:rFonts w:ascii="SchoolBookCTT" w:hAnsi="SchoolBookCTT"/>
          <w:sz w:val="24"/>
          <w:szCs w:val="24"/>
        </w:rPr>
        <w:t>завідувач кафедри внутрішньої медицини №</w:t>
      </w:r>
      <w:r w:rsidRPr="003C3F0F">
        <w:rPr>
          <w:rFonts w:ascii="SchoolBookCTT" w:hAnsi="SchoolBookCTT"/>
          <w:sz w:val="24"/>
          <w:szCs w:val="24"/>
        </w:rPr>
        <w:t> </w:t>
      </w:r>
      <w:r w:rsidR="00E030A4" w:rsidRPr="003C3F0F">
        <w:rPr>
          <w:rFonts w:ascii="SchoolBookCTT" w:hAnsi="SchoolBookCTT"/>
          <w:sz w:val="24"/>
          <w:szCs w:val="24"/>
        </w:rPr>
        <w:t>1 Вінницького національного медичного університету ім. М. І. Пирогова;</w:t>
      </w:r>
    </w:p>
    <w:p w:rsidR="00E030A4" w:rsidRPr="003C3F0F" w:rsidRDefault="003C3F0F" w:rsidP="003C3F0F">
      <w:pPr>
        <w:suppressAutoHyphens/>
        <w:ind w:left="0" w:firstLine="720"/>
        <w:jc w:val="both"/>
        <w:rPr>
          <w:rFonts w:ascii="SchoolBookCTT" w:hAnsi="SchoolBookCTT"/>
          <w:sz w:val="24"/>
          <w:szCs w:val="24"/>
        </w:rPr>
      </w:pPr>
      <w:r w:rsidRPr="003C3F0F">
        <w:rPr>
          <w:rFonts w:ascii="SchoolBookCTT" w:hAnsi="SchoolBookCTT"/>
          <w:i/>
          <w:sz w:val="24"/>
          <w:szCs w:val="24"/>
        </w:rPr>
        <w:t xml:space="preserve">Л.С. </w:t>
      </w:r>
      <w:r w:rsidR="00E030A4" w:rsidRPr="003C3F0F">
        <w:rPr>
          <w:rFonts w:ascii="SchoolBookCTT" w:hAnsi="SchoolBookCTT"/>
          <w:i/>
          <w:sz w:val="24"/>
          <w:szCs w:val="24"/>
        </w:rPr>
        <w:t>Бондарчук</w:t>
      </w:r>
      <w:r w:rsidRPr="003C3F0F">
        <w:rPr>
          <w:rFonts w:ascii="SchoolBookCTT" w:hAnsi="SchoolBookCTT"/>
          <w:i/>
          <w:sz w:val="24"/>
          <w:szCs w:val="24"/>
        </w:rPr>
        <w:t xml:space="preserve"> </w:t>
      </w:r>
      <w:r w:rsidR="00876CE0" w:rsidRPr="003C3F0F">
        <w:rPr>
          <w:rFonts w:ascii="SchoolBookCTT" w:hAnsi="SchoolBookCTT"/>
          <w:i/>
          <w:sz w:val="24"/>
          <w:szCs w:val="24"/>
        </w:rPr>
        <w:t>—</w:t>
      </w:r>
      <w:r w:rsidR="00E030A4" w:rsidRPr="003C3F0F">
        <w:rPr>
          <w:rFonts w:ascii="SchoolBookCTT" w:hAnsi="SchoolBookCTT"/>
          <w:i/>
          <w:sz w:val="24"/>
          <w:szCs w:val="24"/>
        </w:rPr>
        <w:t xml:space="preserve"> </w:t>
      </w:r>
      <w:r w:rsidR="00E030A4" w:rsidRPr="003C3F0F">
        <w:rPr>
          <w:rFonts w:ascii="SchoolBookCTT" w:hAnsi="SchoolBookCTT"/>
          <w:sz w:val="24"/>
          <w:szCs w:val="24"/>
        </w:rPr>
        <w:t>заступник головного лікаря з медсестринства Обласної клінічної лікарні ім. М.І. Пирогова м. Вінниці;</w:t>
      </w:r>
    </w:p>
    <w:p w:rsidR="00E030A4" w:rsidRPr="003C3F0F" w:rsidRDefault="003C3F0F" w:rsidP="003C3F0F">
      <w:pPr>
        <w:suppressAutoHyphens/>
        <w:ind w:left="0" w:firstLine="720"/>
        <w:jc w:val="both"/>
        <w:rPr>
          <w:rFonts w:ascii="SchoolBookCTT" w:hAnsi="SchoolBookCTT"/>
          <w:sz w:val="24"/>
          <w:szCs w:val="24"/>
        </w:rPr>
      </w:pPr>
      <w:r w:rsidRPr="003C3F0F">
        <w:rPr>
          <w:rFonts w:ascii="SchoolBookCTT" w:hAnsi="SchoolBookCTT"/>
          <w:i/>
          <w:sz w:val="24"/>
          <w:szCs w:val="24"/>
        </w:rPr>
        <w:t xml:space="preserve">А.Г. </w:t>
      </w:r>
      <w:r w:rsidR="00E030A4" w:rsidRPr="003C3F0F">
        <w:rPr>
          <w:rFonts w:ascii="SchoolBookCTT" w:hAnsi="SchoolBookCTT"/>
          <w:i/>
          <w:sz w:val="24"/>
          <w:szCs w:val="24"/>
        </w:rPr>
        <w:t>Фесун</w:t>
      </w:r>
      <w:r w:rsidRPr="003C3F0F">
        <w:rPr>
          <w:rFonts w:ascii="SchoolBookCTT" w:hAnsi="SchoolBookCTT"/>
          <w:i/>
          <w:sz w:val="24"/>
          <w:szCs w:val="24"/>
        </w:rPr>
        <w:t xml:space="preserve"> </w:t>
      </w:r>
      <w:r w:rsidR="00876CE0" w:rsidRPr="003C3F0F">
        <w:rPr>
          <w:rFonts w:ascii="SchoolBookCTT" w:hAnsi="SchoolBookCTT"/>
          <w:i/>
          <w:sz w:val="24"/>
          <w:szCs w:val="24"/>
        </w:rPr>
        <w:t>—</w:t>
      </w:r>
      <w:r w:rsidR="00E030A4" w:rsidRPr="003C3F0F">
        <w:rPr>
          <w:rFonts w:ascii="SchoolBookCTT" w:hAnsi="SchoolBookCTT"/>
          <w:i/>
          <w:sz w:val="24"/>
          <w:szCs w:val="24"/>
        </w:rPr>
        <w:t xml:space="preserve"> </w:t>
      </w:r>
      <w:r w:rsidR="00E030A4" w:rsidRPr="003C3F0F">
        <w:rPr>
          <w:rFonts w:ascii="SchoolBookCTT" w:hAnsi="SchoolBookCTT"/>
          <w:sz w:val="24"/>
          <w:szCs w:val="24"/>
        </w:rPr>
        <w:t xml:space="preserve">головний лікар Міського клінічного пологового будинку № </w:t>
      </w:r>
      <w:smartTag w:uri="urn:schemas-microsoft-com:office:smarttags" w:element="metricconverter">
        <w:smartTagPr>
          <w:attr w:name="ProductID" w:val="2 м"/>
        </w:smartTagPr>
        <w:r w:rsidR="00E030A4" w:rsidRPr="003C3F0F">
          <w:rPr>
            <w:rFonts w:ascii="SchoolBookCTT" w:hAnsi="SchoolBookCTT"/>
            <w:sz w:val="24"/>
            <w:szCs w:val="24"/>
          </w:rPr>
          <w:t>2 м</w:t>
        </w:r>
      </w:smartTag>
      <w:r w:rsidR="00E030A4" w:rsidRPr="003C3F0F">
        <w:rPr>
          <w:rFonts w:ascii="SchoolBookCTT" w:hAnsi="SchoolBookCTT"/>
          <w:sz w:val="24"/>
          <w:szCs w:val="24"/>
        </w:rPr>
        <w:t>. Вінниці;</w:t>
      </w:r>
    </w:p>
    <w:p w:rsidR="00E030A4" w:rsidRPr="003C3F0F" w:rsidRDefault="003C3F0F" w:rsidP="003C3F0F">
      <w:pPr>
        <w:suppressAutoHyphens/>
        <w:ind w:left="0" w:firstLine="720"/>
        <w:jc w:val="both"/>
        <w:rPr>
          <w:rFonts w:ascii="SchoolBookCTT" w:hAnsi="SchoolBookCTT"/>
          <w:sz w:val="24"/>
          <w:szCs w:val="24"/>
        </w:rPr>
      </w:pPr>
      <w:r w:rsidRPr="003C3F0F">
        <w:rPr>
          <w:rFonts w:ascii="SchoolBookCTT" w:hAnsi="SchoolBookCTT"/>
          <w:i/>
          <w:sz w:val="24"/>
          <w:szCs w:val="24"/>
        </w:rPr>
        <w:t xml:space="preserve">О.В. </w:t>
      </w:r>
      <w:r w:rsidR="00E030A4" w:rsidRPr="003C3F0F">
        <w:rPr>
          <w:rFonts w:ascii="SchoolBookCTT" w:hAnsi="SchoolBookCTT"/>
          <w:i/>
          <w:sz w:val="24"/>
          <w:szCs w:val="24"/>
        </w:rPr>
        <w:t>Булавенко</w:t>
      </w:r>
      <w:r w:rsidRPr="003C3F0F">
        <w:rPr>
          <w:rFonts w:ascii="SchoolBookCTT" w:hAnsi="SchoolBookCTT"/>
          <w:i/>
          <w:sz w:val="24"/>
          <w:szCs w:val="24"/>
        </w:rPr>
        <w:t xml:space="preserve"> </w:t>
      </w:r>
      <w:r w:rsidR="00876CE0" w:rsidRPr="003C3F0F">
        <w:rPr>
          <w:rFonts w:ascii="SchoolBookCTT" w:hAnsi="SchoolBookCTT"/>
          <w:i/>
          <w:sz w:val="24"/>
          <w:szCs w:val="24"/>
        </w:rPr>
        <w:t>—</w:t>
      </w:r>
      <w:r w:rsidR="00E030A4" w:rsidRPr="003C3F0F">
        <w:rPr>
          <w:rFonts w:ascii="SchoolBookCTT" w:hAnsi="SchoolBookCTT"/>
          <w:i/>
          <w:sz w:val="24"/>
          <w:szCs w:val="24"/>
        </w:rPr>
        <w:t xml:space="preserve"> </w:t>
      </w:r>
      <w:r w:rsidR="00B8395A">
        <w:rPr>
          <w:rFonts w:ascii="SchoolBookCTT" w:hAnsi="SchoolBookCTT"/>
          <w:sz w:val="24"/>
          <w:szCs w:val="24"/>
        </w:rPr>
        <w:t>доктор мед.</w:t>
      </w:r>
      <w:r w:rsidR="00B8395A" w:rsidRPr="003C3F0F">
        <w:rPr>
          <w:rFonts w:ascii="SchoolBookCTT" w:hAnsi="SchoolBookCTT"/>
          <w:sz w:val="24"/>
          <w:szCs w:val="24"/>
        </w:rPr>
        <w:t xml:space="preserve"> наук, доцент</w:t>
      </w:r>
      <w:r w:rsidR="00B8395A">
        <w:rPr>
          <w:rFonts w:ascii="SchoolBookCTT" w:hAnsi="SchoolBookCTT"/>
          <w:sz w:val="24"/>
          <w:szCs w:val="24"/>
        </w:rPr>
        <w:t>,</w:t>
      </w:r>
      <w:r w:rsidR="00B8395A" w:rsidRPr="003C3F0F">
        <w:rPr>
          <w:rFonts w:ascii="SchoolBookCTT" w:hAnsi="SchoolBookCTT"/>
          <w:sz w:val="24"/>
          <w:szCs w:val="24"/>
        </w:rPr>
        <w:t xml:space="preserve"> </w:t>
      </w:r>
      <w:r w:rsidR="00E030A4" w:rsidRPr="003C3F0F">
        <w:rPr>
          <w:rFonts w:ascii="SchoolBookCTT" w:hAnsi="SchoolBookCTT"/>
          <w:sz w:val="24"/>
          <w:szCs w:val="24"/>
        </w:rPr>
        <w:t>завідувач кафедри акушерства та гінекології Вінницького національного медичного університету ім.</w:t>
      </w:r>
      <w:r w:rsidRPr="003C3F0F">
        <w:rPr>
          <w:rFonts w:ascii="SchoolBookCTT" w:hAnsi="SchoolBookCTT"/>
          <w:sz w:val="24"/>
          <w:szCs w:val="24"/>
        </w:rPr>
        <w:t> </w:t>
      </w:r>
      <w:r w:rsidR="00E030A4" w:rsidRPr="003C3F0F">
        <w:rPr>
          <w:rFonts w:ascii="SchoolBookCTT" w:hAnsi="SchoolBookCTT"/>
          <w:sz w:val="24"/>
          <w:szCs w:val="24"/>
        </w:rPr>
        <w:t>М.І.</w:t>
      </w:r>
      <w:r w:rsidR="007E0A32" w:rsidRPr="003C3F0F">
        <w:rPr>
          <w:rFonts w:ascii="SchoolBookCTT" w:hAnsi="SchoolBookCTT"/>
          <w:sz w:val="24"/>
          <w:szCs w:val="24"/>
        </w:rPr>
        <w:t> </w:t>
      </w:r>
      <w:r w:rsidR="00E030A4" w:rsidRPr="003C3F0F">
        <w:rPr>
          <w:rFonts w:ascii="SchoolBookCTT" w:hAnsi="SchoolBookCTT"/>
          <w:sz w:val="24"/>
          <w:szCs w:val="24"/>
        </w:rPr>
        <w:t>П</w:t>
      </w:r>
      <w:r w:rsidR="00B8395A">
        <w:rPr>
          <w:rFonts w:ascii="SchoolBookCTT" w:hAnsi="SchoolBookCTT"/>
          <w:sz w:val="24"/>
          <w:szCs w:val="24"/>
        </w:rPr>
        <w:t>ирогова</w:t>
      </w:r>
      <w:r w:rsidR="00E030A4" w:rsidRPr="003C3F0F">
        <w:rPr>
          <w:rFonts w:ascii="SchoolBookCTT" w:hAnsi="SchoolBookCTT"/>
          <w:sz w:val="24"/>
          <w:szCs w:val="24"/>
        </w:rPr>
        <w:t>.</w:t>
      </w:r>
    </w:p>
    <w:p w:rsidR="007E0A32" w:rsidRPr="003C3F0F" w:rsidRDefault="007E0A32" w:rsidP="003C3F0F">
      <w:pPr>
        <w:suppressAutoHyphens/>
        <w:ind w:left="0" w:firstLine="720"/>
        <w:jc w:val="both"/>
        <w:rPr>
          <w:rFonts w:ascii="SchoolBookCTT" w:hAnsi="SchoolBookCTT"/>
          <w:sz w:val="24"/>
          <w:szCs w:val="24"/>
        </w:rPr>
      </w:pPr>
    </w:p>
    <w:p w:rsidR="00E030A4" w:rsidRPr="003C3F0F" w:rsidRDefault="00E030A4" w:rsidP="003C3F0F">
      <w:pPr>
        <w:suppressAutoHyphens/>
        <w:ind w:left="0" w:firstLine="720"/>
        <w:jc w:val="both"/>
        <w:rPr>
          <w:rFonts w:ascii="SchoolBookCTT" w:hAnsi="SchoolBookCTT"/>
          <w:sz w:val="24"/>
          <w:szCs w:val="24"/>
        </w:rPr>
      </w:pPr>
      <w:r w:rsidRPr="003C3F0F">
        <w:rPr>
          <w:rFonts w:ascii="SchoolBookCTT" w:hAnsi="SchoolBookCTT"/>
          <w:sz w:val="24"/>
          <w:szCs w:val="24"/>
        </w:rPr>
        <w:lastRenderedPageBreak/>
        <w:t xml:space="preserve">Наскрізна програма </w:t>
      </w:r>
      <w:r w:rsidR="00876CE0" w:rsidRPr="003C3F0F">
        <w:rPr>
          <w:rFonts w:ascii="SchoolBookCTT" w:hAnsi="SchoolBookCTT"/>
          <w:sz w:val="24"/>
          <w:szCs w:val="24"/>
        </w:rPr>
        <w:t>—</w:t>
      </w:r>
      <w:r w:rsidRPr="003C3F0F">
        <w:rPr>
          <w:rFonts w:ascii="SchoolBookCTT" w:hAnsi="SchoolBookCTT"/>
          <w:sz w:val="24"/>
          <w:szCs w:val="24"/>
        </w:rPr>
        <w:t xml:space="preserve"> основний навчально-методичний документ практичної підготовки фахівців з</w:t>
      </w:r>
      <w:r w:rsidR="00B932A3" w:rsidRPr="003C3F0F">
        <w:rPr>
          <w:rFonts w:ascii="SchoolBookCTT" w:hAnsi="SchoolBookCTT"/>
          <w:sz w:val="24"/>
          <w:szCs w:val="24"/>
        </w:rPr>
        <w:t>а</w:t>
      </w:r>
      <w:r w:rsidRPr="003C3F0F">
        <w:rPr>
          <w:rFonts w:ascii="SchoolBookCTT" w:hAnsi="SchoolBookCTT"/>
          <w:sz w:val="24"/>
          <w:szCs w:val="24"/>
        </w:rPr>
        <w:t xml:space="preserve"> спеціальн</w:t>
      </w:r>
      <w:r w:rsidR="00415F77" w:rsidRPr="003C3F0F">
        <w:rPr>
          <w:rFonts w:ascii="SchoolBookCTT" w:hAnsi="SchoolBookCTT"/>
          <w:sz w:val="24"/>
          <w:szCs w:val="24"/>
        </w:rPr>
        <w:t>і</w:t>
      </w:r>
      <w:r w:rsidRPr="003C3F0F">
        <w:rPr>
          <w:rFonts w:ascii="SchoolBookCTT" w:hAnsi="SchoolBookCTT"/>
          <w:sz w:val="24"/>
          <w:szCs w:val="24"/>
        </w:rPr>
        <w:t>ст</w:t>
      </w:r>
      <w:r w:rsidR="00B932A3" w:rsidRPr="003C3F0F">
        <w:rPr>
          <w:rFonts w:ascii="SchoolBookCTT" w:hAnsi="SchoolBookCTT"/>
          <w:sz w:val="24"/>
          <w:szCs w:val="24"/>
        </w:rPr>
        <w:t>ю</w:t>
      </w:r>
      <w:r w:rsidRPr="003C3F0F">
        <w:rPr>
          <w:rFonts w:ascii="SchoolBookCTT" w:hAnsi="SchoolBookCTT"/>
          <w:sz w:val="24"/>
          <w:szCs w:val="24"/>
        </w:rPr>
        <w:t xml:space="preserve"> 5.12010101 </w:t>
      </w:r>
      <w:r w:rsidR="00415F77" w:rsidRPr="003C3F0F">
        <w:rPr>
          <w:rFonts w:ascii="SchoolBookCTT" w:hAnsi="SchoolBookCTT"/>
          <w:sz w:val="24"/>
          <w:szCs w:val="24"/>
        </w:rPr>
        <w:t>“</w:t>
      </w:r>
      <w:r w:rsidRPr="003C3F0F">
        <w:rPr>
          <w:rFonts w:ascii="SchoolBookCTT" w:hAnsi="SchoolBookCTT"/>
          <w:sz w:val="24"/>
          <w:szCs w:val="24"/>
        </w:rPr>
        <w:t>Лікувальна справа”,</w:t>
      </w:r>
      <w:r w:rsidR="00B8395A">
        <w:rPr>
          <w:rFonts w:ascii="SchoolBookCTT" w:hAnsi="SchoolBookCTT"/>
          <w:sz w:val="24"/>
          <w:szCs w:val="24"/>
        </w:rPr>
        <w:t xml:space="preserve"> який м</w:t>
      </w:r>
      <w:r w:rsidRPr="003C3F0F">
        <w:rPr>
          <w:rFonts w:ascii="SchoolBookCTT" w:hAnsi="SchoolBookCTT"/>
          <w:sz w:val="24"/>
          <w:szCs w:val="24"/>
        </w:rPr>
        <w:t>істить вимоги щодо організації, керівництва, підведення підсумків всіх видів практики.</w:t>
      </w: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Pr="003C3F0F" w:rsidRDefault="003C3F0F" w:rsidP="003C3F0F">
      <w:pPr>
        <w:suppressAutoHyphens/>
        <w:ind w:left="0" w:firstLine="0"/>
        <w:rPr>
          <w:rFonts w:ascii="SchoolBookCTT" w:hAnsi="SchoolBookCTT"/>
          <w:sz w:val="24"/>
          <w:szCs w:val="24"/>
        </w:rPr>
      </w:pPr>
    </w:p>
    <w:p w:rsidR="003C3F0F" w:rsidRDefault="003C3F0F" w:rsidP="003C3F0F">
      <w:pPr>
        <w:suppressAutoHyphens/>
        <w:ind w:left="0" w:firstLine="0"/>
        <w:rPr>
          <w:rFonts w:ascii="SchoolBookCTT" w:hAnsi="SchoolBookCTT"/>
          <w:sz w:val="24"/>
          <w:szCs w:val="24"/>
        </w:rPr>
      </w:pPr>
    </w:p>
    <w:p w:rsidR="00393DB2" w:rsidRPr="003C3F0F" w:rsidRDefault="00393DB2" w:rsidP="003C3F0F">
      <w:pPr>
        <w:suppressAutoHyphens/>
        <w:ind w:left="4720" w:firstLine="0"/>
        <w:rPr>
          <w:rFonts w:ascii="SchoolBookCTT" w:hAnsi="SchoolBookCTT"/>
          <w:sz w:val="24"/>
          <w:szCs w:val="24"/>
        </w:rPr>
      </w:pPr>
      <w:r w:rsidRPr="003C3F0F">
        <w:rPr>
          <w:rFonts w:ascii="SchoolBookCTT" w:hAnsi="SchoolBookCTT"/>
          <w:sz w:val="24"/>
          <w:szCs w:val="24"/>
        </w:rPr>
        <w:t>© МОЗ України, 201</w:t>
      </w:r>
      <w:r w:rsidR="00F72AEF" w:rsidRPr="003C3F0F">
        <w:rPr>
          <w:rFonts w:ascii="SchoolBookCTT" w:hAnsi="SchoolBookCTT"/>
          <w:sz w:val="24"/>
          <w:szCs w:val="24"/>
        </w:rPr>
        <w:t>2</w:t>
      </w:r>
    </w:p>
    <w:p w:rsidR="00E030A4" w:rsidRPr="003C3F0F" w:rsidRDefault="00393DB2" w:rsidP="003C3F0F">
      <w:pPr>
        <w:suppressAutoHyphens/>
        <w:ind w:left="4720" w:firstLine="0"/>
        <w:rPr>
          <w:rFonts w:ascii="SchoolBookCTT" w:hAnsi="SchoolBookCTT"/>
          <w:sz w:val="24"/>
          <w:szCs w:val="24"/>
        </w:rPr>
      </w:pPr>
      <w:r w:rsidRPr="003C3F0F">
        <w:rPr>
          <w:rFonts w:ascii="SchoolBookCTT" w:hAnsi="SchoolBookCTT"/>
          <w:sz w:val="24"/>
          <w:szCs w:val="24"/>
        </w:rPr>
        <w:t>© ВСВ“Медицина”, 201</w:t>
      </w:r>
      <w:r w:rsidR="00F72AEF" w:rsidRPr="003C3F0F">
        <w:rPr>
          <w:rFonts w:ascii="SchoolBookCTT" w:hAnsi="SchoolBookCTT"/>
          <w:sz w:val="24"/>
          <w:szCs w:val="24"/>
        </w:rPr>
        <w:t>2</w:t>
      </w:r>
    </w:p>
    <w:p w:rsidR="00E030A4" w:rsidRDefault="00876CE0" w:rsidP="003C3F0F">
      <w:pPr>
        <w:suppressAutoHyphens/>
        <w:ind w:left="0" w:firstLine="720"/>
        <w:jc w:val="both"/>
        <w:rPr>
          <w:rFonts w:ascii="SchoolBookCTT" w:hAnsi="SchoolBookCTT"/>
          <w:b/>
          <w:iCs/>
          <w:sz w:val="32"/>
          <w:szCs w:val="32"/>
        </w:rPr>
      </w:pPr>
      <w:r w:rsidRPr="003C3F0F">
        <w:rPr>
          <w:rFonts w:ascii="SchoolBookCTT" w:hAnsi="SchoolBookCTT"/>
          <w:sz w:val="24"/>
          <w:szCs w:val="24"/>
        </w:rPr>
        <w:br w:type="page"/>
      </w:r>
      <w:r w:rsidR="00F72AEF" w:rsidRPr="003C3F0F">
        <w:rPr>
          <w:rFonts w:ascii="SchoolBookCTT" w:hAnsi="SchoolBookCTT"/>
          <w:b/>
          <w:iCs/>
          <w:sz w:val="32"/>
          <w:szCs w:val="32"/>
        </w:rPr>
        <w:lastRenderedPageBreak/>
        <w:t>ПОЯСНЮВАЛЬНА ЗАПИСКА</w:t>
      </w:r>
    </w:p>
    <w:p w:rsidR="003C3F0F" w:rsidRPr="003C3F0F" w:rsidRDefault="003C3F0F" w:rsidP="003C3F0F">
      <w:pPr>
        <w:suppressAutoHyphens/>
        <w:ind w:left="0" w:firstLine="426"/>
        <w:jc w:val="center"/>
        <w:rPr>
          <w:rFonts w:ascii="SchoolBookCTT" w:hAnsi="SchoolBookCTT"/>
          <w:b/>
          <w:sz w:val="32"/>
          <w:szCs w:val="32"/>
        </w:rPr>
      </w:pPr>
    </w:p>
    <w:p w:rsidR="00E030A4" w:rsidRPr="003C3F0F" w:rsidRDefault="00E030A4" w:rsidP="003C3F0F">
      <w:pPr>
        <w:shd w:val="clear" w:color="auto" w:fill="FFFFFF"/>
        <w:suppressAutoHyphens/>
        <w:ind w:left="29" w:firstLine="691"/>
        <w:jc w:val="both"/>
        <w:rPr>
          <w:rFonts w:ascii="SchoolBookCTT" w:hAnsi="SchoolBookCTT"/>
          <w:sz w:val="24"/>
          <w:szCs w:val="24"/>
        </w:rPr>
      </w:pPr>
      <w:r w:rsidRPr="003C3F0F">
        <w:rPr>
          <w:rFonts w:ascii="SchoolBookCTT" w:hAnsi="SchoolBookCTT"/>
          <w:sz w:val="24"/>
          <w:szCs w:val="24"/>
        </w:rPr>
        <w:t xml:space="preserve">Практика студентів </w:t>
      </w:r>
      <w:r w:rsidR="00F72AEF" w:rsidRPr="003C3F0F">
        <w:rPr>
          <w:rFonts w:ascii="SchoolBookCTT" w:hAnsi="SchoolBookCTT"/>
          <w:sz w:val="24"/>
          <w:szCs w:val="24"/>
        </w:rPr>
        <w:t xml:space="preserve">вищих </w:t>
      </w:r>
      <w:r w:rsidRPr="003C3F0F">
        <w:rPr>
          <w:rFonts w:ascii="SchoolBookCTT" w:hAnsi="SchoolBookCTT"/>
          <w:sz w:val="24"/>
          <w:szCs w:val="24"/>
        </w:rPr>
        <w:t>медичних навчальних закладів І</w:t>
      </w:r>
      <w:r w:rsidR="00F72AEF" w:rsidRPr="003C3F0F">
        <w:rPr>
          <w:rFonts w:ascii="SchoolBookCTT" w:hAnsi="SchoolBookCTT"/>
          <w:sz w:val="24"/>
          <w:szCs w:val="24"/>
        </w:rPr>
        <w:t>—</w:t>
      </w:r>
      <w:r w:rsidR="00030E52">
        <w:rPr>
          <w:rFonts w:ascii="SchoolBookCTT" w:hAnsi="SchoolBookCTT"/>
          <w:sz w:val="24"/>
          <w:szCs w:val="24"/>
        </w:rPr>
        <w:t>І</w:t>
      </w:r>
      <w:r w:rsidRPr="003C3F0F">
        <w:rPr>
          <w:rFonts w:ascii="SchoolBookCTT" w:hAnsi="SchoolBookCTT"/>
          <w:sz w:val="24"/>
          <w:szCs w:val="24"/>
        </w:rPr>
        <w:t>ІІ</w:t>
      </w:r>
      <w:r w:rsidR="003C3F0F">
        <w:rPr>
          <w:rFonts w:ascii="SchoolBookCTT" w:hAnsi="SchoolBookCTT"/>
          <w:sz w:val="24"/>
          <w:szCs w:val="24"/>
        </w:rPr>
        <w:t> </w:t>
      </w:r>
      <w:r w:rsidRPr="003C3F0F">
        <w:rPr>
          <w:rFonts w:ascii="SchoolBookCTT" w:hAnsi="SchoolBookCTT"/>
          <w:sz w:val="24"/>
          <w:szCs w:val="24"/>
        </w:rPr>
        <w:t>рівн</w:t>
      </w:r>
      <w:r w:rsidR="00030E52">
        <w:rPr>
          <w:rFonts w:ascii="SchoolBookCTT" w:hAnsi="SchoolBookCTT"/>
          <w:sz w:val="24"/>
          <w:szCs w:val="24"/>
        </w:rPr>
        <w:t>ів</w:t>
      </w:r>
      <w:r w:rsidRPr="003C3F0F">
        <w:rPr>
          <w:rFonts w:ascii="SchoolBookCTT" w:hAnsi="SchoolBookCTT"/>
          <w:sz w:val="24"/>
          <w:szCs w:val="24"/>
        </w:rPr>
        <w:t xml:space="preserve"> акредитації є невід</w:t>
      </w:r>
      <w:r w:rsidR="0081476F" w:rsidRPr="003C3F0F">
        <w:rPr>
          <w:rFonts w:ascii="SchoolBookCTT" w:hAnsi="SchoolBookCTT"/>
          <w:sz w:val="24"/>
          <w:szCs w:val="24"/>
        </w:rPr>
        <w:t>’</w:t>
      </w:r>
      <w:r w:rsidRPr="003C3F0F">
        <w:rPr>
          <w:rFonts w:ascii="SchoolBookCTT" w:hAnsi="SchoolBookCTT"/>
          <w:sz w:val="24"/>
          <w:szCs w:val="24"/>
        </w:rPr>
        <w:t>ємною складовою процесу підготовки спеціаліс</w:t>
      </w:r>
      <w:r w:rsidR="00030E52">
        <w:rPr>
          <w:rFonts w:ascii="SchoolBookCTT" w:hAnsi="SchoolBookCTT"/>
          <w:sz w:val="24"/>
          <w:szCs w:val="24"/>
        </w:rPr>
        <w:t>тів у вищих навчальних закладах. Вона</w:t>
      </w:r>
      <w:r w:rsidRPr="003C3F0F">
        <w:rPr>
          <w:rFonts w:ascii="SchoolBookCTT" w:hAnsi="SchoolBookCTT"/>
          <w:sz w:val="24"/>
          <w:szCs w:val="24"/>
        </w:rPr>
        <w:t xml:space="preserve"> передбачає послідовність її проведення в три етапи після отримання достатнього обсягу теоретичних знань та практичних навичок і вмінь.</w:t>
      </w:r>
    </w:p>
    <w:p w:rsidR="00F72AEF" w:rsidRPr="003C3F0F" w:rsidRDefault="00EA22D2" w:rsidP="003C3F0F">
      <w:pPr>
        <w:shd w:val="clear" w:color="auto" w:fill="FFFFFF"/>
        <w:suppressAutoHyphens/>
        <w:ind w:left="0" w:firstLine="692"/>
        <w:jc w:val="both"/>
        <w:rPr>
          <w:rFonts w:ascii="SchoolBookCTT" w:hAnsi="SchoolBookCTT"/>
          <w:sz w:val="24"/>
          <w:szCs w:val="24"/>
        </w:rPr>
      </w:pPr>
      <w:r w:rsidRPr="003C3F0F">
        <w:rPr>
          <w:rFonts w:ascii="SchoolBookCTT" w:hAnsi="SchoolBookCTT"/>
          <w:noProof/>
          <w:sz w:val="24"/>
          <w:szCs w:val="24"/>
        </w:rPr>
        <w:t>Наскрізну навчальну програму практики складено для вищих медичних (фармацевтичних) навчальних закладів 1—ІІІ рівнів акредитації за спеціальністю 5.12010101 “Лікувальна справа” відповідно до складових галузевих стандартів вищої освіти — ОКХ і ОПП, затверджених МОН України і МОЗ України в 2011 р., та навчальних планів 2011 р.</w:t>
      </w:r>
    </w:p>
    <w:p w:rsidR="00E030A4" w:rsidRPr="003C3F0F" w:rsidRDefault="00E030A4" w:rsidP="003C3F0F">
      <w:pPr>
        <w:shd w:val="clear" w:color="auto" w:fill="FFFFFF"/>
        <w:suppressAutoHyphens/>
        <w:ind w:left="29" w:firstLine="691"/>
        <w:jc w:val="both"/>
        <w:rPr>
          <w:rFonts w:ascii="SchoolBookCTT" w:hAnsi="SchoolBookCTT"/>
        </w:rPr>
      </w:pPr>
      <w:r w:rsidRPr="003C3F0F">
        <w:rPr>
          <w:rFonts w:ascii="SchoolBookCTT" w:hAnsi="SchoolBookCTT"/>
          <w:sz w:val="24"/>
          <w:szCs w:val="24"/>
        </w:rPr>
        <w:t>При проведенні практики слід керуватися навчальним планом, програмами, чинними наказами Міністерства освіти і науки, молоді та спорту України, Міністерства охорони здоров</w:t>
      </w:r>
      <w:r w:rsidR="0081476F" w:rsidRPr="003C3F0F">
        <w:rPr>
          <w:rFonts w:ascii="SchoolBookCTT" w:hAnsi="SchoolBookCTT"/>
          <w:sz w:val="24"/>
          <w:szCs w:val="24"/>
        </w:rPr>
        <w:t>’</w:t>
      </w:r>
      <w:r w:rsidRPr="003C3F0F">
        <w:rPr>
          <w:rFonts w:ascii="SchoolBookCTT" w:hAnsi="SchoolBookCTT"/>
          <w:sz w:val="24"/>
          <w:szCs w:val="24"/>
        </w:rPr>
        <w:t>я України та положенням про проведення практики.</w:t>
      </w:r>
    </w:p>
    <w:p w:rsidR="003C3F0F" w:rsidRDefault="003C3F0F" w:rsidP="003C3F0F">
      <w:pPr>
        <w:shd w:val="clear" w:color="auto" w:fill="FFFFFF"/>
        <w:suppressAutoHyphens/>
        <w:ind w:firstLine="691"/>
        <w:rPr>
          <w:rFonts w:ascii="SchoolBookCTT" w:hAnsi="SchoolBookCTT"/>
          <w:b/>
          <w:bCs/>
          <w:sz w:val="24"/>
          <w:szCs w:val="24"/>
        </w:rPr>
      </w:pPr>
    </w:p>
    <w:p w:rsidR="00E030A4" w:rsidRPr="003C3F0F" w:rsidRDefault="00E030A4" w:rsidP="003C3F0F">
      <w:pPr>
        <w:shd w:val="clear" w:color="auto" w:fill="FFFFFF"/>
        <w:suppressAutoHyphens/>
        <w:ind w:firstLine="691"/>
        <w:rPr>
          <w:rFonts w:ascii="SchoolBookCTT" w:hAnsi="SchoolBookCTT"/>
        </w:rPr>
      </w:pPr>
      <w:r w:rsidRPr="003C3F0F">
        <w:rPr>
          <w:rFonts w:ascii="SchoolBookCTT" w:hAnsi="SchoolBookCTT"/>
          <w:b/>
          <w:bCs/>
          <w:sz w:val="24"/>
          <w:szCs w:val="24"/>
        </w:rPr>
        <w:t>За навчальним планом тривалість практики становить:</w:t>
      </w:r>
    </w:p>
    <w:p w:rsidR="00E030A4" w:rsidRPr="003C3F0F" w:rsidRDefault="00E030A4" w:rsidP="003C3F0F">
      <w:pPr>
        <w:suppressAutoHyphens/>
        <w:rPr>
          <w:rFonts w:ascii="SchoolBookCTT" w:hAnsi="SchoolBookCTT"/>
          <w:sz w:val="2"/>
          <w:szCs w:val="2"/>
        </w:rPr>
      </w:pPr>
    </w:p>
    <w:tbl>
      <w:tblPr>
        <w:tblW w:w="5000" w:type="pct"/>
        <w:jc w:val="center"/>
        <w:tblLayout w:type="fixed"/>
        <w:tblCellMar>
          <w:top w:w="28" w:type="dxa"/>
          <w:left w:w="28" w:type="dxa"/>
          <w:bottom w:w="28" w:type="dxa"/>
          <w:right w:w="28" w:type="dxa"/>
        </w:tblCellMar>
        <w:tblLook w:val="00A0" w:firstRow="1" w:lastRow="0" w:firstColumn="1" w:lastColumn="0" w:noHBand="0" w:noVBand="0"/>
      </w:tblPr>
      <w:tblGrid>
        <w:gridCol w:w="376"/>
        <w:gridCol w:w="2567"/>
        <w:gridCol w:w="940"/>
        <w:gridCol w:w="1082"/>
        <w:gridCol w:w="1073"/>
        <w:gridCol w:w="1091"/>
        <w:gridCol w:w="1091"/>
      </w:tblGrid>
      <w:tr w:rsidR="00E030A4" w:rsidRPr="003C3F0F">
        <w:trPr>
          <w:jc w:val="center"/>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sz w:val="18"/>
                <w:szCs w:val="18"/>
              </w:rPr>
            </w:pPr>
          </w:p>
        </w:tc>
        <w:tc>
          <w:tcPr>
            <w:tcW w:w="2978" w:type="dxa"/>
            <w:tcBorders>
              <w:top w:val="single" w:sz="6" w:space="0" w:color="auto"/>
              <w:left w:val="single" w:sz="6" w:space="0" w:color="auto"/>
              <w:bottom w:val="single" w:sz="6" w:space="0" w:color="auto"/>
              <w:right w:val="single" w:sz="6" w:space="0" w:color="auto"/>
            </w:tcBorders>
            <w:shd w:val="clear" w:color="auto" w:fill="FFFFFF"/>
            <w:vAlign w:val="center"/>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b/>
                <w:sz w:val="18"/>
                <w:szCs w:val="18"/>
              </w:rPr>
            </w:pPr>
            <w:r w:rsidRPr="003C3F0F">
              <w:rPr>
                <w:rFonts w:ascii="SchoolBookCTT" w:hAnsi="SchoolBookCTT"/>
                <w:b/>
                <w:sz w:val="18"/>
                <w:szCs w:val="18"/>
              </w:rPr>
              <w:t>Види практики</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b/>
                <w:sz w:val="18"/>
                <w:szCs w:val="18"/>
              </w:rPr>
            </w:pPr>
            <w:r w:rsidRPr="003C3F0F">
              <w:rPr>
                <w:rFonts w:ascii="SchoolBookCTT" w:hAnsi="SchoolBookCTT"/>
                <w:b/>
                <w:sz w:val="18"/>
                <w:szCs w:val="18"/>
              </w:rPr>
              <w:t>Кількість тижнів</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030E52" w:rsidP="003C3F0F">
            <w:pPr>
              <w:shd w:val="clear" w:color="auto" w:fill="FFFFFF"/>
              <w:suppressAutoHyphens/>
              <w:autoSpaceDE w:val="0"/>
              <w:autoSpaceDN w:val="0"/>
              <w:adjustRightInd w:val="0"/>
              <w:ind w:left="0" w:firstLine="0"/>
              <w:jc w:val="center"/>
              <w:rPr>
                <w:rFonts w:ascii="SchoolBookCTT" w:hAnsi="SchoolBookCTT"/>
                <w:b/>
                <w:sz w:val="18"/>
                <w:szCs w:val="18"/>
              </w:rPr>
            </w:pPr>
            <w:r>
              <w:rPr>
                <w:rFonts w:ascii="SchoolBookCTT" w:hAnsi="SchoolBookCTT"/>
                <w:b/>
                <w:sz w:val="18"/>
                <w:szCs w:val="18"/>
              </w:rPr>
              <w:t>У</w:t>
            </w:r>
            <w:r w:rsidR="00E030A4" w:rsidRPr="003C3F0F">
              <w:rPr>
                <w:rFonts w:ascii="SchoolBookCTT" w:hAnsi="SchoolBookCTT"/>
                <w:b/>
                <w:sz w:val="18"/>
                <w:szCs w:val="18"/>
              </w:rPr>
              <w:t>сього годин</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b/>
                <w:sz w:val="18"/>
                <w:szCs w:val="18"/>
              </w:rPr>
            </w:pPr>
            <w:r w:rsidRPr="003C3F0F">
              <w:rPr>
                <w:rFonts w:ascii="SchoolBookCTT" w:hAnsi="SchoolBookCTT"/>
                <w:b/>
                <w:sz w:val="18"/>
                <w:szCs w:val="18"/>
              </w:rPr>
              <w:t>Робота в ЛПУ</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b/>
                <w:sz w:val="18"/>
                <w:szCs w:val="18"/>
              </w:rPr>
            </w:pPr>
            <w:r w:rsidRPr="003C3F0F">
              <w:rPr>
                <w:rFonts w:ascii="SchoolBookCTT" w:hAnsi="SchoolBookCTT"/>
                <w:b/>
                <w:sz w:val="18"/>
                <w:szCs w:val="18"/>
              </w:rPr>
              <w:t>Самостійна робота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b/>
                <w:sz w:val="18"/>
                <w:szCs w:val="18"/>
              </w:rPr>
            </w:pPr>
            <w:r w:rsidRPr="003C3F0F">
              <w:rPr>
                <w:rFonts w:ascii="SchoolBookCTT" w:hAnsi="SchoolBookCTT"/>
                <w:b/>
                <w:sz w:val="18"/>
                <w:szCs w:val="18"/>
              </w:rPr>
              <w:t>Вид контролю</w:t>
            </w:r>
          </w:p>
        </w:tc>
      </w:tr>
      <w:tr w:rsidR="00E030A4" w:rsidRPr="003C3F0F">
        <w:trPr>
          <w:jc w:val="center"/>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uppressAutoHyphens/>
              <w:ind w:left="0" w:firstLine="0"/>
              <w:jc w:val="center"/>
              <w:rPr>
                <w:rFonts w:ascii="SchoolBookCTT" w:hAnsi="SchoolBookCTT"/>
                <w:sz w:val="18"/>
                <w:szCs w:val="18"/>
              </w:rPr>
            </w:pPr>
            <w:r w:rsidRPr="003C3F0F">
              <w:rPr>
                <w:rFonts w:ascii="SchoolBookCTT" w:hAnsi="SchoolBookCTT"/>
                <w:b/>
                <w:bCs/>
                <w:sz w:val="18"/>
                <w:szCs w:val="18"/>
              </w:rPr>
              <w:t>1</w:t>
            </w:r>
          </w:p>
        </w:tc>
        <w:tc>
          <w:tcPr>
            <w:tcW w:w="297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rPr>
                <w:rFonts w:ascii="SchoolBookCTT" w:hAnsi="SchoolBookCTT"/>
                <w:sz w:val="18"/>
                <w:szCs w:val="18"/>
              </w:rPr>
            </w:pPr>
            <w:r w:rsidRPr="003C3F0F">
              <w:rPr>
                <w:rFonts w:ascii="SchoolBookCTT" w:hAnsi="SchoolBookCTT"/>
                <w:b/>
                <w:sz w:val="18"/>
                <w:szCs w:val="18"/>
              </w:rPr>
              <w:t>Виробнича практика</w:t>
            </w:r>
            <w:r w:rsidRPr="003C3F0F">
              <w:rPr>
                <w:rFonts w:ascii="SchoolBookCTT" w:hAnsi="SchoolBookCTT"/>
                <w:sz w:val="18"/>
                <w:szCs w:val="18"/>
              </w:rPr>
              <w:t xml:space="preserve"> Догляд за хворим та медична маніпуляційна техніка</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sz w:val="18"/>
                <w:szCs w:val="18"/>
              </w:rPr>
            </w:pPr>
            <w:r w:rsidRPr="003C3F0F">
              <w:rPr>
                <w:rFonts w:ascii="SchoolBookCTT" w:hAnsi="SchoolBookCTT"/>
                <w:sz w:val="18"/>
                <w:szCs w:val="18"/>
              </w:rPr>
              <w:t>2</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sz w:val="18"/>
                <w:szCs w:val="18"/>
              </w:rPr>
            </w:pPr>
            <w:r w:rsidRPr="003C3F0F">
              <w:rPr>
                <w:rFonts w:ascii="SchoolBookCTT" w:hAnsi="SchoolBookCTT"/>
                <w:sz w:val="18"/>
                <w:szCs w:val="18"/>
              </w:rPr>
              <w:t>108</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sz w:val="18"/>
                <w:szCs w:val="18"/>
              </w:rPr>
            </w:pPr>
            <w:r w:rsidRPr="003C3F0F">
              <w:rPr>
                <w:rFonts w:ascii="SchoolBookCTT" w:hAnsi="SchoolBookCTT"/>
                <w:sz w:val="18"/>
                <w:szCs w:val="18"/>
              </w:rPr>
              <w:t>72</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sz w:val="18"/>
                <w:szCs w:val="18"/>
              </w:rPr>
            </w:pPr>
            <w:r w:rsidRPr="003C3F0F">
              <w:rPr>
                <w:rFonts w:ascii="SchoolBookCTT" w:hAnsi="SchoolBookCTT"/>
                <w:sz w:val="18"/>
                <w:szCs w:val="18"/>
              </w:rPr>
              <w:t>36</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rPr>
                <w:rFonts w:ascii="SchoolBookCTT" w:hAnsi="SchoolBookCTT"/>
                <w:sz w:val="18"/>
                <w:szCs w:val="18"/>
              </w:rPr>
            </w:pPr>
            <w:r w:rsidRPr="003C3F0F">
              <w:rPr>
                <w:rFonts w:ascii="SchoolBookCTT" w:hAnsi="SchoolBookCTT"/>
                <w:sz w:val="18"/>
                <w:szCs w:val="18"/>
              </w:rPr>
              <w:t>Диф.</w:t>
            </w:r>
            <w:r w:rsidR="009444AF" w:rsidRPr="003C3F0F">
              <w:rPr>
                <w:rFonts w:ascii="SchoolBookCTT" w:hAnsi="SchoolBookCTT"/>
                <w:sz w:val="18"/>
                <w:szCs w:val="18"/>
              </w:rPr>
              <w:t xml:space="preserve"> </w:t>
            </w:r>
            <w:r w:rsidRPr="003C3F0F">
              <w:rPr>
                <w:rFonts w:ascii="SchoolBookCTT" w:hAnsi="SchoolBookCTT"/>
                <w:sz w:val="18"/>
                <w:szCs w:val="18"/>
              </w:rPr>
              <w:t>залік</w:t>
            </w:r>
          </w:p>
        </w:tc>
      </w:tr>
      <w:tr w:rsidR="00E030A4" w:rsidRPr="003C3F0F">
        <w:trPr>
          <w:jc w:val="center"/>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sz w:val="18"/>
                <w:szCs w:val="18"/>
              </w:rPr>
            </w:pPr>
          </w:p>
        </w:tc>
        <w:tc>
          <w:tcPr>
            <w:tcW w:w="2978" w:type="dxa"/>
            <w:tcBorders>
              <w:top w:val="single" w:sz="6" w:space="0" w:color="auto"/>
              <w:left w:val="single" w:sz="6" w:space="0" w:color="auto"/>
              <w:bottom w:val="single" w:sz="6" w:space="0" w:color="auto"/>
              <w:right w:val="single" w:sz="6" w:space="0" w:color="auto"/>
            </w:tcBorders>
            <w:shd w:val="clear" w:color="auto" w:fill="FFFFFF"/>
            <w:vAlign w:val="center"/>
          </w:tcPr>
          <w:p w:rsidR="00E030A4" w:rsidRPr="003C3F0F" w:rsidRDefault="00E030A4" w:rsidP="003C3F0F">
            <w:pPr>
              <w:shd w:val="clear" w:color="auto" w:fill="FFFFFF"/>
              <w:suppressAutoHyphens/>
              <w:autoSpaceDE w:val="0"/>
              <w:autoSpaceDN w:val="0"/>
              <w:adjustRightInd w:val="0"/>
              <w:ind w:left="0" w:firstLine="0"/>
              <w:rPr>
                <w:rFonts w:ascii="SchoolBookCTT" w:hAnsi="SchoolBookCTT"/>
                <w:sz w:val="18"/>
                <w:szCs w:val="18"/>
              </w:rPr>
            </w:pPr>
            <w:r w:rsidRPr="003C3F0F">
              <w:rPr>
                <w:rFonts w:ascii="SchoolBookCTT" w:hAnsi="SchoolBookCTT"/>
                <w:sz w:val="18"/>
                <w:szCs w:val="18"/>
              </w:rPr>
              <w:t>Медсестринська</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sz w:val="18"/>
                <w:szCs w:val="18"/>
              </w:rPr>
            </w:pPr>
            <w:r w:rsidRPr="003C3F0F">
              <w:rPr>
                <w:rFonts w:ascii="SchoolBookCTT" w:hAnsi="SchoolBookCTT"/>
                <w:sz w:val="18"/>
                <w:szCs w:val="18"/>
              </w:rPr>
              <w:t>9</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sz w:val="18"/>
                <w:szCs w:val="18"/>
              </w:rPr>
            </w:pPr>
            <w:r w:rsidRPr="003C3F0F">
              <w:rPr>
                <w:rFonts w:ascii="SchoolBookCTT" w:hAnsi="SchoolBookCTT"/>
                <w:sz w:val="18"/>
                <w:szCs w:val="18"/>
              </w:rPr>
              <w:t>486</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sz w:val="18"/>
                <w:szCs w:val="18"/>
              </w:rPr>
            </w:pPr>
            <w:r w:rsidRPr="003C3F0F">
              <w:rPr>
                <w:rFonts w:ascii="SchoolBookCTT" w:hAnsi="SchoolBookCTT"/>
                <w:sz w:val="18"/>
                <w:szCs w:val="18"/>
              </w:rPr>
              <w:t>324</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sz w:val="18"/>
                <w:szCs w:val="18"/>
              </w:rPr>
            </w:pPr>
            <w:r w:rsidRPr="003C3F0F">
              <w:rPr>
                <w:rFonts w:ascii="SchoolBookCTT" w:hAnsi="SchoolBookCTT"/>
                <w:sz w:val="18"/>
                <w:szCs w:val="18"/>
              </w:rPr>
              <w:t>162</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sz w:val="18"/>
                <w:szCs w:val="18"/>
              </w:rPr>
            </w:pPr>
            <w:r w:rsidRPr="003C3F0F">
              <w:rPr>
                <w:rFonts w:ascii="SchoolBookCTT" w:hAnsi="SchoolBookCTT"/>
                <w:sz w:val="18"/>
                <w:szCs w:val="18"/>
              </w:rPr>
              <w:t>Диф.</w:t>
            </w:r>
            <w:r w:rsidR="00EA22D2" w:rsidRPr="003C3F0F">
              <w:rPr>
                <w:rFonts w:ascii="SchoolBookCTT" w:hAnsi="SchoolBookCTT"/>
                <w:sz w:val="18"/>
                <w:szCs w:val="18"/>
              </w:rPr>
              <w:t xml:space="preserve"> </w:t>
            </w:r>
            <w:r w:rsidRPr="003C3F0F">
              <w:rPr>
                <w:rFonts w:ascii="SchoolBookCTT" w:hAnsi="SchoolBookCTT"/>
                <w:sz w:val="18"/>
                <w:szCs w:val="18"/>
              </w:rPr>
              <w:t>залік</w:t>
            </w:r>
          </w:p>
        </w:tc>
      </w:tr>
      <w:tr w:rsidR="00E030A4" w:rsidRPr="003C3F0F">
        <w:trPr>
          <w:jc w:val="center"/>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sz w:val="18"/>
                <w:szCs w:val="18"/>
              </w:rPr>
            </w:pPr>
            <w:r w:rsidRPr="003C3F0F">
              <w:rPr>
                <w:rFonts w:ascii="SchoolBookCTT" w:hAnsi="SchoolBookCTT"/>
                <w:b/>
                <w:sz w:val="18"/>
                <w:szCs w:val="18"/>
              </w:rPr>
              <w:t>2</w:t>
            </w:r>
          </w:p>
        </w:tc>
        <w:tc>
          <w:tcPr>
            <w:tcW w:w="297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rPr>
                <w:rFonts w:ascii="SchoolBookCTT" w:hAnsi="SchoolBookCTT"/>
                <w:sz w:val="18"/>
                <w:szCs w:val="18"/>
              </w:rPr>
            </w:pPr>
            <w:r w:rsidRPr="003C3F0F">
              <w:rPr>
                <w:rFonts w:ascii="SchoolBookCTT" w:hAnsi="SchoolBookCTT"/>
                <w:b/>
                <w:sz w:val="18"/>
                <w:szCs w:val="18"/>
              </w:rPr>
              <w:t>Переддипломна</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sz w:val="18"/>
                <w:szCs w:val="18"/>
              </w:rPr>
            </w:pPr>
            <w:r w:rsidRPr="003C3F0F">
              <w:rPr>
                <w:rFonts w:ascii="SchoolBookCTT" w:hAnsi="SchoolBookCTT"/>
                <w:sz w:val="18"/>
                <w:szCs w:val="18"/>
              </w:rPr>
              <w:t>8</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sz w:val="18"/>
                <w:szCs w:val="18"/>
              </w:rPr>
            </w:pPr>
            <w:r w:rsidRPr="003C3F0F">
              <w:rPr>
                <w:rFonts w:ascii="SchoolBookCTT" w:hAnsi="SchoolBookCTT"/>
                <w:sz w:val="18"/>
                <w:szCs w:val="18"/>
              </w:rPr>
              <w:t>432</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sz w:val="18"/>
                <w:szCs w:val="18"/>
              </w:rPr>
            </w:pPr>
            <w:r w:rsidRPr="003C3F0F">
              <w:rPr>
                <w:rFonts w:ascii="SchoolBookCTT" w:hAnsi="SchoolBookCTT"/>
                <w:sz w:val="18"/>
                <w:szCs w:val="18"/>
              </w:rPr>
              <w:t>288</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sz w:val="18"/>
                <w:szCs w:val="18"/>
              </w:rPr>
            </w:pPr>
            <w:r w:rsidRPr="003C3F0F">
              <w:rPr>
                <w:rFonts w:ascii="SchoolBookCTT" w:hAnsi="SchoolBookCTT"/>
                <w:sz w:val="18"/>
                <w:szCs w:val="18"/>
              </w:rPr>
              <w:t>144</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sz w:val="18"/>
                <w:szCs w:val="18"/>
              </w:rPr>
            </w:pPr>
            <w:r w:rsidRPr="003C3F0F">
              <w:rPr>
                <w:rFonts w:ascii="SchoolBookCTT" w:hAnsi="SchoolBookCTT"/>
                <w:sz w:val="18"/>
                <w:szCs w:val="18"/>
              </w:rPr>
              <w:t>Диф.</w:t>
            </w:r>
            <w:r w:rsidR="00EA22D2" w:rsidRPr="003C3F0F">
              <w:rPr>
                <w:rFonts w:ascii="SchoolBookCTT" w:hAnsi="SchoolBookCTT"/>
                <w:sz w:val="18"/>
                <w:szCs w:val="18"/>
              </w:rPr>
              <w:t xml:space="preserve"> </w:t>
            </w:r>
            <w:r w:rsidRPr="003C3F0F">
              <w:rPr>
                <w:rFonts w:ascii="SchoolBookCTT" w:hAnsi="SchoolBookCTT"/>
                <w:sz w:val="18"/>
                <w:szCs w:val="18"/>
              </w:rPr>
              <w:t>залік</w:t>
            </w:r>
          </w:p>
        </w:tc>
      </w:tr>
      <w:tr w:rsidR="00E030A4" w:rsidRPr="003C3F0F">
        <w:trPr>
          <w:jc w:val="center"/>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sz w:val="18"/>
                <w:szCs w:val="18"/>
              </w:rPr>
            </w:pPr>
          </w:p>
        </w:tc>
        <w:tc>
          <w:tcPr>
            <w:tcW w:w="297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A22D2" w:rsidP="003C3F0F">
            <w:pPr>
              <w:shd w:val="clear" w:color="auto" w:fill="FFFFFF"/>
              <w:suppressAutoHyphens/>
              <w:autoSpaceDE w:val="0"/>
              <w:autoSpaceDN w:val="0"/>
              <w:adjustRightInd w:val="0"/>
              <w:ind w:left="0" w:firstLine="0"/>
              <w:jc w:val="right"/>
              <w:rPr>
                <w:rFonts w:ascii="SchoolBookCTT" w:hAnsi="SchoolBookCTT"/>
                <w:b/>
                <w:sz w:val="18"/>
                <w:szCs w:val="18"/>
              </w:rPr>
            </w:pPr>
            <w:r w:rsidRPr="003C3F0F">
              <w:rPr>
                <w:rFonts w:ascii="SchoolBookCTT" w:hAnsi="SchoolBookCTT"/>
                <w:b/>
                <w:sz w:val="18"/>
                <w:szCs w:val="18"/>
              </w:rPr>
              <w:t>Усього</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b/>
                <w:sz w:val="18"/>
                <w:szCs w:val="18"/>
              </w:rPr>
            </w:pPr>
            <w:r w:rsidRPr="003C3F0F">
              <w:rPr>
                <w:rFonts w:ascii="SchoolBookCTT" w:hAnsi="SchoolBookCTT"/>
                <w:b/>
                <w:sz w:val="18"/>
                <w:szCs w:val="18"/>
              </w:rPr>
              <w:t>19</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sz w:val="18"/>
                <w:szCs w:val="18"/>
              </w:rPr>
            </w:pPr>
            <w:r w:rsidRPr="003C3F0F">
              <w:rPr>
                <w:rFonts w:ascii="SchoolBookCTT" w:hAnsi="SchoolBookCTT"/>
                <w:b/>
                <w:bCs/>
                <w:sz w:val="18"/>
                <w:szCs w:val="18"/>
              </w:rPr>
              <w:t>1026</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sz w:val="18"/>
                <w:szCs w:val="18"/>
              </w:rPr>
            </w:pPr>
            <w:r w:rsidRPr="003C3F0F">
              <w:rPr>
                <w:rFonts w:ascii="SchoolBookCTT" w:hAnsi="SchoolBookCTT"/>
                <w:b/>
                <w:bCs/>
                <w:sz w:val="18"/>
                <w:szCs w:val="18"/>
              </w:rPr>
              <w:t>684</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sz w:val="18"/>
                <w:szCs w:val="18"/>
              </w:rPr>
            </w:pPr>
            <w:r w:rsidRPr="003C3F0F">
              <w:rPr>
                <w:rFonts w:ascii="SchoolBookCTT" w:hAnsi="SchoolBookCTT"/>
                <w:b/>
                <w:bCs/>
                <w:sz w:val="18"/>
                <w:szCs w:val="18"/>
              </w:rPr>
              <w:t>342</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3C3F0F">
            <w:pPr>
              <w:shd w:val="clear" w:color="auto" w:fill="FFFFFF"/>
              <w:suppressAutoHyphens/>
              <w:autoSpaceDE w:val="0"/>
              <w:autoSpaceDN w:val="0"/>
              <w:adjustRightInd w:val="0"/>
              <w:ind w:left="0" w:firstLine="0"/>
              <w:jc w:val="center"/>
              <w:rPr>
                <w:rFonts w:ascii="SchoolBookCTT" w:hAnsi="SchoolBookCTT"/>
                <w:sz w:val="18"/>
                <w:szCs w:val="18"/>
              </w:rPr>
            </w:pPr>
          </w:p>
        </w:tc>
      </w:tr>
    </w:tbl>
    <w:p w:rsidR="003C3F0F" w:rsidRDefault="003C3F0F" w:rsidP="003C3F0F">
      <w:pPr>
        <w:shd w:val="clear" w:color="auto" w:fill="FFFFFF"/>
        <w:suppressAutoHyphens/>
        <w:ind w:left="14" w:firstLine="706"/>
        <w:jc w:val="both"/>
        <w:rPr>
          <w:rFonts w:ascii="SchoolBookCTT" w:hAnsi="SchoolBookCTT"/>
          <w:sz w:val="24"/>
          <w:szCs w:val="24"/>
        </w:rPr>
      </w:pPr>
    </w:p>
    <w:p w:rsidR="00E030A4" w:rsidRPr="003C3F0F" w:rsidRDefault="00E030A4" w:rsidP="003C3F0F">
      <w:pPr>
        <w:shd w:val="clear" w:color="auto" w:fill="FFFFFF"/>
        <w:suppressAutoHyphens/>
        <w:ind w:left="14" w:firstLine="706"/>
        <w:jc w:val="both"/>
        <w:rPr>
          <w:rFonts w:ascii="SchoolBookCTT" w:hAnsi="SchoolBookCTT"/>
          <w:sz w:val="20"/>
        </w:rPr>
      </w:pPr>
      <w:r w:rsidRPr="003C3F0F">
        <w:rPr>
          <w:rFonts w:ascii="SchoolBookCTT" w:hAnsi="SchoolBookCTT"/>
          <w:sz w:val="24"/>
          <w:szCs w:val="24"/>
        </w:rPr>
        <w:t xml:space="preserve">Під час проходження практики 1/3 від загального обсягу часу виділяється на самостійну роботу, яка включає удосконалення засвоєних практичних навичок, роботу в бібліотеці, написання історій хвороб та санітарно-освітню роботу. Практика студентів проводиться на базах лікувально-профілактичних </w:t>
      </w:r>
      <w:r w:rsidR="00EA22D2" w:rsidRPr="003C3F0F">
        <w:rPr>
          <w:rFonts w:ascii="SchoolBookCTT" w:hAnsi="SchoolBookCTT"/>
          <w:sz w:val="24"/>
          <w:szCs w:val="24"/>
        </w:rPr>
        <w:t>закладі</w:t>
      </w:r>
      <w:r w:rsidRPr="003C3F0F">
        <w:rPr>
          <w:rFonts w:ascii="SchoolBookCTT" w:hAnsi="SchoolBookCTT"/>
          <w:sz w:val="24"/>
          <w:szCs w:val="24"/>
        </w:rPr>
        <w:t>в, затверджених наказом по управлінню охорони здоров</w:t>
      </w:r>
      <w:r w:rsidR="0081476F" w:rsidRPr="003C3F0F">
        <w:rPr>
          <w:rFonts w:ascii="SchoolBookCTT" w:hAnsi="SchoolBookCTT"/>
          <w:sz w:val="24"/>
          <w:szCs w:val="24"/>
        </w:rPr>
        <w:t>’</w:t>
      </w:r>
      <w:r w:rsidRPr="003C3F0F">
        <w:rPr>
          <w:rFonts w:ascii="SchoolBookCTT" w:hAnsi="SchoolBookCTT"/>
          <w:sz w:val="24"/>
          <w:szCs w:val="24"/>
        </w:rPr>
        <w:t>я обласної держадміністрації, відповідно до вимог програми.</w:t>
      </w:r>
    </w:p>
    <w:p w:rsidR="00E030A4" w:rsidRPr="003C3F0F" w:rsidRDefault="00E030A4" w:rsidP="003C3F0F">
      <w:pPr>
        <w:shd w:val="clear" w:color="auto" w:fill="FFFFFF"/>
        <w:suppressAutoHyphens/>
        <w:ind w:left="379"/>
        <w:rPr>
          <w:rFonts w:ascii="SchoolBookCTT" w:hAnsi="SchoolBookCTT"/>
        </w:rPr>
      </w:pPr>
      <w:r w:rsidRPr="003C3F0F">
        <w:rPr>
          <w:rFonts w:ascii="SchoolBookCTT" w:hAnsi="SchoolBookCTT"/>
          <w:sz w:val="24"/>
          <w:szCs w:val="24"/>
        </w:rPr>
        <w:t xml:space="preserve">Базами проходження практики </w:t>
      </w:r>
      <w:r w:rsidR="00EA22D2" w:rsidRPr="003C3F0F">
        <w:rPr>
          <w:rFonts w:ascii="SchoolBookCTT" w:hAnsi="SchoolBookCTT"/>
          <w:sz w:val="24"/>
          <w:szCs w:val="24"/>
        </w:rPr>
        <w:t>є</w:t>
      </w:r>
      <w:r w:rsidRPr="003C3F0F">
        <w:rPr>
          <w:rFonts w:ascii="SchoolBookCTT" w:hAnsi="SchoolBookCTT"/>
          <w:sz w:val="24"/>
          <w:szCs w:val="24"/>
        </w:rPr>
        <w:t>:</w:t>
      </w:r>
    </w:p>
    <w:p w:rsidR="006D18B2" w:rsidRPr="002233BC" w:rsidRDefault="00E030A4" w:rsidP="003C3F0F">
      <w:pPr>
        <w:shd w:val="clear" w:color="auto" w:fill="FFFFFF"/>
        <w:tabs>
          <w:tab w:val="left" w:pos="284"/>
        </w:tabs>
        <w:suppressAutoHyphens/>
        <w:ind w:left="0" w:firstLine="720"/>
        <w:rPr>
          <w:rFonts w:ascii="SchoolBookCTT" w:hAnsi="SchoolBookCTT"/>
          <w:sz w:val="24"/>
          <w:szCs w:val="24"/>
          <w:lang w:val="ru-RU"/>
        </w:rPr>
      </w:pPr>
      <w:r w:rsidRPr="003C3F0F">
        <w:rPr>
          <w:rFonts w:ascii="SchoolBookCTT" w:hAnsi="SchoolBookCTT"/>
          <w:sz w:val="24"/>
          <w:szCs w:val="24"/>
        </w:rPr>
        <w:t xml:space="preserve">обласні клінічні </w:t>
      </w:r>
      <w:r w:rsidR="00EA22D2" w:rsidRPr="003C3F0F">
        <w:rPr>
          <w:rFonts w:ascii="SchoolBookCTT" w:hAnsi="SchoolBookCTT"/>
          <w:sz w:val="24"/>
          <w:szCs w:val="24"/>
        </w:rPr>
        <w:t>лікарні;</w:t>
      </w:r>
    </w:p>
    <w:p w:rsidR="006D18B2" w:rsidRPr="002233BC" w:rsidRDefault="00E030A4" w:rsidP="003C3F0F">
      <w:pPr>
        <w:shd w:val="clear" w:color="auto" w:fill="FFFFFF"/>
        <w:tabs>
          <w:tab w:val="left" w:pos="284"/>
        </w:tabs>
        <w:suppressAutoHyphens/>
        <w:ind w:left="0" w:firstLine="720"/>
        <w:rPr>
          <w:rFonts w:ascii="SchoolBookCTT" w:hAnsi="SchoolBookCTT"/>
          <w:sz w:val="24"/>
          <w:szCs w:val="24"/>
          <w:lang w:val="ru-RU"/>
        </w:rPr>
      </w:pPr>
      <w:r w:rsidRPr="003C3F0F">
        <w:rPr>
          <w:rFonts w:ascii="SchoolBookCTT" w:hAnsi="SchoolBookCTT"/>
          <w:sz w:val="24"/>
          <w:szCs w:val="24"/>
        </w:rPr>
        <w:t>спеціалізовані лікувальні заклади;</w:t>
      </w:r>
    </w:p>
    <w:p w:rsidR="006D18B2" w:rsidRPr="002233BC" w:rsidRDefault="00E030A4" w:rsidP="003C3F0F">
      <w:pPr>
        <w:shd w:val="clear" w:color="auto" w:fill="FFFFFF"/>
        <w:tabs>
          <w:tab w:val="left" w:pos="284"/>
        </w:tabs>
        <w:suppressAutoHyphens/>
        <w:ind w:left="0" w:firstLine="720"/>
        <w:rPr>
          <w:rFonts w:ascii="SchoolBookCTT" w:hAnsi="SchoolBookCTT"/>
          <w:sz w:val="24"/>
          <w:szCs w:val="24"/>
          <w:lang w:val="ru-RU"/>
        </w:rPr>
      </w:pPr>
      <w:r w:rsidRPr="003C3F0F">
        <w:rPr>
          <w:rFonts w:ascii="SchoolBookCTT" w:hAnsi="SchoolBookCTT"/>
          <w:sz w:val="24"/>
          <w:szCs w:val="24"/>
        </w:rPr>
        <w:t>міські клінічні лікарні;</w:t>
      </w:r>
    </w:p>
    <w:p w:rsidR="006D18B2" w:rsidRPr="002233BC" w:rsidRDefault="00E030A4" w:rsidP="003C3F0F">
      <w:pPr>
        <w:shd w:val="clear" w:color="auto" w:fill="FFFFFF"/>
        <w:tabs>
          <w:tab w:val="left" w:pos="284"/>
        </w:tabs>
        <w:suppressAutoHyphens/>
        <w:ind w:left="0" w:firstLine="720"/>
        <w:rPr>
          <w:rFonts w:ascii="SchoolBookCTT" w:hAnsi="SchoolBookCTT"/>
          <w:sz w:val="24"/>
          <w:szCs w:val="24"/>
          <w:lang w:val="ru-RU"/>
        </w:rPr>
      </w:pPr>
      <w:r w:rsidRPr="003C3F0F">
        <w:rPr>
          <w:rFonts w:ascii="SchoolBookCTT" w:hAnsi="SchoolBookCTT"/>
          <w:sz w:val="24"/>
          <w:szCs w:val="24"/>
        </w:rPr>
        <w:t>центральні районні лікарні;</w:t>
      </w:r>
    </w:p>
    <w:p w:rsidR="00E030A4" w:rsidRPr="002233BC" w:rsidRDefault="00E030A4" w:rsidP="003C3F0F">
      <w:pPr>
        <w:shd w:val="clear" w:color="auto" w:fill="FFFFFF"/>
        <w:tabs>
          <w:tab w:val="left" w:pos="284"/>
        </w:tabs>
        <w:suppressAutoHyphens/>
        <w:ind w:left="0" w:firstLine="720"/>
        <w:rPr>
          <w:rFonts w:ascii="SchoolBookCTT" w:hAnsi="SchoolBookCTT"/>
          <w:sz w:val="24"/>
          <w:szCs w:val="24"/>
          <w:lang w:val="ru-RU"/>
        </w:rPr>
      </w:pPr>
      <w:r w:rsidRPr="003C3F0F">
        <w:rPr>
          <w:rFonts w:ascii="SchoolBookCTT" w:hAnsi="SchoolBookCTT"/>
          <w:sz w:val="24"/>
          <w:szCs w:val="24"/>
        </w:rPr>
        <w:t>районні лікарні;</w:t>
      </w:r>
    </w:p>
    <w:p w:rsidR="006D18B2" w:rsidRPr="003C3F0F" w:rsidRDefault="00E030A4" w:rsidP="003C3F0F">
      <w:pPr>
        <w:shd w:val="clear" w:color="auto" w:fill="FFFFFF"/>
        <w:suppressAutoHyphens/>
        <w:autoSpaceDE w:val="0"/>
        <w:autoSpaceDN w:val="0"/>
        <w:adjustRightInd w:val="0"/>
        <w:ind w:left="-207" w:firstLine="927"/>
        <w:rPr>
          <w:rFonts w:ascii="SchoolBookCTT" w:hAnsi="SchoolBookCTT"/>
          <w:sz w:val="24"/>
          <w:szCs w:val="24"/>
        </w:rPr>
      </w:pPr>
      <w:r w:rsidRPr="003C3F0F">
        <w:rPr>
          <w:rFonts w:ascii="SchoolBookCTT" w:hAnsi="SchoolBookCTT"/>
          <w:sz w:val="24"/>
          <w:szCs w:val="24"/>
        </w:rPr>
        <w:t>міські лікарні;</w:t>
      </w:r>
    </w:p>
    <w:p w:rsidR="00E030A4" w:rsidRPr="003C3F0F" w:rsidRDefault="00E030A4" w:rsidP="003C3F0F">
      <w:pPr>
        <w:shd w:val="clear" w:color="auto" w:fill="FFFFFF"/>
        <w:suppressAutoHyphens/>
        <w:autoSpaceDE w:val="0"/>
        <w:autoSpaceDN w:val="0"/>
        <w:adjustRightInd w:val="0"/>
        <w:ind w:left="-207" w:firstLine="927"/>
        <w:rPr>
          <w:rFonts w:ascii="SchoolBookCTT" w:hAnsi="SchoolBookCTT"/>
          <w:sz w:val="24"/>
          <w:szCs w:val="24"/>
        </w:rPr>
      </w:pPr>
      <w:r w:rsidRPr="003C3F0F">
        <w:rPr>
          <w:rFonts w:ascii="SchoolBookCTT" w:hAnsi="SchoolBookCTT"/>
          <w:sz w:val="24"/>
          <w:szCs w:val="24"/>
        </w:rPr>
        <w:t>медико-санітарні частини;</w:t>
      </w:r>
    </w:p>
    <w:p w:rsidR="00E030A4" w:rsidRPr="003C3F0F" w:rsidRDefault="00E030A4" w:rsidP="003C3F0F">
      <w:pPr>
        <w:shd w:val="clear" w:color="auto" w:fill="FFFFFF"/>
        <w:tabs>
          <w:tab w:val="left" w:pos="567"/>
        </w:tabs>
        <w:suppressAutoHyphens/>
        <w:autoSpaceDE w:val="0"/>
        <w:autoSpaceDN w:val="0"/>
        <w:adjustRightInd w:val="0"/>
        <w:ind w:left="-207" w:firstLine="927"/>
        <w:rPr>
          <w:rFonts w:ascii="SchoolBookCTT" w:hAnsi="SchoolBookCTT"/>
          <w:sz w:val="24"/>
          <w:szCs w:val="24"/>
        </w:rPr>
      </w:pPr>
      <w:r w:rsidRPr="003C3F0F">
        <w:rPr>
          <w:rFonts w:ascii="SchoolBookCTT" w:hAnsi="SchoolBookCTT"/>
          <w:sz w:val="24"/>
          <w:szCs w:val="24"/>
        </w:rPr>
        <w:t>госпіталі;</w:t>
      </w:r>
    </w:p>
    <w:p w:rsidR="00E030A4" w:rsidRPr="003C3F0F" w:rsidRDefault="00E030A4" w:rsidP="003C3F0F">
      <w:pPr>
        <w:shd w:val="clear" w:color="auto" w:fill="FFFFFF"/>
        <w:tabs>
          <w:tab w:val="left" w:pos="567"/>
        </w:tabs>
        <w:suppressAutoHyphens/>
        <w:autoSpaceDE w:val="0"/>
        <w:autoSpaceDN w:val="0"/>
        <w:adjustRightInd w:val="0"/>
        <w:ind w:left="-207" w:firstLine="927"/>
        <w:rPr>
          <w:rFonts w:ascii="SchoolBookCTT" w:hAnsi="SchoolBookCTT"/>
          <w:sz w:val="20"/>
        </w:rPr>
      </w:pPr>
      <w:r w:rsidRPr="003C3F0F">
        <w:rPr>
          <w:rFonts w:ascii="SchoolBookCTT" w:hAnsi="SchoolBookCTT"/>
          <w:sz w:val="24"/>
          <w:szCs w:val="24"/>
        </w:rPr>
        <w:t>станції швидкої медичної допомоги.</w:t>
      </w:r>
    </w:p>
    <w:p w:rsidR="00E030A4" w:rsidRPr="003C3F0F" w:rsidRDefault="00E030A4" w:rsidP="003323D1">
      <w:pPr>
        <w:shd w:val="clear" w:color="auto" w:fill="FFFFFF"/>
        <w:suppressAutoHyphens/>
        <w:ind w:left="10" w:firstLine="710"/>
        <w:jc w:val="both"/>
        <w:rPr>
          <w:rFonts w:ascii="SchoolBookCTT" w:hAnsi="SchoolBookCTT"/>
          <w:lang w:val="ru-RU"/>
        </w:rPr>
      </w:pPr>
      <w:r w:rsidRPr="003C3F0F">
        <w:rPr>
          <w:rFonts w:ascii="SchoolBookCTT" w:hAnsi="SchoolBookCTT"/>
          <w:sz w:val="24"/>
          <w:szCs w:val="24"/>
        </w:rPr>
        <w:t>Умовою якісної підготовки студентів під час проходження практики є дотримання єдиних вимог до техніки виконання маніпуляцій на базах лікувально-профілактичних закладів, які забезпечуються співпрацею методичних, загальних і безпосередніх керівників. Тривалість робочого тижня студентів становить 36 год і 18 год для самостійної роботи.</w:t>
      </w:r>
    </w:p>
    <w:p w:rsidR="00E030A4" w:rsidRPr="003C3F0F" w:rsidRDefault="00E030A4" w:rsidP="00383295">
      <w:pPr>
        <w:shd w:val="clear" w:color="auto" w:fill="FFFFFF"/>
        <w:suppressAutoHyphens/>
        <w:ind w:left="14" w:firstLine="706"/>
        <w:jc w:val="both"/>
        <w:rPr>
          <w:rFonts w:ascii="SchoolBookCTT" w:hAnsi="SchoolBookCTT"/>
        </w:rPr>
      </w:pPr>
      <w:r w:rsidRPr="003C3F0F">
        <w:rPr>
          <w:rFonts w:ascii="SchoolBookCTT" w:hAnsi="SchoolBookCTT"/>
          <w:sz w:val="24"/>
          <w:szCs w:val="24"/>
        </w:rPr>
        <w:t>На період практики студент</w:t>
      </w:r>
      <w:r w:rsidR="00383295">
        <w:rPr>
          <w:rFonts w:ascii="SchoolBookCTT" w:hAnsi="SchoolBookCTT"/>
          <w:sz w:val="24"/>
          <w:szCs w:val="24"/>
        </w:rPr>
        <w:t>ів розподіляють</w:t>
      </w:r>
      <w:r w:rsidRPr="003C3F0F">
        <w:rPr>
          <w:rFonts w:ascii="SchoolBookCTT" w:hAnsi="SchoolBookCTT"/>
          <w:sz w:val="24"/>
          <w:szCs w:val="24"/>
        </w:rPr>
        <w:t xml:space="preserve"> за графіком по декілька</w:t>
      </w:r>
      <w:r w:rsidR="006D18B2" w:rsidRPr="002233BC">
        <w:rPr>
          <w:rFonts w:ascii="SchoolBookCTT" w:hAnsi="SchoolBookCTT"/>
          <w:sz w:val="24"/>
          <w:szCs w:val="24"/>
          <w:lang w:val="ru-RU"/>
        </w:rPr>
        <w:t xml:space="preserve"> </w:t>
      </w:r>
      <w:r w:rsidR="006D18B2" w:rsidRPr="003C3F0F">
        <w:rPr>
          <w:rFonts w:ascii="SchoolBookCTT" w:hAnsi="SchoolBookCTT"/>
          <w:sz w:val="24"/>
          <w:szCs w:val="24"/>
        </w:rPr>
        <w:t>осіб</w:t>
      </w:r>
      <w:r w:rsidRPr="003C3F0F">
        <w:rPr>
          <w:rFonts w:ascii="SchoolBookCTT" w:hAnsi="SchoolBookCTT"/>
          <w:sz w:val="24"/>
          <w:szCs w:val="24"/>
        </w:rPr>
        <w:t xml:space="preserve"> на робочі місця медичної сестри та фельдшера.</w:t>
      </w:r>
    </w:p>
    <w:p w:rsidR="003C3F0F" w:rsidRPr="003C3F0F" w:rsidRDefault="003C3F0F" w:rsidP="003C3F0F">
      <w:pPr>
        <w:suppressAutoHyphens/>
        <w:rPr>
          <w:rFonts w:ascii="SchoolBookCTT" w:hAnsi="SchoolBookCTT"/>
          <w:sz w:val="24"/>
          <w:szCs w:val="24"/>
        </w:rPr>
      </w:pPr>
    </w:p>
    <w:p w:rsidR="00E030A4" w:rsidRPr="003C3F0F" w:rsidRDefault="00E030A4" w:rsidP="003C3F0F">
      <w:pPr>
        <w:suppressAutoHyphens/>
        <w:ind w:firstLine="640"/>
        <w:rPr>
          <w:rFonts w:ascii="SchoolBookCTT" w:hAnsi="SchoolBookCTT"/>
        </w:rPr>
      </w:pPr>
      <w:r w:rsidRPr="003C3F0F">
        <w:rPr>
          <w:rFonts w:ascii="SchoolBookCTT" w:hAnsi="SchoolBookCTT"/>
          <w:b/>
          <w:bCs/>
          <w:sz w:val="24"/>
          <w:szCs w:val="24"/>
        </w:rPr>
        <w:t>Обов</w:t>
      </w:r>
      <w:r w:rsidR="0081476F" w:rsidRPr="003C3F0F">
        <w:rPr>
          <w:rFonts w:ascii="SchoolBookCTT" w:hAnsi="SchoolBookCTT"/>
          <w:b/>
          <w:bCs/>
          <w:sz w:val="24"/>
          <w:szCs w:val="24"/>
        </w:rPr>
        <w:t>’</w:t>
      </w:r>
      <w:r w:rsidRPr="003C3F0F">
        <w:rPr>
          <w:rFonts w:ascii="SchoolBookCTT" w:hAnsi="SchoolBookCTT"/>
          <w:b/>
          <w:bCs/>
          <w:sz w:val="24"/>
          <w:szCs w:val="24"/>
        </w:rPr>
        <w:t>язки студентів на практиці:</w:t>
      </w:r>
    </w:p>
    <w:p w:rsidR="00E030A4" w:rsidRPr="003C3F0F" w:rsidRDefault="00B97748" w:rsidP="008500E9">
      <w:pPr>
        <w:numPr>
          <w:ilvl w:val="0"/>
          <w:numId w:val="4"/>
        </w:numPr>
        <w:shd w:val="clear" w:color="auto" w:fill="FFFFFF"/>
        <w:tabs>
          <w:tab w:val="left" w:pos="365"/>
        </w:tabs>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lastRenderedPageBreak/>
        <w:t>с</w:t>
      </w:r>
      <w:r w:rsidR="00E030A4" w:rsidRPr="003C3F0F">
        <w:rPr>
          <w:rFonts w:ascii="SchoolBookCTT" w:hAnsi="SchoolBookCTT"/>
          <w:sz w:val="24"/>
          <w:szCs w:val="24"/>
        </w:rPr>
        <w:t>воєчасно прибути на базу практики;</w:t>
      </w:r>
    </w:p>
    <w:p w:rsidR="00E030A4" w:rsidRPr="003C3F0F" w:rsidRDefault="00B97748" w:rsidP="008500E9">
      <w:pPr>
        <w:numPr>
          <w:ilvl w:val="0"/>
          <w:numId w:val="4"/>
        </w:numPr>
        <w:shd w:val="clear" w:color="auto" w:fill="FFFFFF"/>
        <w:tabs>
          <w:tab w:val="left" w:pos="365"/>
        </w:tabs>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в</w:t>
      </w:r>
      <w:r w:rsidR="00E030A4" w:rsidRPr="003C3F0F">
        <w:rPr>
          <w:rFonts w:ascii="SchoolBookCTT" w:hAnsi="SchoolBookCTT"/>
          <w:sz w:val="24"/>
          <w:szCs w:val="24"/>
        </w:rPr>
        <w:t>ивчити і суворо дотримуватись правил охорони праці, техніки безпеки і виробничої санітарії;</w:t>
      </w:r>
    </w:p>
    <w:p w:rsidR="00E030A4" w:rsidRPr="003C3F0F" w:rsidRDefault="00B97748" w:rsidP="008500E9">
      <w:pPr>
        <w:numPr>
          <w:ilvl w:val="0"/>
          <w:numId w:val="4"/>
        </w:numPr>
        <w:shd w:val="clear" w:color="auto" w:fill="FFFFFF"/>
        <w:tabs>
          <w:tab w:val="left" w:pos="365"/>
        </w:tabs>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в</w:t>
      </w:r>
      <w:r w:rsidR="00E030A4" w:rsidRPr="003C3F0F">
        <w:rPr>
          <w:rFonts w:ascii="SchoolBookCTT" w:hAnsi="SchoolBookCTT"/>
          <w:sz w:val="24"/>
          <w:szCs w:val="24"/>
        </w:rPr>
        <w:t>иконувати всі завдання, що передбачаються програмою практики та правила</w:t>
      </w:r>
      <w:r w:rsidR="006D18B2" w:rsidRPr="003C3F0F">
        <w:rPr>
          <w:rFonts w:ascii="SchoolBookCTT" w:hAnsi="SchoolBookCTT"/>
          <w:sz w:val="24"/>
          <w:szCs w:val="24"/>
        </w:rPr>
        <w:t xml:space="preserve"> </w:t>
      </w:r>
      <w:r w:rsidR="00E030A4" w:rsidRPr="003C3F0F">
        <w:rPr>
          <w:rFonts w:ascii="SchoolBookCTT" w:hAnsi="SchoolBookCTT"/>
          <w:sz w:val="24"/>
          <w:szCs w:val="24"/>
        </w:rPr>
        <w:t>внутрішнього розпорядку лікувально-профілактично</w:t>
      </w:r>
      <w:r w:rsidRPr="003C3F0F">
        <w:rPr>
          <w:rFonts w:ascii="SchoolBookCTT" w:hAnsi="SchoolBookCTT"/>
          <w:sz w:val="24"/>
          <w:szCs w:val="24"/>
        </w:rPr>
        <w:t>го закладу</w:t>
      </w:r>
      <w:r w:rsidR="00E030A4" w:rsidRPr="003C3F0F">
        <w:rPr>
          <w:rFonts w:ascii="SchoolBookCTT" w:hAnsi="SchoolBookCTT"/>
          <w:sz w:val="24"/>
          <w:szCs w:val="24"/>
        </w:rPr>
        <w:t>;</w:t>
      </w:r>
    </w:p>
    <w:p w:rsidR="00E030A4" w:rsidRPr="003C3F0F" w:rsidRDefault="00B97748" w:rsidP="008500E9">
      <w:pPr>
        <w:numPr>
          <w:ilvl w:val="0"/>
          <w:numId w:val="4"/>
        </w:numPr>
        <w:shd w:val="clear" w:color="auto" w:fill="FFFFFF"/>
        <w:tabs>
          <w:tab w:val="left" w:pos="365"/>
        </w:tabs>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одати до коледжу щоденник практики, характеристики та індивідуально виконані</w:t>
      </w:r>
      <w:r w:rsidR="006D18B2" w:rsidRPr="003C3F0F">
        <w:rPr>
          <w:rFonts w:ascii="SchoolBookCTT" w:hAnsi="SchoolBookCTT"/>
          <w:sz w:val="24"/>
          <w:szCs w:val="24"/>
        </w:rPr>
        <w:t xml:space="preserve"> </w:t>
      </w:r>
      <w:r w:rsidR="00E030A4" w:rsidRPr="003C3F0F">
        <w:rPr>
          <w:rFonts w:ascii="SchoolBookCTT" w:hAnsi="SchoolBookCTT"/>
          <w:sz w:val="24"/>
          <w:szCs w:val="24"/>
        </w:rPr>
        <w:t>завдання;</w:t>
      </w:r>
    </w:p>
    <w:p w:rsidR="00E030A4" w:rsidRPr="003C3F0F" w:rsidRDefault="00B97748" w:rsidP="003C3F0F">
      <w:pPr>
        <w:numPr>
          <w:ilvl w:val="0"/>
          <w:numId w:val="4"/>
        </w:numPr>
        <w:shd w:val="clear" w:color="auto" w:fill="FFFFFF"/>
        <w:tabs>
          <w:tab w:val="left" w:pos="816"/>
        </w:tabs>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в</w:t>
      </w:r>
      <w:r w:rsidR="00E030A4" w:rsidRPr="003C3F0F">
        <w:rPr>
          <w:rFonts w:ascii="SchoolBookCTT" w:hAnsi="SchoolBookCTT"/>
          <w:sz w:val="24"/>
          <w:szCs w:val="24"/>
        </w:rPr>
        <w:t>ідповідати за виконану роботу та її результати на рівні зі штатними працівниками</w:t>
      </w:r>
      <w:r w:rsidRPr="003C3F0F">
        <w:rPr>
          <w:rFonts w:ascii="SchoolBookCTT" w:hAnsi="SchoolBookCTT"/>
          <w:sz w:val="24"/>
          <w:szCs w:val="24"/>
        </w:rPr>
        <w:t xml:space="preserve"> </w:t>
      </w:r>
      <w:r w:rsidR="00E030A4" w:rsidRPr="003C3F0F">
        <w:rPr>
          <w:rFonts w:ascii="SchoolBookCTT" w:hAnsi="SchoolBookCTT"/>
          <w:sz w:val="24"/>
          <w:szCs w:val="24"/>
        </w:rPr>
        <w:t>лікувально</w:t>
      </w:r>
      <w:r w:rsidRPr="003C3F0F">
        <w:rPr>
          <w:rFonts w:ascii="SchoolBookCTT" w:hAnsi="SchoolBookCTT"/>
          <w:sz w:val="24"/>
          <w:szCs w:val="24"/>
        </w:rPr>
        <w:t>го закладу</w:t>
      </w:r>
      <w:r w:rsidR="00E030A4" w:rsidRPr="003C3F0F">
        <w:rPr>
          <w:rFonts w:ascii="SchoolBookCTT" w:hAnsi="SchoolBookCTT"/>
          <w:sz w:val="24"/>
          <w:szCs w:val="24"/>
        </w:rPr>
        <w:t>;</w:t>
      </w:r>
    </w:p>
    <w:p w:rsidR="00E030A4" w:rsidRPr="003C3F0F" w:rsidRDefault="00B97748" w:rsidP="003C3F0F">
      <w:pPr>
        <w:numPr>
          <w:ilvl w:val="0"/>
          <w:numId w:val="4"/>
        </w:numPr>
        <w:shd w:val="clear" w:color="auto" w:fill="FFFFFF"/>
        <w:tabs>
          <w:tab w:val="left" w:pos="816"/>
        </w:tabs>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б</w:t>
      </w:r>
      <w:r w:rsidR="00E030A4" w:rsidRPr="003C3F0F">
        <w:rPr>
          <w:rFonts w:ascii="SchoolBookCTT" w:hAnsi="SchoolBookCTT"/>
          <w:sz w:val="24"/>
          <w:szCs w:val="24"/>
        </w:rPr>
        <w:t>рати активну участь у суспільному житті колективу лікарні (п</w:t>
      </w:r>
      <w:r w:rsidR="0081476F" w:rsidRPr="003C3F0F">
        <w:rPr>
          <w:rFonts w:ascii="SchoolBookCTT" w:hAnsi="SchoolBookCTT"/>
          <w:sz w:val="24"/>
          <w:szCs w:val="24"/>
        </w:rPr>
        <w:t>’</w:t>
      </w:r>
      <w:r w:rsidR="00E030A4" w:rsidRPr="003C3F0F">
        <w:rPr>
          <w:rFonts w:ascii="SchoolBookCTT" w:hAnsi="SchoolBookCTT"/>
          <w:sz w:val="24"/>
          <w:szCs w:val="24"/>
        </w:rPr>
        <w:t>ятихвилинки,</w:t>
      </w:r>
      <w:r w:rsidRPr="003C3F0F">
        <w:rPr>
          <w:rFonts w:ascii="SchoolBookCTT" w:hAnsi="SchoolBookCTT"/>
          <w:sz w:val="24"/>
          <w:szCs w:val="24"/>
        </w:rPr>
        <w:t xml:space="preserve"> </w:t>
      </w:r>
      <w:r w:rsidR="00E030A4" w:rsidRPr="003C3F0F">
        <w:rPr>
          <w:rFonts w:ascii="SchoolBookCTT" w:hAnsi="SchoolBookCTT"/>
          <w:sz w:val="24"/>
          <w:szCs w:val="24"/>
        </w:rPr>
        <w:t>конференції, конкурси тощо);</w:t>
      </w:r>
    </w:p>
    <w:p w:rsidR="00E030A4" w:rsidRPr="003C3F0F" w:rsidRDefault="00B97748" w:rsidP="003C3F0F">
      <w:pPr>
        <w:numPr>
          <w:ilvl w:val="0"/>
          <w:numId w:val="4"/>
        </w:numPr>
        <w:shd w:val="clear" w:color="auto" w:fill="FFFFFF"/>
        <w:tabs>
          <w:tab w:val="left" w:pos="816"/>
        </w:tabs>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о закінченні практики брати участь у підсумковій конференції;</w:t>
      </w:r>
    </w:p>
    <w:p w:rsidR="00E030A4" w:rsidRPr="003C3F0F" w:rsidRDefault="00B97748" w:rsidP="003C3F0F">
      <w:pPr>
        <w:numPr>
          <w:ilvl w:val="0"/>
          <w:numId w:val="4"/>
        </w:numPr>
        <w:shd w:val="clear" w:color="auto" w:fill="FFFFFF"/>
        <w:tabs>
          <w:tab w:val="left" w:pos="816"/>
        </w:tabs>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д</w:t>
      </w:r>
      <w:r w:rsidR="00E030A4" w:rsidRPr="003C3F0F">
        <w:rPr>
          <w:rFonts w:ascii="SchoolBookCTT" w:hAnsi="SchoolBookCTT"/>
          <w:sz w:val="24"/>
          <w:szCs w:val="24"/>
        </w:rPr>
        <w:t>отримуватися правил медичної етики;</w:t>
      </w:r>
    </w:p>
    <w:p w:rsidR="00E030A4" w:rsidRPr="003C3F0F" w:rsidRDefault="00B97748" w:rsidP="003C3F0F">
      <w:pPr>
        <w:numPr>
          <w:ilvl w:val="0"/>
          <w:numId w:val="4"/>
        </w:numPr>
        <w:shd w:val="clear" w:color="auto" w:fill="FFFFFF"/>
        <w:tabs>
          <w:tab w:val="left" w:pos="816"/>
        </w:tabs>
        <w:suppressAutoHyphens/>
        <w:autoSpaceDE w:val="0"/>
        <w:autoSpaceDN w:val="0"/>
        <w:adjustRightInd w:val="0"/>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роводити санітарно-освітню роботу з пацієнтами та їх</w:t>
      </w:r>
      <w:r w:rsidRPr="003C3F0F">
        <w:rPr>
          <w:rFonts w:ascii="SchoolBookCTT" w:hAnsi="SchoolBookCTT"/>
          <w:sz w:val="24"/>
          <w:szCs w:val="24"/>
        </w:rPr>
        <w:t>німи</w:t>
      </w:r>
      <w:r w:rsidR="00E030A4" w:rsidRPr="003C3F0F">
        <w:rPr>
          <w:rFonts w:ascii="SchoolBookCTT" w:hAnsi="SchoolBookCTT"/>
          <w:sz w:val="24"/>
          <w:szCs w:val="24"/>
        </w:rPr>
        <w:t xml:space="preserve"> родичами;</w:t>
      </w:r>
    </w:p>
    <w:p w:rsidR="00E030A4" w:rsidRPr="003C3F0F" w:rsidRDefault="00B97748" w:rsidP="003C3F0F">
      <w:pPr>
        <w:numPr>
          <w:ilvl w:val="0"/>
          <w:numId w:val="4"/>
        </w:numPr>
        <w:shd w:val="clear" w:color="auto" w:fill="FFFFFF"/>
        <w:tabs>
          <w:tab w:val="left" w:pos="816"/>
        </w:tabs>
        <w:suppressAutoHyphens/>
        <w:autoSpaceDE w:val="0"/>
        <w:autoSpaceDN w:val="0"/>
        <w:adjustRightInd w:val="0"/>
        <w:rPr>
          <w:rFonts w:ascii="SchoolBookCTT" w:hAnsi="SchoolBookCTT"/>
          <w:sz w:val="24"/>
          <w:szCs w:val="24"/>
        </w:rPr>
      </w:pPr>
      <w:r w:rsidRPr="003C3F0F">
        <w:rPr>
          <w:rFonts w:ascii="SchoolBookCTT" w:hAnsi="SchoolBookCTT"/>
          <w:sz w:val="24"/>
          <w:szCs w:val="24"/>
        </w:rPr>
        <w:t>с</w:t>
      </w:r>
      <w:r w:rsidR="00E030A4" w:rsidRPr="003C3F0F">
        <w:rPr>
          <w:rFonts w:ascii="SchoolBookCTT" w:hAnsi="SchoolBookCTT"/>
          <w:sz w:val="24"/>
          <w:szCs w:val="24"/>
        </w:rPr>
        <w:t>воєчасно скласти залік з практики.</w:t>
      </w:r>
    </w:p>
    <w:p w:rsidR="003C3F0F" w:rsidRDefault="003C3F0F" w:rsidP="003C3F0F">
      <w:pPr>
        <w:shd w:val="clear" w:color="auto" w:fill="FFFFFF"/>
        <w:suppressAutoHyphens/>
        <w:ind w:firstLine="640"/>
        <w:rPr>
          <w:rFonts w:ascii="SchoolBookCTT" w:hAnsi="SchoolBookCTT"/>
          <w:b/>
          <w:bCs/>
          <w:sz w:val="24"/>
          <w:szCs w:val="24"/>
        </w:rPr>
      </w:pPr>
    </w:p>
    <w:p w:rsidR="00E030A4" w:rsidRPr="003C3F0F" w:rsidRDefault="00E030A4" w:rsidP="003C3F0F">
      <w:pPr>
        <w:shd w:val="clear" w:color="auto" w:fill="FFFFFF"/>
        <w:suppressAutoHyphens/>
        <w:ind w:firstLine="640"/>
        <w:rPr>
          <w:rFonts w:ascii="SchoolBookCTT" w:hAnsi="SchoolBookCTT"/>
          <w:sz w:val="20"/>
          <w:lang w:val="ru-RU"/>
        </w:rPr>
      </w:pPr>
      <w:r w:rsidRPr="003C3F0F">
        <w:rPr>
          <w:rFonts w:ascii="SchoolBookCTT" w:hAnsi="SchoolBookCTT"/>
          <w:b/>
          <w:bCs/>
          <w:sz w:val="24"/>
          <w:szCs w:val="24"/>
        </w:rPr>
        <w:t>Обов</w:t>
      </w:r>
      <w:r w:rsidR="0081476F" w:rsidRPr="003C3F0F">
        <w:rPr>
          <w:rFonts w:ascii="SchoolBookCTT" w:hAnsi="SchoolBookCTT"/>
          <w:b/>
          <w:bCs/>
          <w:sz w:val="24"/>
          <w:szCs w:val="24"/>
        </w:rPr>
        <w:t>’</w:t>
      </w:r>
      <w:r w:rsidRPr="003C3F0F">
        <w:rPr>
          <w:rFonts w:ascii="SchoolBookCTT" w:hAnsi="SchoolBookCTT"/>
          <w:b/>
          <w:bCs/>
          <w:sz w:val="24"/>
          <w:szCs w:val="24"/>
        </w:rPr>
        <w:t>язки методичного керівника практики:</w:t>
      </w:r>
    </w:p>
    <w:p w:rsidR="00E030A4" w:rsidRPr="003C3F0F" w:rsidRDefault="00B97748" w:rsidP="003C3F0F">
      <w:pPr>
        <w:numPr>
          <w:ilvl w:val="0"/>
          <w:numId w:val="5"/>
        </w:numPr>
        <w:shd w:val="clear" w:color="auto" w:fill="FFFFFF"/>
        <w:tabs>
          <w:tab w:val="left" w:pos="806"/>
        </w:tabs>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з</w:t>
      </w:r>
      <w:r w:rsidR="00E030A4" w:rsidRPr="003C3F0F">
        <w:rPr>
          <w:rFonts w:ascii="SchoolBookCTT" w:hAnsi="SchoolBookCTT"/>
          <w:sz w:val="24"/>
          <w:szCs w:val="24"/>
        </w:rPr>
        <w:t>дійснювати зв</w:t>
      </w:r>
      <w:r w:rsidR="0081476F" w:rsidRPr="003C3F0F">
        <w:rPr>
          <w:rFonts w:ascii="SchoolBookCTT" w:hAnsi="SchoolBookCTT"/>
          <w:sz w:val="24"/>
          <w:szCs w:val="24"/>
        </w:rPr>
        <w:t>’</w:t>
      </w:r>
      <w:r w:rsidR="00E030A4" w:rsidRPr="003C3F0F">
        <w:rPr>
          <w:rFonts w:ascii="SchoolBookCTT" w:hAnsi="SchoolBookCTT"/>
          <w:sz w:val="24"/>
          <w:szCs w:val="24"/>
        </w:rPr>
        <w:t xml:space="preserve">язок з керівниками практики від лікувальних </w:t>
      </w:r>
      <w:r w:rsidRPr="003C3F0F">
        <w:rPr>
          <w:rFonts w:ascii="SchoolBookCTT" w:hAnsi="SchoolBookCTT"/>
          <w:sz w:val="24"/>
          <w:szCs w:val="24"/>
        </w:rPr>
        <w:t>закладі</w:t>
      </w:r>
      <w:r w:rsidR="00E030A4" w:rsidRPr="003C3F0F">
        <w:rPr>
          <w:rFonts w:ascii="SchoolBookCTT" w:hAnsi="SchoolBookCTT"/>
          <w:sz w:val="24"/>
          <w:szCs w:val="24"/>
        </w:rPr>
        <w:t>в;</w:t>
      </w:r>
    </w:p>
    <w:p w:rsidR="00E030A4" w:rsidRPr="003C3F0F" w:rsidRDefault="00B97748" w:rsidP="003C3F0F">
      <w:pPr>
        <w:numPr>
          <w:ilvl w:val="0"/>
          <w:numId w:val="5"/>
        </w:numPr>
        <w:shd w:val="clear" w:color="auto" w:fill="FFFFFF"/>
        <w:tabs>
          <w:tab w:val="left" w:pos="806"/>
        </w:tabs>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с</w:t>
      </w:r>
      <w:r w:rsidR="00E030A4" w:rsidRPr="003C3F0F">
        <w:rPr>
          <w:rFonts w:ascii="SchoolBookCTT" w:hAnsi="SchoolBookCTT"/>
          <w:sz w:val="24"/>
          <w:szCs w:val="24"/>
        </w:rPr>
        <w:t>класти графік проходження практики студентами відповідно до програми;</w:t>
      </w:r>
    </w:p>
    <w:p w:rsidR="00E030A4" w:rsidRPr="003C3F0F" w:rsidRDefault="00B97748" w:rsidP="003C3F0F">
      <w:pPr>
        <w:numPr>
          <w:ilvl w:val="0"/>
          <w:numId w:val="5"/>
        </w:numPr>
        <w:shd w:val="clear" w:color="auto" w:fill="FFFFFF"/>
        <w:tabs>
          <w:tab w:val="left" w:pos="806"/>
        </w:tabs>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б</w:t>
      </w:r>
      <w:r w:rsidR="00E030A4" w:rsidRPr="003C3F0F">
        <w:rPr>
          <w:rFonts w:ascii="SchoolBookCTT" w:hAnsi="SchoolBookCTT"/>
          <w:sz w:val="24"/>
          <w:szCs w:val="24"/>
        </w:rPr>
        <w:t>рати участь у розподілі студентів по робочих місцях;</w:t>
      </w:r>
    </w:p>
    <w:p w:rsidR="00E030A4" w:rsidRPr="003C3F0F" w:rsidRDefault="00B97748" w:rsidP="003C3F0F">
      <w:pPr>
        <w:numPr>
          <w:ilvl w:val="0"/>
          <w:numId w:val="5"/>
        </w:numPr>
        <w:shd w:val="clear" w:color="auto" w:fill="FFFFFF"/>
        <w:tabs>
          <w:tab w:val="left" w:pos="806"/>
        </w:tabs>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з</w:t>
      </w:r>
      <w:r w:rsidR="00E030A4" w:rsidRPr="003C3F0F">
        <w:rPr>
          <w:rFonts w:ascii="SchoolBookCTT" w:hAnsi="SchoolBookCTT"/>
          <w:sz w:val="24"/>
          <w:szCs w:val="24"/>
        </w:rPr>
        <w:t>дійснювати контроль за веденням щоденників практикантами, ходом виконання</w:t>
      </w:r>
      <w:r w:rsidRPr="003C3F0F">
        <w:rPr>
          <w:rFonts w:ascii="SchoolBookCTT" w:hAnsi="SchoolBookCTT"/>
          <w:sz w:val="24"/>
          <w:szCs w:val="24"/>
        </w:rPr>
        <w:t xml:space="preserve"> </w:t>
      </w:r>
      <w:r w:rsidR="00E030A4" w:rsidRPr="003C3F0F">
        <w:rPr>
          <w:rFonts w:ascii="SchoolBookCTT" w:hAnsi="SchoolBookCTT"/>
          <w:sz w:val="24"/>
          <w:szCs w:val="24"/>
        </w:rPr>
        <w:t>програми;</w:t>
      </w:r>
    </w:p>
    <w:p w:rsidR="00E030A4" w:rsidRPr="003C3F0F" w:rsidRDefault="00B97748" w:rsidP="003C3F0F">
      <w:pPr>
        <w:numPr>
          <w:ilvl w:val="0"/>
          <w:numId w:val="5"/>
        </w:numPr>
        <w:shd w:val="clear" w:color="auto" w:fill="FFFFFF"/>
        <w:tabs>
          <w:tab w:val="left" w:pos="806"/>
        </w:tabs>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н</w:t>
      </w:r>
      <w:r w:rsidR="00E030A4" w:rsidRPr="003C3F0F">
        <w:rPr>
          <w:rFonts w:ascii="SchoolBookCTT" w:hAnsi="SchoolBookCTT"/>
          <w:sz w:val="24"/>
          <w:szCs w:val="24"/>
        </w:rPr>
        <w:t>адавати методичну допомогу з техніки виконання маніпуляцій, елементів догляду</w:t>
      </w:r>
      <w:r w:rsidRPr="003C3F0F">
        <w:rPr>
          <w:rFonts w:ascii="SchoolBookCTT" w:hAnsi="SchoolBookCTT"/>
          <w:sz w:val="24"/>
          <w:szCs w:val="24"/>
        </w:rPr>
        <w:t xml:space="preserve"> </w:t>
      </w:r>
      <w:r w:rsidR="00E030A4" w:rsidRPr="003C3F0F">
        <w:rPr>
          <w:rFonts w:ascii="SchoolBookCTT" w:hAnsi="SchoolBookCTT"/>
          <w:sz w:val="24"/>
          <w:szCs w:val="24"/>
        </w:rPr>
        <w:t>за хворими, питань надання невідкладної допомоги;</w:t>
      </w:r>
    </w:p>
    <w:p w:rsidR="00E030A4" w:rsidRPr="003C3F0F" w:rsidRDefault="00B97748" w:rsidP="003C3F0F">
      <w:pPr>
        <w:numPr>
          <w:ilvl w:val="0"/>
          <w:numId w:val="5"/>
        </w:numPr>
        <w:shd w:val="clear" w:color="auto" w:fill="FFFFFF"/>
        <w:tabs>
          <w:tab w:val="left" w:pos="806"/>
        </w:tabs>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р</w:t>
      </w:r>
      <w:r w:rsidR="00E030A4" w:rsidRPr="003C3F0F">
        <w:rPr>
          <w:rFonts w:ascii="SchoolBookCTT" w:hAnsi="SchoolBookCTT"/>
          <w:sz w:val="24"/>
          <w:szCs w:val="24"/>
        </w:rPr>
        <w:t>озробляти тематику індивідуальних завдань, перевіряти їх виконання;</w:t>
      </w:r>
    </w:p>
    <w:p w:rsidR="00E030A4" w:rsidRPr="003C3F0F" w:rsidRDefault="00B97748" w:rsidP="003C3F0F">
      <w:pPr>
        <w:numPr>
          <w:ilvl w:val="0"/>
          <w:numId w:val="5"/>
        </w:numPr>
        <w:shd w:val="clear" w:color="auto" w:fill="FFFFFF"/>
        <w:tabs>
          <w:tab w:val="left" w:pos="806"/>
        </w:tabs>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роводити зі студентами конференції, семінари за розділами програми;</w:t>
      </w:r>
    </w:p>
    <w:p w:rsidR="00E030A4" w:rsidRPr="003C3F0F" w:rsidRDefault="00B97748" w:rsidP="003C3F0F">
      <w:pPr>
        <w:numPr>
          <w:ilvl w:val="0"/>
          <w:numId w:val="5"/>
        </w:numPr>
        <w:shd w:val="clear" w:color="auto" w:fill="FFFFFF"/>
        <w:tabs>
          <w:tab w:val="left" w:pos="806"/>
        </w:tabs>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о</w:t>
      </w:r>
      <w:r w:rsidR="00E030A4" w:rsidRPr="003C3F0F">
        <w:rPr>
          <w:rFonts w:ascii="SchoolBookCTT" w:hAnsi="SchoolBookCTT"/>
          <w:sz w:val="24"/>
          <w:szCs w:val="24"/>
        </w:rPr>
        <w:t>цінювати результати виконання студентами програми практики;</w:t>
      </w:r>
    </w:p>
    <w:p w:rsidR="00E030A4" w:rsidRPr="003C3F0F" w:rsidRDefault="00B97748" w:rsidP="003C3F0F">
      <w:pPr>
        <w:numPr>
          <w:ilvl w:val="0"/>
          <w:numId w:val="5"/>
        </w:numPr>
        <w:shd w:val="clear" w:color="auto" w:fill="FFFFFF"/>
        <w:tabs>
          <w:tab w:val="left" w:pos="806"/>
        </w:tabs>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с</w:t>
      </w:r>
      <w:r w:rsidR="00E030A4" w:rsidRPr="003C3F0F">
        <w:rPr>
          <w:rFonts w:ascii="SchoolBookCTT" w:hAnsi="SchoolBookCTT"/>
          <w:sz w:val="24"/>
          <w:szCs w:val="24"/>
        </w:rPr>
        <w:t>воєчасно проводити контроль за ходом практики на лікувальних базах;</w:t>
      </w:r>
    </w:p>
    <w:p w:rsidR="00E030A4" w:rsidRPr="003C3F0F" w:rsidRDefault="00B97748" w:rsidP="003C3F0F">
      <w:pPr>
        <w:numPr>
          <w:ilvl w:val="0"/>
          <w:numId w:val="5"/>
        </w:numPr>
        <w:shd w:val="clear" w:color="auto" w:fill="FFFFFF"/>
        <w:tabs>
          <w:tab w:val="left" w:pos="806"/>
        </w:tabs>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в</w:t>
      </w:r>
      <w:r w:rsidR="00E030A4" w:rsidRPr="003C3F0F">
        <w:rPr>
          <w:rFonts w:ascii="SchoolBookCTT" w:hAnsi="SchoolBookCTT"/>
          <w:sz w:val="24"/>
          <w:szCs w:val="24"/>
        </w:rPr>
        <w:t>ести облік відвідування студентами практики;</w:t>
      </w:r>
    </w:p>
    <w:p w:rsidR="00E030A4" w:rsidRPr="003C3F0F" w:rsidRDefault="00B97748" w:rsidP="003C3F0F">
      <w:pPr>
        <w:numPr>
          <w:ilvl w:val="0"/>
          <w:numId w:val="5"/>
        </w:numPr>
        <w:shd w:val="clear" w:color="auto" w:fill="FFFFFF"/>
        <w:tabs>
          <w:tab w:val="left" w:pos="806"/>
        </w:tabs>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б</w:t>
      </w:r>
      <w:r w:rsidR="00E030A4" w:rsidRPr="003C3F0F">
        <w:rPr>
          <w:rFonts w:ascii="SchoolBookCTT" w:hAnsi="SchoolBookCTT"/>
          <w:sz w:val="24"/>
          <w:szCs w:val="24"/>
        </w:rPr>
        <w:t>рати активну участь у підготовці диференційованого заліку з практики;</w:t>
      </w:r>
    </w:p>
    <w:p w:rsidR="00E030A4" w:rsidRPr="003C3F0F" w:rsidRDefault="00B97748" w:rsidP="003C3F0F">
      <w:pPr>
        <w:numPr>
          <w:ilvl w:val="0"/>
          <w:numId w:val="5"/>
        </w:numPr>
        <w:shd w:val="clear" w:color="auto" w:fill="FFFFFF"/>
        <w:tabs>
          <w:tab w:val="left" w:pos="806"/>
        </w:tabs>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с</w:t>
      </w:r>
      <w:r w:rsidR="00E030A4" w:rsidRPr="003C3F0F">
        <w:rPr>
          <w:rFonts w:ascii="SchoolBookCTT" w:hAnsi="SchoolBookCTT"/>
          <w:sz w:val="24"/>
          <w:szCs w:val="24"/>
        </w:rPr>
        <w:t>воєчасно інформувати навчальну частину коледжу про хід практики на базах;</w:t>
      </w:r>
    </w:p>
    <w:p w:rsidR="00E030A4" w:rsidRPr="003C3F0F" w:rsidRDefault="00B97748" w:rsidP="003C3F0F">
      <w:pPr>
        <w:numPr>
          <w:ilvl w:val="0"/>
          <w:numId w:val="5"/>
        </w:numPr>
        <w:shd w:val="clear" w:color="auto" w:fill="FFFFFF"/>
        <w:tabs>
          <w:tab w:val="left" w:pos="806"/>
        </w:tabs>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роводити профорієнтаційну роботу з молоддю, що працює в лікувальн</w:t>
      </w:r>
      <w:r w:rsidR="0013770B" w:rsidRPr="003C3F0F">
        <w:rPr>
          <w:rFonts w:ascii="SchoolBookCTT" w:hAnsi="SchoolBookCTT"/>
          <w:sz w:val="24"/>
          <w:szCs w:val="24"/>
        </w:rPr>
        <w:t>о-профілактичних заклад</w:t>
      </w:r>
      <w:r w:rsidR="00E030A4" w:rsidRPr="003C3F0F">
        <w:rPr>
          <w:rFonts w:ascii="SchoolBookCTT" w:hAnsi="SchoolBookCTT"/>
          <w:sz w:val="24"/>
          <w:szCs w:val="24"/>
        </w:rPr>
        <w:t>ах;</w:t>
      </w:r>
    </w:p>
    <w:p w:rsidR="00E030A4" w:rsidRPr="003C3F0F" w:rsidRDefault="00B97748" w:rsidP="003C3F0F">
      <w:pPr>
        <w:numPr>
          <w:ilvl w:val="0"/>
          <w:numId w:val="5"/>
        </w:numPr>
        <w:shd w:val="clear" w:color="auto" w:fill="FFFFFF"/>
        <w:tabs>
          <w:tab w:val="left" w:pos="806"/>
        </w:tabs>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з</w:t>
      </w:r>
      <w:r w:rsidR="00E030A4" w:rsidRPr="003C3F0F">
        <w:rPr>
          <w:rFonts w:ascii="SchoolBookCTT" w:hAnsi="SchoolBookCTT"/>
          <w:sz w:val="24"/>
          <w:szCs w:val="24"/>
        </w:rPr>
        <w:t xml:space="preserve">бирати відгуки про випускників вищих навчальних медичних закладів, які працюють </w:t>
      </w:r>
      <w:r w:rsidR="0013770B" w:rsidRPr="003C3F0F">
        <w:rPr>
          <w:rFonts w:ascii="SchoolBookCTT" w:hAnsi="SchoolBookCTT"/>
          <w:sz w:val="24"/>
          <w:szCs w:val="24"/>
        </w:rPr>
        <w:t>у</w:t>
      </w:r>
      <w:r w:rsidR="00E030A4" w:rsidRPr="003C3F0F">
        <w:rPr>
          <w:rFonts w:ascii="SchoolBookCTT" w:hAnsi="SchoolBookCTT"/>
          <w:sz w:val="24"/>
          <w:szCs w:val="24"/>
        </w:rPr>
        <w:t xml:space="preserve"> лікувальн</w:t>
      </w:r>
      <w:r w:rsidR="00383295">
        <w:rPr>
          <w:rFonts w:ascii="SchoolBookCTT" w:hAnsi="SchoolBookCTT"/>
          <w:sz w:val="24"/>
          <w:szCs w:val="24"/>
        </w:rPr>
        <w:t>о-профілак</w:t>
      </w:r>
      <w:r w:rsidRPr="003C3F0F">
        <w:rPr>
          <w:rFonts w:ascii="SchoolBookCTT" w:hAnsi="SchoolBookCTT"/>
          <w:sz w:val="24"/>
          <w:szCs w:val="24"/>
        </w:rPr>
        <w:t>тичн</w:t>
      </w:r>
      <w:r w:rsidR="00E030A4" w:rsidRPr="003C3F0F">
        <w:rPr>
          <w:rFonts w:ascii="SchoolBookCTT" w:hAnsi="SchoolBookCTT"/>
          <w:sz w:val="24"/>
          <w:szCs w:val="24"/>
        </w:rPr>
        <w:t xml:space="preserve">их </w:t>
      </w:r>
      <w:r w:rsidRPr="003C3F0F">
        <w:rPr>
          <w:rFonts w:ascii="SchoolBookCTT" w:hAnsi="SchoolBookCTT"/>
          <w:sz w:val="24"/>
          <w:szCs w:val="24"/>
        </w:rPr>
        <w:t>заклад</w:t>
      </w:r>
      <w:r w:rsidR="00E030A4" w:rsidRPr="003C3F0F">
        <w:rPr>
          <w:rFonts w:ascii="SchoolBookCTT" w:hAnsi="SchoolBookCTT"/>
          <w:sz w:val="24"/>
          <w:szCs w:val="24"/>
        </w:rPr>
        <w:t>ах.</w:t>
      </w:r>
    </w:p>
    <w:p w:rsidR="003C3F0F" w:rsidRDefault="003C3F0F" w:rsidP="003C3F0F">
      <w:pPr>
        <w:shd w:val="clear" w:color="auto" w:fill="FFFFFF"/>
        <w:suppressAutoHyphens/>
        <w:ind w:firstLine="640"/>
        <w:rPr>
          <w:rFonts w:ascii="SchoolBookCTT" w:hAnsi="SchoolBookCTT"/>
          <w:b/>
          <w:bCs/>
          <w:sz w:val="28"/>
          <w:szCs w:val="28"/>
        </w:rPr>
      </w:pPr>
    </w:p>
    <w:p w:rsidR="00E030A4" w:rsidRPr="00F34A10" w:rsidRDefault="00E030A4" w:rsidP="003C3F0F">
      <w:pPr>
        <w:shd w:val="clear" w:color="auto" w:fill="FFFFFF"/>
        <w:suppressAutoHyphens/>
        <w:ind w:firstLine="640"/>
        <w:rPr>
          <w:rFonts w:ascii="SchoolBookCTT" w:hAnsi="SchoolBookCTT"/>
          <w:sz w:val="28"/>
          <w:szCs w:val="28"/>
          <w:lang w:val="ru-RU"/>
        </w:rPr>
      </w:pPr>
      <w:r w:rsidRPr="00F34A10">
        <w:rPr>
          <w:rFonts w:ascii="SchoolBookCTT" w:hAnsi="SchoolBookCTT"/>
          <w:b/>
          <w:bCs/>
          <w:sz w:val="28"/>
          <w:szCs w:val="28"/>
        </w:rPr>
        <w:t>Мета і завдання практики</w:t>
      </w:r>
    </w:p>
    <w:p w:rsidR="003C3F0F" w:rsidRDefault="003C3F0F" w:rsidP="003C3F0F">
      <w:pPr>
        <w:shd w:val="clear" w:color="auto" w:fill="FFFFFF"/>
        <w:suppressAutoHyphens/>
        <w:ind w:firstLine="640"/>
        <w:jc w:val="both"/>
        <w:rPr>
          <w:rFonts w:ascii="SchoolBookCTT" w:hAnsi="SchoolBookCTT"/>
          <w:b/>
          <w:bCs/>
          <w:sz w:val="28"/>
          <w:szCs w:val="28"/>
        </w:rPr>
      </w:pPr>
    </w:p>
    <w:p w:rsidR="00E030A4" w:rsidRPr="00F34A10" w:rsidRDefault="00E030A4" w:rsidP="003C3F0F">
      <w:pPr>
        <w:shd w:val="clear" w:color="auto" w:fill="FFFFFF"/>
        <w:suppressAutoHyphens/>
        <w:ind w:firstLine="640"/>
        <w:jc w:val="both"/>
        <w:rPr>
          <w:rFonts w:ascii="SchoolBookCTT" w:hAnsi="SchoolBookCTT"/>
          <w:b/>
          <w:bCs/>
          <w:sz w:val="24"/>
          <w:szCs w:val="24"/>
        </w:rPr>
      </w:pPr>
      <w:r w:rsidRPr="00F34A10">
        <w:rPr>
          <w:rFonts w:ascii="SchoolBookCTT" w:hAnsi="SchoolBookCTT"/>
          <w:b/>
          <w:bCs/>
          <w:sz w:val="24"/>
          <w:szCs w:val="24"/>
        </w:rPr>
        <w:t>Виробнича практика</w:t>
      </w:r>
    </w:p>
    <w:p w:rsidR="003C3F0F" w:rsidRDefault="003C3F0F" w:rsidP="003C3F0F">
      <w:pPr>
        <w:shd w:val="clear" w:color="auto" w:fill="FFFFFF"/>
        <w:suppressAutoHyphens/>
        <w:ind w:firstLine="640"/>
        <w:jc w:val="both"/>
        <w:rPr>
          <w:rFonts w:ascii="SchoolBookCTT" w:hAnsi="SchoolBookCTT"/>
          <w:b/>
          <w:sz w:val="24"/>
          <w:szCs w:val="24"/>
        </w:rPr>
      </w:pPr>
    </w:p>
    <w:p w:rsidR="00E030A4" w:rsidRPr="003C3F0F" w:rsidRDefault="00E030A4" w:rsidP="003C3F0F">
      <w:pPr>
        <w:shd w:val="clear" w:color="auto" w:fill="FFFFFF"/>
        <w:suppressAutoHyphens/>
        <w:ind w:firstLine="640"/>
        <w:jc w:val="both"/>
        <w:rPr>
          <w:rFonts w:ascii="SchoolBookCTT" w:hAnsi="SchoolBookCTT"/>
          <w:sz w:val="28"/>
          <w:szCs w:val="28"/>
          <w:lang w:val="ru-RU"/>
        </w:rPr>
      </w:pPr>
      <w:r w:rsidRPr="003C3F0F">
        <w:rPr>
          <w:rFonts w:ascii="SchoolBookCTT" w:hAnsi="SchoolBookCTT"/>
          <w:b/>
          <w:sz w:val="24"/>
          <w:szCs w:val="24"/>
        </w:rPr>
        <w:t>Догляд за хворими та медична маніпуляційна техніка</w:t>
      </w:r>
      <w:r w:rsidRPr="003C3F0F">
        <w:rPr>
          <w:rFonts w:ascii="SchoolBookCTT" w:hAnsi="SchoolBookCTT"/>
          <w:b/>
          <w:sz w:val="28"/>
          <w:szCs w:val="28"/>
        </w:rPr>
        <w:t xml:space="preserve"> </w:t>
      </w:r>
      <w:r w:rsidRPr="003C3F0F">
        <w:rPr>
          <w:rFonts w:ascii="SchoolBookCTT" w:hAnsi="SchoolBookCTT"/>
          <w:b/>
          <w:sz w:val="24"/>
          <w:szCs w:val="24"/>
        </w:rPr>
        <w:t>проводиться з метою:</w:t>
      </w:r>
    </w:p>
    <w:p w:rsidR="00E030A4" w:rsidRPr="003C3F0F" w:rsidRDefault="00E030A4" w:rsidP="003C3F0F">
      <w:pPr>
        <w:numPr>
          <w:ilvl w:val="0"/>
          <w:numId w:val="6"/>
        </w:numPr>
        <w:shd w:val="clear" w:color="auto" w:fill="FFFFFF"/>
        <w:suppressAutoHyphens/>
        <w:jc w:val="both"/>
        <w:rPr>
          <w:rFonts w:ascii="SchoolBookCTT" w:hAnsi="SchoolBookCTT"/>
          <w:sz w:val="24"/>
          <w:szCs w:val="24"/>
        </w:rPr>
      </w:pPr>
      <w:r w:rsidRPr="003C3F0F">
        <w:rPr>
          <w:rFonts w:ascii="SchoolBookCTT" w:hAnsi="SchoolBookCTT"/>
          <w:sz w:val="24"/>
          <w:szCs w:val="24"/>
        </w:rPr>
        <w:t>поглиблення і систематизації отриманих теоретичних знань;</w:t>
      </w:r>
    </w:p>
    <w:p w:rsidR="00E030A4" w:rsidRPr="003C3F0F" w:rsidRDefault="0013770B" w:rsidP="003C3F0F">
      <w:pPr>
        <w:numPr>
          <w:ilvl w:val="0"/>
          <w:numId w:val="6"/>
        </w:numPr>
        <w:shd w:val="clear" w:color="auto" w:fill="FFFFFF"/>
        <w:suppressAutoHyphens/>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досконалення практичних навичок і вмінь з догляду за хворими відповідно</w:t>
      </w:r>
      <w:r w:rsidRPr="003C3F0F">
        <w:rPr>
          <w:rFonts w:ascii="SchoolBookCTT" w:hAnsi="SchoolBookCTT"/>
          <w:sz w:val="24"/>
          <w:szCs w:val="24"/>
        </w:rPr>
        <w:t xml:space="preserve"> до</w:t>
      </w:r>
      <w:r w:rsidR="00E030A4" w:rsidRPr="003C3F0F">
        <w:rPr>
          <w:rFonts w:ascii="SchoolBookCTT" w:hAnsi="SchoolBookCTT"/>
          <w:sz w:val="24"/>
          <w:szCs w:val="24"/>
        </w:rPr>
        <w:t xml:space="preserve"> принцип</w:t>
      </w:r>
      <w:r w:rsidRPr="003C3F0F">
        <w:rPr>
          <w:rFonts w:ascii="SchoolBookCTT" w:hAnsi="SchoolBookCTT"/>
          <w:sz w:val="24"/>
          <w:szCs w:val="24"/>
        </w:rPr>
        <w:t>ів</w:t>
      </w:r>
      <w:r w:rsidR="00E030A4" w:rsidRPr="003C3F0F">
        <w:rPr>
          <w:rFonts w:ascii="SchoolBookCTT" w:hAnsi="SchoolBookCTT"/>
          <w:sz w:val="24"/>
          <w:szCs w:val="24"/>
        </w:rPr>
        <w:t xml:space="preserve"> медичної етики і деонтології;</w:t>
      </w:r>
    </w:p>
    <w:p w:rsidR="00E030A4" w:rsidRPr="003C3F0F" w:rsidRDefault="00E030A4" w:rsidP="003C3F0F">
      <w:pPr>
        <w:numPr>
          <w:ilvl w:val="0"/>
          <w:numId w:val="6"/>
        </w:numPr>
        <w:shd w:val="clear" w:color="auto" w:fill="FFFFFF"/>
        <w:suppressAutoHyphens/>
        <w:jc w:val="both"/>
        <w:rPr>
          <w:rFonts w:ascii="SchoolBookCTT" w:hAnsi="SchoolBookCTT"/>
          <w:sz w:val="24"/>
          <w:szCs w:val="24"/>
        </w:rPr>
      </w:pPr>
      <w:r w:rsidRPr="003C3F0F">
        <w:rPr>
          <w:rFonts w:ascii="SchoolBookCTT" w:hAnsi="SchoolBookCTT"/>
          <w:sz w:val="24"/>
          <w:szCs w:val="24"/>
        </w:rPr>
        <w:t xml:space="preserve">відпрацювання та вдосконалення техніки виконання медичних </w:t>
      </w:r>
      <w:r w:rsidRPr="003C3F0F">
        <w:rPr>
          <w:rFonts w:ascii="SchoolBookCTT" w:hAnsi="SchoolBookCTT"/>
          <w:sz w:val="24"/>
          <w:szCs w:val="24"/>
        </w:rPr>
        <w:lastRenderedPageBreak/>
        <w:t>маніпуляцій.</w:t>
      </w:r>
    </w:p>
    <w:p w:rsidR="003C3F0F" w:rsidRDefault="00E030A4" w:rsidP="003C3F0F">
      <w:pPr>
        <w:shd w:val="clear" w:color="auto" w:fill="FFFFFF"/>
        <w:suppressAutoHyphens/>
        <w:ind w:left="5" w:firstLine="715"/>
        <w:jc w:val="both"/>
        <w:rPr>
          <w:rFonts w:ascii="SchoolBookCTT" w:hAnsi="SchoolBookCTT"/>
          <w:sz w:val="20"/>
          <w:lang w:val="ru-RU"/>
        </w:rPr>
      </w:pPr>
      <w:r w:rsidRPr="003C3F0F">
        <w:rPr>
          <w:rFonts w:ascii="SchoolBookCTT" w:hAnsi="SchoolBookCTT"/>
          <w:sz w:val="24"/>
          <w:szCs w:val="24"/>
        </w:rPr>
        <w:t xml:space="preserve">Практика проводиться на завершальному етапі вивчення предмета </w:t>
      </w:r>
      <w:r w:rsidR="0013770B" w:rsidRPr="003C3F0F">
        <w:rPr>
          <w:rFonts w:ascii="SchoolBookCTT" w:hAnsi="SchoolBookCTT"/>
          <w:sz w:val="24"/>
          <w:szCs w:val="24"/>
        </w:rPr>
        <w:t>“</w:t>
      </w:r>
      <w:r w:rsidRPr="003C3F0F">
        <w:rPr>
          <w:rFonts w:ascii="SchoolBookCTT" w:hAnsi="SchoolBookCTT"/>
          <w:sz w:val="24"/>
          <w:szCs w:val="24"/>
        </w:rPr>
        <w:t>Догляд за хворими</w:t>
      </w:r>
      <w:r w:rsidRPr="003C3F0F">
        <w:rPr>
          <w:rFonts w:ascii="SchoolBookCTT" w:hAnsi="SchoolBookCTT"/>
          <w:b/>
          <w:i/>
          <w:sz w:val="24"/>
          <w:szCs w:val="24"/>
        </w:rPr>
        <w:t xml:space="preserve"> </w:t>
      </w:r>
      <w:r w:rsidRPr="003C3F0F">
        <w:rPr>
          <w:rFonts w:ascii="SchoolBookCTT" w:hAnsi="SchoolBookCTT"/>
          <w:sz w:val="24"/>
          <w:szCs w:val="24"/>
        </w:rPr>
        <w:t>та медична маніпуляційна техніка</w:t>
      </w:r>
      <w:r w:rsidR="0013770B" w:rsidRPr="003C3F0F">
        <w:rPr>
          <w:rFonts w:ascii="SchoolBookCTT" w:hAnsi="SchoolBookCTT"/>
          <w:sz w:val="24"/>
          <w:szCs w:val="24"/>
        </w:rPr>
        <w:t>”</w:t>
      </w:r>
      <w:r w:rsidRPr="003C3F0F">
        <w:rPr>
          <w:rFonts w:ascii="SchoolBookCTT" w:hAnsi="SchoolBookCTT"/>
          <w:sz w:val="24"/>
          <w:szCs w:val="24"/>
        </w:rPr>
        <w:t>.</w:t>
      </w:r>
    </w:p>
    <w:p w:rsidR="00E030A4" w:rsidRPr="003C3F0F" w:rsidRDefault="00E030A4" w:rsidP="003C3F0F">
      <w:pPr>
        <w:shd w:val="clear" w:color="auto" w:fill="FFFFFF"/>
        <w:suppressAutoHyphens/>
        <w:ind w:left="5" w:firstLine="715"/>
        <w:jc w:val="both"/>
        <w:rPr>
          <w:rFonts w:ascii="SchoolBookCTT" w:hAnsi="SchoolBookCTT"/>
          <w:sz w:val="20"/>
          <w:lang w:val="ru-RU"/>
        </w:rPr>
      </w:pPr>
      <w:r w:rsidRPr="003C3F0F">
        <w:rPr>
          <w:rFonts w:ascii="SchoolBookCTT" w:hAnsi="SchoolBookCTT"/>
          <w:sz w:val="24"/>
          <w:szCs w:val="24"/>
        </w:rPr>
        <w:t>За період проходження практики студенти знайомляться з роботою:</w:t>
      </w:r>
    </w:p>
    <w:p w:rsidR="00E030A4" w:rsidRPr="003C3F0F" w:rsidRDefault="00E030A4" w:rsidP="003C3F0F">
      <w:pPr>
        <w:numPr>
          <w:ilvl w:val="0"/>
          <w:numId w:val="7"/>
        </w:numPr>
        <w:shd w:val="clear" w:color="auto" w:fill="FFFFFF"/>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приймального відділення;</w:t>
      </w:r>
    </w:p>
    <w:p w:rsidR="00E030A4" w:rsidRPr="003C3F0F" w:rsidRDefault="00E030A4" w:rsidP="003C3F0F">
      <w:pPr>
        <w:numPr>
          <w:ilvl w:val="0"/>
          <w:numId w:val="7"/>
        </w:numPr>
        <w:shd w:val="clear" w:color="auto" w:fill="FFFFFF"/>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центрального стерилізаційного відділення;</w:t>
      </w:r>
    </w:p>
    <w:p w:rsidR="00E030A4" w:rsidRPr="003C3F0F" w:rsidRDefault="00E030A4" w:rsidP="003C3F0F">
      <w:pPr>
        <w:numPr>
          <w:ilvl w:val="0"/>
          <w:numId w:val="7"/>
        </w:numPr>
        <w:shd w:val="clear" w:color="auto" w:fill="FFFFFF"/>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відділень стаціонару;</w:t>
      </w:r>
    </w:p>
    <w:p w:rsidR="00E030A4" w:rsidRPr="003C3F0F" w:rsidRDefault="00E030A4" w:rsidP="003C3F0F">
      <w:pPr>
        <w:numPr>
          <w:ilvl w:val="0"/>
          <w:numId w:val="7"/>
        </w:numPr>
        <w:shd w:val="clear" w:color="auto" w:fill="FFFFFF"/>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вивчають посадові обов</w:t>
      </w:r>
      <w:r w:rsidR="0081476F" w:rsidRPr="003C3F0F">
        <w:rPr>
          <w:rFonts w:ascii="SchoolBookCTT" w:hAnsi="SchoolBookCTT"/>
          <w:sz w:val="24"/>
          <w:szCs w:val="24"/>
        </w:rPr>
        <w:t>’</w:t>
      </w:r>
      <w:r w:rsidRPr="003C3F0F">
        <w:rPr>
          <w:rFonts w:ascii="SchoolBookCTT" w:hAnsi="SchoolBookCTT"/>
          <w:sz w:val="24"/>
          <w:szCs w:val="24"/>
        </w:rPr>
        <w:t>язки медичної сестри на кожному робочому місці</w:t>
      </w:r>
      <w:r w:rsidR="0013770B" w:rsidRPr="003C3F0F">
        <w:rPr>
          <w:rFonts w:ascii="SchoolBookCTT" w:hAnsi="SchoolBookCTT"/>
          <w:sz w:val="24"/>
          <w:szCs w:val="24"/>
        </w:rPr>
        <w:t>;</w:t>
      </w:r>
    </w:p>
    <w:p w:rsidR="00E030A4" w:rsidRPr="003C3F0F" w:rsidRDefault="0013770B" w:rsidP="003C3F0F">
      <w:pPr>
        <w:numPr>
          <w:ilvl w:val="0"/>
          <w:numId w:val="7"/>
        </w:numPr>
        <w:shd w:val="clear" w:color="auto" w:fill="FFFFFF"/>
        <w:suppressAutoHyphens/>
        <w:autoSpaceDE w:val="0"/>
        <w:autoSpaceDN w:val="0"/>
        <w:adjustRightInd w:val="0"/>
        <w:jc w:val="both"/>
        <w:rPr>
          <w:rFonts w:ascii="SchoolBookCTT" w:hAnsi="SchoolBookCTT"/>
          <w:sz w:val="20"/>
        </w:rPr>
      </w:pPr>
      <w:r w:rsidRPr="003C3F0F">
        <w:rPr>
          <w:rFonts w:ascii="SchoolBookCTT" w:hAnsi="SchoolBookCTT"/>
          <w:sz w:val="24"/>
          <w:szCs w:val="24"/>
        </w:rPr>
        <w:t>о</w:t>
      </w:r>
      <w:r w:rsidR="00E030A4" w:rsidRPr="003C3F0F">
        <w:rPr>
          <w:rFonts w:ascii="SchoolBookCTT" w:hAnsi="SchoolBookCTT"/>
          <w:sz w:val="24"/>
          <w:szCs w:val="24"/>
        </w:rPr>
        <w:t>знайомл</w:t>
      </w:r>
      <w:r w:rsidRPr="003C3F0F">
        <w:rPr>
          <w:rFonts w:ascii="SchoolBookCTT" w:hAnsi="SchoolBookCTT"/>
          <w:sz w:val="24"/>
          <w:szCs w:val="24"/>
        </w:rPr>
        <w:t>юю</w:t>
      </w:r>
      <w:r w:rsidR="00E030A4" w:rsidRPr="003C3F0F">
        <w:rPr>
          <w:rFonts w:ascii="SchoolBookCTT" w:hAnsi="SchoolBookCTT"/>
          <w:sz w:val="24"/>
          <w:szCs w:val="24"/>
        </w:rPr>
        <w:t>ться з наказами та інструкціями МОЗ України, які регламентують роботу лікувально-профілактичн</w:t>
      </w:r>
      <w:r w:rsidRPr="003C3F0F">
        <w:rPr>
          <w:rFonts w:ascii="SchoolBookCTT" w:hAnsi="SchoolBookCTT"/>
          <w:sz w:val="24"/>
          <w:szCs w:val="24"/>
        </w:rPr>
        <w:t>их закладів</w:t>
      </w:r>
      <w:r w:rsidR="00E030A4" w:rsidRPr="003C3F0F">
        <w:rPr>
          <w:rFonts w:ascii="SchoolBookCTT" w:hAnsi="SchoolBookCTT"/>
          <w:sz w:val="24"/>
          <w:szCs w:val="24"/>
        </w:rPr>
        <w:t xml:space="preserve"> </w:t>
      </w:r>
      <w:r w:rsidRPr="003C3F0F">
        <w:rPr>
          <w:rFonts w:ascii="SchoolBookCTT" w:hAnsi="SchoolBookCTT"/>
          <w:sz w:val="24"/>
          <w:szCs w:val="24"/>
        </w:rPr>
        <w:t>і</w:t>
      </w:r>
      <w:r w:rsidR="00E030A4" w:rsidRPr="003C3F0F">
        <w:rPr>
          <w:rFonts w:ascii="SchoolBookCTT" w:hAnsi="SchoolBookCTT"/>
          <w:sz w:val="24"/>
          <w:szCs w:val="24"/>
        </w:rPr>
        <w:t>з санітарно-протиепідемічно</w:t>
      </w:r>
      <w:r w:rsidRPr="003C3F0F">
        <w:rPr>
          <w:rFonts w:ascii="SchoolBookCTT" w:hAnsi="SchoolBookCTT"/>
          <w:sz w:val="24"/>
          <w:szCs w:val="24"/>
        </w:rPr>
        <w:t>го</w:t>
      </w:r>
      <w:r w:rsidR="00E030A4" w:rsidRPr="003C3F0F">
        <w:rPr>
          <w:rFonts w:ascii="SchoolBookCTT" w:hAnsi="SchoolBookCTT"/>
          <w:sz w:val="24"/>
          <w:szCs w:val="24"/>
        </w:rPr>
        <w:t xml:space="preserve"> режиму.</w:t>
      </w:r>
    </w:p>
    <w:p w:rsidR="003C3F0F" w:rsidRDefault="003C3F0F" w:rsidP="003C3F0F">
      <w:pPr>
        <w:shd w:val="clear" w:color="auto" w:fill="FFFFFF"/>
        <w:suppressAutoHyphens/>
        <w:ind w:left="0" w:firstLine="725"/>
        <w:jc w:val="both"/>
        <w:rPr>
          <w:rFonts w:ascii="SchoolBookCTT" w:hAnsi="SchoolBookCTT"/>
          <w:b/>
          <w:bCs/>
          <w:sz w:val="24"/>
          <w:szCs w:val="24"/>
        </w:rPr>
      </w:pPr>
    </w:p>
    <w:p w:rsidR="00E030A4" w:rsidRPr="003C3F0F" w:rsidRDefault="00E030A4" w:rsidP="003C3F0F">
      <w:pPr>
        <w:shd w:val="clear" w:color="auto" w:fill="FFFFFF"/>
        <w:suppressAutoHyphens/>
        <w:ind w:left="0" w:firstLine="725"/>
        <w:jc w:val="both"/>
        <w:rPr>
          <w:rFonts w:ascii="SchoolBookCTT" w:hAnsi="SchoolBookCTT"/>
          <w:lang w:val="ru-RU"/>
        </w:rPr>
      </w:pPr>
      <w:r w:rsidRPr="003C3F0F">
        <w:rPr>
          <w:rFonts w:ascii="SchoolBookCTT" w:hAnsi="SchoolBookCTT"/>
          <w:b/>
          <w:bCs/>
          <w:sz w:val="24"/>
          <w:szCs w:val="24"/>
        </w:rPr>
        <w:t>Медсестринська практика</w:t>
      </w:r>
      <w:r w:rsidRPr="003C3F0F">
        <w:rPr>
          <w:rFonts w:ascii="SchoolBookCTT" w:hAnsi="SchoolBookCTT"/>
          <w:b/>
          <w:bCs/>
          <w:sz w:val="28"/>
          <w:szCs w:val="28"/>
        </w:rPr>
        <w:t xml:space="preserve"> </w:t>
      </w:r>
      <w:r w:rsidRPr="003C3F0F">
        <w:rPr>
          <w:rFonts w:ascii="SchoolBookCTT" w:hAnsi="SchoolBookCTT"/>
          <w:b/>
          <w:bCs/>
          <w:sz w:val="24"/>
          <w:szCs w:val="24"/>
        </w:rPr>
        <w:t>проводиться з метою:</w:t>
      </w:r>
    </w:p>
    <w:p w:rsidR="00E030A4" w:rsidRPr="003C3F0F" w:rsidRDefault="00E030A4" w:rsidP="003C3F0F">
      <w:pPr>
        <w:numPr>
          <w:ilvl w:val="0"/>
          <w:numId w:val="8"/>
        </w:numPr>
        <w:shd w:val="clear" w:color="auto" w:fill="FFFFFF"/>
        <w:suppressAutoHyphens/>
        <w:jc w:val="both"/>
        <w:rPr>
          <w:rFonts w:ascii="SchoolBookCTT" w:hAnsi="SchoolBookCTT"/>
        </w:rPr>
      </w:pPr>
      <w:r w:rsidRPr="003C3F0F">
        <w:rPr>
          <w:rFonts w:ascii="SchoolBookCTT" w:hAnsi="SchoolBookCTT"/>
          <w:sz w:val="24"/>
          <w:szCs w:val="24"/>
        </w:rPr>
        <w:t xml:space="preserve">повного оволодіння технікою виконання маніпуляцій, передбачених програмою; закріплення, систематизації та поглиблення теоретичних знань зі спеціальних предметів, розвитку професійного мислення; </w:t>
      </w:r>
    </w:p>
    <w:p w:rsidR="00E030A4" w:rsidRPr="003C3F0F" w:rsidRDefault="00E030A4" w:rsidP="003C3F0F">
      <w:pPr>
        <w:numPr>
          <w:ilvl w:val="0"/>
          <w:numId w:val="8"/>
        </w:numPr>
        <w:shd w:val="clear" w:color="auto" w:fill="FFFFFF"/>
        <w:suppressAutoHyphens/>
        <w:jc w:val="both"/>
        <w:rPr>
          <w:rFonts w:ascii="SchoolBookCTT" w:hAnsi="SchoolBookCTT"/>
        </w:rPr>
      </w:pPr>
      <w:r w:rsidRPr="003C3F0F">
        <w:rPr>
          <w:rFonts w:ascii="SchoolBookCTT" w:hAnsi="SchoolBookCTT"/>
          <w:sz w:val="24"/>
          <w:szCs w:val="24"/>
        </w:rPr>
        <w:t>здійснення диференційованого догляду за пацієнтами;</w:t>
      </w:r>
    </w:p>
    <w:p w:rsidR="00E030A4" w:rsidRPr="003C3F0F" w:rsidRDefault="00E030A4" w:rsidP="003C3F0F">
      <w:pPr>
        <w:numPr>
          <w:ilvl w:val="0"/>
          <w:numId w:val="8"/>
        </w:numPr>
        <w:shd w:val="clear" w:color="auto" w:fill="FFFFFF"/>
        <w:suppressAutoHyphens/>
        <w:jc w:val="both"/>
        <w:rPr>
          <w:rFonts w:ascii="SchoolBookCTT" w:hAnsi="SchoolBookCTT"/>
        </w:rPr>
      </w:pPr>
      <w:r w:rsidRPr="003C3F0F">
        <w:rPr>
          <w:rFonts w:ascii="SchoolBookCTT" w:hAnsi="SchoolBookCTT"/>
          <w:sz w:val="24"/>
          <w:szCs w:val="24"/>
        </w:rPr>
        <w:t>засвоєння принципів організації лікувально-охоронного режиму;</w:t>
      </w:r>
    </w:p>
    <w:p w:rsidR="00E030A4" w:rsidRPr="003C3F0F" w:rsidRDefault="00E030A4" w:rsidP="003C3F0F">
      <w:pPr>
        <w:numPr>
          <w:ilvl w:val="0"/>
          <w:numId w:val="8"/>
        </w:numPr>
        <w:shd w:val="clear" w:color="auto" w:fill="FFFFFF"/>
        <w:suppressAutoHyphens/>
        <w:jc w:val="both"/>
        <w:rPr>
          <w:rFonts w:ascii="SchoolBookCTT" w:hAnsi="SchoolBookCTT"/>
        </w:rPr>
      </w:pPr>
      <w:r w:rsidRPr="003C3F0F">
        <w:rPr>
          <w:rFonts w:ascii="SchoolBookCTT" w:hAnsi="SchoolBookCTT"/>
          <w:sz w:val="24"/>
          <w:szCs w:val="24"/>
        </w:rPr>
        <w:t>проведення санітарно-освітньої роботи.</w:t>
      </w:r>
    </w:p>
    <w:p w:rsidR="00E030A4" w:rsidRPr="003C3F0F" w:rsidRDefault="00E030A4" w:rsidP="003C3F0F">
      <w:pPr>
        <w:shd w:val="clear" w:color="auto" w:fill="FFFFFF"/>
        <w:suppressAutoHyphens/>
        <w:ind w:firstLine="640"/>
        <w:jc w:val="both"/>
        <w:rPr>
          <w:rFonts w:ascii="SchoolBookCTT" w:hAnsi="SchoolBookCTT"/>
        </w:rPr>
      </w:pPr>
      <w:r w:rsidRPr="003C3F0F">
        <w:rPr>
          <w:rFonts w:ascii="SchoolBookCTT" w:hAnsi="SchoolBookCTT"/>
          <w:sz w:val="24"/>
          <w:szCs w:val="24"/>
        </w:rPr>
        <w:t>Самостійно і під контролем медичних сестер студенти виконують: обов</w:t>
      </w:r>
      <w:r w:rsidR="0081476F" w:rsidRPr="003C3F0F">
        <w:rPr>
          <w:rFonts w:ascii="SchoolBookCTT" w:hAnsi="SchoolBookCTT"/>
          <w:sz w:val="24"/>
          <w:szCs w:val="24"/>
        </w:rPr>
        <w:t>’</w:t>
      </w:r>
      <w:r w:rsidRPr="003C3F0F">
        <w:rPr>
          <w:rFonts w:ascii="SchoolBookCTT" w:hAnsi="SchoolBookCTT"/>
          <w:sz w:val="24"/>
          <w:szCs w:val="24"/>
        </w:rPr>
        <w:t>язкові практичні навички; оцінюють стан здоров</w:t>
      </w:r>
      <w:r w:rsidR="0081476F" w:rsidRPr="003C3F0F">
        <w:rPr>
          <w:rFonts w:ascii="SchoolBookCTT" w:hAnsi="SchoolBookCTT"/>
          <w:sz w:val="24"/>
          <w:szCs w:val="24"/>
        </w:rPr>
        <w:t>’</w:t>
      </w:r>
      <w:r w:rsidRPr="003C3F0F">
        <w:rPr>
          <w:rFonts w:ascii="SchoolBookCTT" w:hAnsi="SchoolBookCTT"/>
          <w:sz w:val="24"/>
          <w:szCs w:val="24"/>
        </w:rPr>
        <w:t xml:space="preserve">я пацієнтів; здійснюють догляд за тяжкохворими; беруть участь у наданні невідкладної допомоги, в огляді та обстеженні вагітних та дітей різних вікових груп, проведенні профілактичних оглядів; закріплюють навички роботи з оформлення медичної документації; проводять патронажну роботу разом з лікарями і досвідченими медсестрами; </w:t>
      </w:r>
      <w:r w:rsidR="0013770B" w:rsidRPr="003C3F0F">
        <w:rPr>
          <w:rFonts w:ascii="SchoolBookCTT" w:hAnsi="SchoolBookCTT"/>
          <w:sz w:val="24"/>
          <w:szCs w:val="24"/>
        </w:rPr>
        <w:t>о</w:t>
      </w:r>
      <w:r w:rsidRPr="003C3F0F">
        <w:rPr>
          <w:rFonts w:ascii="SchoolBookCTT" w:hAnsi="SchoolBookCTT"/>
          <w:sz w:val="24"/>
          <w:szCs w:val="24"/>
        </w:rPr>
        <w:t>знайомл</w:t>
      </w:r>
      <w:r w:rsidR="0013770B" w:rsidRPr="003C3F0F">
        <w:rPr>
          <w:rFonts w:ascii="SchoolBookCTT" w:hAnsi="SchoolBookCTT"/>
          <w:sz w:val="24"/>
          <w:szCs w:val="24"/>
        </w:rPr>
        <w:t>юю</w:t>
      </w:r>
      <w:r w:rsidRPr="003C3F0F">
        <w:rPr>
          <w:rFonts w:ascii="SchoolBookCTT" w:hAnsi="SchoolBookCTT"/>
          <w:sz w:val="24"/>
          <w:szCs w:val="24"/>
        </w:rPr>
        <w:t>ться з організацією та проведенням профілактичних щеплень.</w:t>
      </w:r>
    </w:p>
    <w:p w:rsidR="00E030A4" w:rsidRPr="003C3F0F" w:rsidRDefault="00E030A4" w:rsidP="003C3F0F">
      <w:pPr>
        <w:shd w:val="clear" w:color="auto" w:fill="FFFFFF"/>
        <w:suppressAutoHyphens/>
        <w:ind w:firstLine="365"/>
        <w:jc w:val="both"/>
        <w:rPr>
          <w:rFonts w:ascii="SchoolBookCTT" w:hAnsi="SchoolBookCTT"/>
          <w:b/>
          <w:bCs/>
          <w:sz w:val="24"/>
          <w:szCs w:val="24"/>
        </w:rPr>
      </w:pPr>
    </w:p>
    <w:p w:rsidR="00E030A4" w:rsidRPr="003C3F0F" w:rsidRDefault="00E030A4" w:rsidP="003C3F0F">
      <w:pPr>
        <w:shd w:val="clear" w:color="auto" w:fill="FFFFFF"/>
        <w:suppressAutoHyphens/>
        <w:ind w:firstLine="640"/>
        <w:jc w:val="both"/>
        <w:rPr>
          <w:rFonts w:ascii="SchoolBookCTT" w:hAnsi="SchoolBookCTT"/>
          <w:sz w:val="24"/>
          <w:szCs w:val="24"/>
        </w:rPr>
      </w:pPr>
      <w:r w:rsidRPr="003C3F0F">
        <w:rPr>
          <w:rFonts w:ascii="SchoolBookCTT" w:hAnsi="SchoolBookCTT"/>
          <w:b/>
          <w:bCs/>
          <w:sz w:val="24"/>
          <w:szCs w:val="24"/>
        </w:rPr>
        <w:t xml:space="preserve">Переддипломна практика </w:t>
      </w:r>
      <w:r w:rsidRPr="003C3F0F">
        <w:rPr>
          <w:rFonts w:ascii="SchoolBookCTT" w:hAnsi="SchoolBookCTT"/>
          <w:sz w:val="24"/>
          <w:szCs w:val="24"/>
        </w:rPr>
        <w:t xml:space="preserve">є завершальним етапом підготовки спеціалістів. Вона проводиться після закінчення теоретичного і практичного курсів та успішного складання заліків, екзаменів, які передбачені навчальним планом. </w:t>
      </w:r>
    </w:p>
    <w:p w:rsidR="004E6DDA" w:rsidRPr="003C3F0F" w:rsidRDefault="004E6DDA" w:rsidP="003C3F0F">
      <w:pPr>
        <w:shd w:val="clear" w:color="auto" w:fill="FFFFFF"/>
        <w:suppressAutoHyphens/>
        <w:ind w:firstLine="640"/>
        <w:jc w:val="both"/>
        <w:rPr>
          <w:rFonts w:ascii="SchoolBookCTT" w:hAnsi="SchoolBookCTT"/>
          <w:sz w:val="24"/>
          <w:szCs w:val="24"/>
        </w:rPr>
      </w:pPr>
    </w:p>
    <w:p w:rsidR="00E030A4" w:rsidRPr="003C3F0F" w:rsidRDefault="00E030A4" w:rsidP="003C3F0F">
      <w:pPr>
        <w:shd w:val="clear" w:color="auto" w:fill="FFFFFF"/>
        <w:suppressAutoHyphens/>
        <w:ind w:firstLine="640"/>
        <w:jc w:val="both"/>
        <w:rPr>
          <w:rFonts w:ascii="SchoolBookCTT" w:hAnsi="SchoolBookCTT"/>
          <w:b/>
          <w:sz w:val="20"/>
          <w:lang w:val="ru-RU"/>
        </w:rPr>
      </w:pPr>
      <w:r w:rsidRPr="003C3F0F">
        <w:rPr>
          <w:rFonts w:ascii="SchoolBookCTT" w:hAnsi="SchoolBookCTT"/>
          <w:b/>
          <w:sz w:val="24"/>
          <w:szCs w:val="24"/>
        </w:rPr>
        <w:t>Метою практики є:</w:t>
      </w:r>
    </w:p>
    <w:p w:rsidR="00E030A4" w:rsidRPr="003C3F0F" w:rsidRDefault="00E030A4" w:rsidP="003C3F0F">
      <w:pPr>
        <w:numPr>
          <w:ilvl w:val="0"/>
          <w:numId w:val="9"/>
        </w:numPr>
        <w:shd w:val="clear" w:color="auto" w:fill="FFFFFF"/>
        <w:suppressAutoHyphens/>
        <w:jc w:val="both"/>
        <w:rPr>
          <w:rFonts w:ascii="SchoolBookCTT" w:hAnsi="SchoolBookCTT"/>
        </w:rPr>
      </w:pPr>
      <w:r w:rsidRPr="003C3F0F">
        <w:rPr>
          <w:rFonts w:ascii="SchoolBookCTT" w:hAnsi="SchoolBookCTT"/>
          <w:sz w:val="24"/>
          <w:szCs w:val="24"/>
        </w:rPr>
        <w:t>узагальнення та поглиблення знань;</w:t>
      </w:r>
    </w:p>
    <w:p w:rsidR="00E030A4" w:rsidRPr="003C3F0F" w:rsidRDefault="00E030A4" w:rsidP="003C3F0F">
      <w:pPr>
        <w:numPr>
          <w:ilvl w:val="0"/>
          <w:numId w:val="9"/>
        </w:numPr>
        <w:shd w:val="clear" w:color="auto" w:fill="FFFFFF"/>
        <w:suppressAutoHyphens/>
        <w:jc w:val="both"/>
        <w:rPr>
          <w:rFonts w:ascii="SchoolBookCTT" w:hAnsi="SchoolBookCTT"/>
        </w:rPr>
      </w:pPr>
      <w:r w:rsidRPr="003C3F0F">
        <w:rPr>
          <w:rFonts w:ascii="SchoolBookCTT" w:hAnsi="SchoolBookCTT"/>
          <w:sz w:val="24"/>
          <w:szCs w:val="24"/>
        </w:rPr>
        <w:t>удосконалення професійних навичок та вмінь зі спеціальності;</w:t>
      </w:r>
    </w:p>
    <w:p w:rsidR="00E030A4" w:rsidRPr="003C3F0F" w:rsidRDefault="00E030A4" w:rsidP="003C3F0F">
      <w:pPr>
        <w:numPr>
          <w:ilvl w:val="0"/>
          <w:numId w:val="9"/>
        </w:numPr>
        <w:shd w:val="clear" w:color="auto" w:fill="FFFFFF"/>
        <w:suppressAutoHyphens/>
        <w:jc w:val="both"/>
        <w:rPr>
          <w:rFonts w:ascii="SchoolBookCTT" w:hAnsi="SchoolBookCTT"/>
        </w:rPr>
      </w:pPr>
      <w:r w:rsidRPr="003C3F0F">
        <w:rPr>
          <w:rFonts w:ascii="SchoolBookCTT" w:hAnsi="SchoolBookCTT"/>
          <w:sz w:val="24"/>
          <w:szCs w:val="24"/>
        </w:rPr>
        <w:t>перевірка можливостей самостійної роботи майбутнього спеціаліста згідно з кваліфікаційною характеристикою.</w:t>
      </w:r>
    </w:p>
    <w:p w:rsidR="003C3F0F" w:rsidRDefault="003C3F0F" w:rsidP="003C3F0F">
      <w:pPr>
        <w:shd w:val="clear" w:color="auto" w:fill="FFFFFF"/>
        <w:suppressAutoHyphens/>
        <w:ind w:left="0" w:firstLine="720"/>
        <w:jc w:val="both"/>
        <w:rPr>
          <w:rFonts w:ascii="SchoolBookCTT" w:hAnsi="SchoolBookCTT"/>
          <w:bCs/>
          <w:sz w:val="24"/>
          <w:szCs w:val="24"/>
        </w:rPr>
      </w:pPr>
    </w:p>
    <w:p w:rsidR="00E030A4" w:rsidRPr="003C3F0F" w:rsidRDefault="00E030A4" w:rsidP="003C3F0F">
      <w:pPr>
        <w:shd w:val="clear" w:color="auto" w:fill="FFFFFF"/>
        <w:suppressAutoHyphens/>
        <w:ind w:left="0" w:firstLine="720"/>
        <w:jc w:val="both"/>
        <w:rPr>
          <w:rFonts w:ascii="SchoolBookCTT" w:hAnsi="SchoolBookCTT"/>
          <w:b/>
          <w:bCs/>
          <w:i/>
          <w:sz w:val="24"/>
          <w:szCs w:val="24"/>
          <w:u w:val="single"/>
        </w:rPr>
      </w:pPr>
      <w:r w:rsidRPr="003C3F0F">
        <w:rPr>
          <w:rFonts w:ascii="SchoolBookCTT" w:hAnsi="SchoolBookCTT"/>
          <w:bCs/>
          <w:sz w:val="24"/>
          <w:szCs w:val="24"/>
        </w:rPr>
        <w:t>По закінченні практики</w:t>
      </w:r>
      <w:r w:rsidRPr="003C3F0F">
        <w:rPr>
          <w:rFonts w:ascii="SchoolBookCTT" w:hAnsi="SchoolBookCTT"/>
          <w:b/>
          <w:bCs/>
          <w:sz w:val="24"/>
          <w:szCs w:val="24"/>
        </w:rPr>
        <w:t xml:space="preserve"> с</w:t>
      </w:r>
      <w:r w:rsidRPr="003C3F0F">
        <w:rPr>
          <w:rFonts w:ascii="SchoolBookCTT" w:hAnsi="SchoolBookCTT"/>
          <w:b/>
          <w:bCs/>
          <w:i/>
          <w:sz w:val="24"/>
          <w:szCs w:val="24"/>
        </w:rPr>
        <w:t>тудент</w:t>
      </w:r>
      <w:r w:rsidR="0013770B" w:rsidRPr="003C3F0F">
        <w:rPr>
          <w:rFonts w:ascii="SchoolBookCTT" w:hAnsi="SchoolBookCTT"/>
          <w:b/>
          <w:bCs/>
          <w:i/>
          <w:sz w:val="24"/>
          <w:szCs w:val="24"/>
        </w:rPr>
        <w:t>и</w:t>
      </w:r>
      <w:r w:rsidRPr="003C3F0F">
        <w:rPr>
          <w:rFonts w:ascii="SchoolBookCTT" w:hAnsi="SchoolBookCTT"/>
          <w:b/>
          <w:bCs/>
          <w:i/>
          <w:sz w:val="24"/>
          <w:szCs w:val="24"/>
        </w:rPr>
        <w:t xml:space="preserve"> повинн</w:t>
      </w:r>
      <w:r w:rsidR="0013770B" w:rsidRPr="003C3F0F">
        <w:rPr>
          <w:rFonts w:ascii="SchoolBookCTT" w:hAnsi="SchoolBookCTT"/>
          <w:b/>
          <w:bCs/>
          <w:i/>
          <w:sz w:val="24"/>
          <w:szCs w:val="24"/>
        </w:rPr>
        <w:t>і</w:t>
      </w:r>
      <w:r w:rsidRPr="003C3F0F">
        <w:rPr>
          <w:rFonts w:ascii="SchoolBookCTT" w:hAnsi="SchoolBookCTT"/>
          <w:b/>
          <w:bCs/>
          <w:i/>
          <w:sz w:val="24"/>
          <w:szCs w:val="24"/>
        </w:rPr>
        <w:t xml:space="preserve"> знати:</w:t>
      </w:r>
    </w:p>
    <w:p w:rsidR="00E030A4" w:rsidRPr="003C3F0F" w:rsidRDefault="005757E2" w:rsidP="003C3F0F">
      <w:pPr>
        <w:numPr>
          <w:ilvl w:val="0"/>
          <w:numId w:val="10"/>
        </w:numPr>
        <w:shd w:val="clear" w:color="auto" w:fill="FFFFFF"/>
        <w:tabs>
          <w:tab w:val="left" w:pos="437"/>
        </w:tabs>
        <w:suppressAutoHyphens/>
        <w:autoSpaceDE w:val="0"/>
        <w:autoSpaceDN w:val="0"/>
        <w:adjustRightInd w:val="0"/>
        <w:jc w:val="both"/>
        <w:rPr>
          <w:rFonts w:ascii="SchoolBookCTT" w:hAnsi="SchoolBookCTT"/>
          <w:b/>
          <w:bCs/>
          <w:sz w:val="24"/>
          <w:szCs w:val="24"/>
        </w:rPr>
      </w:pPr>
      <w:r w:rsidRPr="003C3F0F">
        <w:rPr>
          <w:rFonts w:ascii="SchoolBookCTT" w:hAnsi="SchoolBookCTT"/>
          <w:sz w:val="24"/>
          <w:szCs w:val="24"/>
        </w:rPr>
        <w:t>о</w:t>
      </w:r>
      <w:r w:rsidR="00E030A4" w:rsidRPr="003C3F0F">
        <w:rPr>
          <w:rFonts w:ascii="SchoolBookCTT" w:hAnsi="SchoolBookCTT"/>
          <w:sz w:val="24"/>
          <w:szCs w:val="24"/>
        </w:rPr>
        <w:t>снови законодавства України про охорону здоров</w:t>
      </w:r>
      <w:r w:rsidR="0081476F" w:rsidRPr="003C3F0F">
        <w:rPr>
          <w:rFonts w:ascii="SchoolBookCTT" w:hAnsi="SchoolBookCTT"/>
          <w:sz w:val="24"/>
          <w:szCs w:val="24"/>
        </w:rPr>
        <w:t>’</w:t>
      </w:r>
      <w:r w:rsidR="00E030A4" w:rsidRPr="003C3F0F">
        <w:rPr>
          <w:rFonts w:ascii="SchoolBookCTT" w:hAnsi="SchoolBookCTT"/>
          <w:sz w:val="24"/>
          <w:szCs w:val="24"/>
        </w:rPr>
        <w:t>я, постанови Уряду України з</w:t>
      </w:r>
      <w:r w:rsidRPr="003C3F0F">
        <w:rPr>
          <w:rFonts w:ascii="SchoolBookCTT" w:hAnsi="SchoolBookCTT"/>
          <w:sz w:val="24"/>
          <w:szCs w:val="24"/>
        </w:rPr>
        <w:t xml:space="preserve"> </w:t>
      </w:r>
      <w:r w:rsidR="00E030A4" w:rsidRPr="003C3F0F">
        <w:rPr>
          <w:rFonts w:ascii="SchoolBookCTT" w:hAnsi="SchoolBookCTT"/>
          <w:sz w:val="24"/>
          <w:szCs w:val="24"/>
        </w:rPr>
        <w:t>питань охорони здоров</w:t>
      </w:r>
      <w:r w:rsidR="0081476F" w:rsidRPr="003C3F0F">
        <w:rPr>
          <w:rFonts w:ascii="SchoolBookCTT" w:hAnsi="SchoolBookCTT"/>
          <w:sz w:val="24"/>
          <w:szCs w:val="24"/>
        </w:rPr>
        <w:t>’</w:t>
      </w:r>
      <w:r w:rsidR="00E030A4" w:rsidRPr="003C3F0F">
        <w:rPr>
          <w:rFonts w:ascii="SchoolBookCTT" w:hAnsi="SchoolBookCTT"/>
          <w:sz w:val="24"/>
          <w:szCs w:val="24"/>
        </w:rPr>
        <w:t>я і навколишнього середовища; організаційну структуру,</w:t>
      </w:r>
      <w:r w:rsidRPr="003C3F0F">
        <w:rPr>
          <w:rFonts w:ascii="SchoolBookCTT" w:hAnsi="SchoolBookCTT"/>
          <w:sz w:val="24"/>
          <w:szCs w:val="24"/>
        </w:rPr>
        <w:t xml:space="preserve"> </w:t>
      </w:r>
      <w:r w:rsidR="00E030A4" w:rsidRPr="003C3F0F">
        <w:rPr>
          <w:rFonts w:ascii="SchoolBookCTT" w:hAnsi="SchoolBookCTT"/>
          <w:sz w:val="24"/>
          <w:szCs w:val="24"/>
        </w:rPr>
        <w:t xml:space="preserve">правові та економічні аспекти діяльності лікувально-профілактичних </w:t>
      </w:r>
      <w:r w:rsidR="00383295">
        <w:rPr>
          <w:rFonts w:ascii="SchoolBookCTT" w:hAnsi="SchoolBookCTT"/>
          <w:sz w:val="24"/>
          <w:szCs w:val="24"/>
        </w:rPr>
        <w:t>закладів</w:t>
      </w:r>
      <w:r w:rsidR="00E030A4" w:rsidRPr="003C3F0F">
        <w:rPr>
          <w:rFonts w:ascii="SchoolBookCTT" w:hAnsi="SchoolBookCTT"/>
          <w:sz w:val="24"/>
          <w:szCs w:val="24"/>
        </w:rPr>
        <w:t>, методику</w:t>
      </w:r>
      <w:r w:rsidRPr="003C3F0F">
        <w:rPr>
          <w:rFonts w:ascii="SchoolBookCTT" w:hAnsi="SchoolBookCTT"/>
          <w:sz w:val="24"/>
          <w:szCs w:val="24"/>
        </w:rPr>
        <w:t xml:space="preserve"> </w:t>
      </w:r>
      <w:r w:rsidR="00E030A4" w:rsidRPr="003C3F0F">
        <w:rPr>
          <w:rFonts w:ascii="SchoolBookCTT" w:hAnsi="SchoolBookCTT"/>
          <w:sz w:val="24"/>
          <w:szCs w:val="24"/>
        </w:rPr>
        <w:t>статистичних досліджень, правила техніки безпеки під час роботи з медичним</w:t>
      </w:r>
      <w:r w:rsidRPr="003C3F0F">
        <w:rPr>
          <w:rFonts w:ascii="SchoolBookCTT" w:hAnsi="SchoolBookCTT"/>
          <w:sz w:val="24"/>
          <w:szCs w:val="24"/>
        </w:rPr>
        <w:t xml:space="preserve"> </w:t>
      </w:r>
      <w:r w:rsidR="00E030A4" w:rsidRPr="003C3F0F">
        <w:rPr>
          <w:rFonts w:ascii="SchoolBookCTT" w:hAnsi="SchoolBookCTT"/>
          <w:sz w:val="24"/>
          <w:szCs w:val="24"/>
        </w:rPr>
        <w:t>інструментарієм і обладнанням, питання організаційної діяльності екстремальної</w:t>
      </w:r>
      <w:r w:rsidRPr="003C3F0F">
        <w:rPr>
          <w:rFonts w:ascii="SchoolBookCTT" w:hAnsi="SchoolBookCTT"/>
          <w:sz w:val="24"/>
          <w:szCs w:val="24"/>
        </w:rPr>
        <w:t xml:space="preserve"> </w:t>
      </w:r>
      <w:r w:rsidR="00E030A4" w:rsidRPr="003C3F0F">
        <w:rPr>
          <w:rFonts w:ascii="SchoolBookCTT" w:hAnsi="SchoolBookCTT"/>
          <w:sz w:val="24"/>
          <w:szCs w:val="24"/>
        </w:rPr>
        <w:t>медичної служби цивільної оборони;</w:t>
      </w:r>
    </w:p>
    <w:p w:rsidR="00E030A4" w:rsidRPr="007C3B91" w:rsidRDefault="005757E2" w:rsidP="003C3F0F">
      <w:pPr>
        <w:numPr>
          <w:ilvl w:val="0"/>
          <w:numId w:val="10"/>
        </w:numPr>
        <w:shd w:val="clear" w:color="auto" w:fill="FFFFFF"/>
        <w:tabs>
          <w:tab w:val="left" w:pos="437"/>
        </w:tabs>
        <w:suppressAutoHyphens/>
        <w:autoSpaceDE w:val="0"/>
        <w:autoSpaceDN w:val="0"/>
        <w:adjustRightInd w:val="0"/>
        <w:jc w:val="both"/>
        <w:rPr>
          <w:rFonts w:ascii="SchoolBookCTT" w:hAnsi="SchoolBookCTT"/>
          <w:spacing w:val="-4"/>
          <w:sz w:val="24"/>
          <w:szCs w:val="24"/>
        </w:rPr>
      </w:pPr>
      <w:r w:rsidRPr="007C3B91">
        <w:rPr>
          <w:rFonts w:ascii="SchoolBookCTT" w:hAnsi="SchoolBookCTT"/>
          <w:spacing w:val="-4"/>
          <w:sz w:val="24"/>
          <w:szCs w:val="24"/>
        </w:rPr>
        <w:t>а</w:t>
      </w:r>
      <w:r w:rsidR="00E030A4" w:rsidRPr="007C3B91">
        <w:rPr>
          <w:rFonts w:ascii="SchoolBookCTT" w:hAnsi="SchoolBookCTT"/>
          <w:spacing w:val="-4"/>
          <w:sz w:val="24"/>
          <w:szCs w:val="24"/>
        </w:rPr>
        <w:t>натомо-фізіологічні, вікові, статеві, психологічні особливості здорової і хворої</w:t>
      </w:r>
      <w:r w:rsidRPr="007C3B91">
        <w:rPr>
          <w:rFonts w:ascii="SchoolBookCTT" w:hAnsi="SchoolBookCTT"/>
          <w:spacing w:val="-4"/>
          <w:sz w:val="24"/>
          <w:szCs w:val="24"/>
        </w:rPr>
        <w:t xml:space="preserve"> </w:t>
      </w:r>
      <w:r w:rsidR="00E030A4" w:rsidRPr="007C3B91">
        <w:rPr>
          <w:rFonts w:ascii="SchoolBookCTT" w:hAnsi="SchoolBookCTT"/>
          <w:spacing w:val="-4"/>
          <w:sz w:val="24"/>
          <w:szCs w:val="24"/>
        </w:rPr>
        <w:t>людини, причини і фактори ризику виникнення патологічних процесів в організмі,</w:t>
      </w:r>
      <w:r w:rsidRPr="007C3B91">
        <w:rPr>
          <w:rFonts w:ascii="SchoolBookCTT" w:hAnsi="SchoolBookCTT"/>
          <w:spacing w:val="-4"/>
          <w:sz w:val="24"/>
          <w:szCs w:val="24"/>
        </w:rPr>
        <w:t xml:space="preserve"> </w:t>
      </w:r>
      <w:r w:rsidR="00E030A4" w:rsidRPr="007C3B91">
        <w:rPr>
          <w:rFonts w:ascii="SchoolBookCTT" w:hAnsi="SchoolBookCTT"/>
          <w:spacing w:val="-4"/>
          <w:sz w:val="24"/>
          <w:szCs w:val="24"/>
        </w:rPr>
        <w:t xml:space="preserve">механізм їх виникнення і розвитку, основи </w:t>
      </w:r>
      <w:r w:rsidR="00E030A4" w:rsidRPr="007C3B91">
        <w:rPr>
          <w:rFonts w:ascii="SchoolBookCTT" w:hAnsi="SchoolBookCTT"/>
          <w:spacing w:val="-4"/>
          <w:sz w:val="24"/>
          <w:szCs w:val="24"/>
        </w:rPr>
        <w:lastRenderedPageBreak/>
        <w:t>фармакотерапії, сумісність, дозування і</w:t>
      </w:r>
      <w:r w:rsidRPr="007C3B91">
        <w:rPr>
          <w:rFonts w:ascii="SchoolBookCTT" w:hAnsi="SchoolBookCTT"/>
          <w:spacing w:val="-4"/>
          <w:sz w:val="24"/>
          <w:szCs w:val="24"/>
        </w:rPr>
        <w:t xml:space="preserve"> </w:t>
      </w:r>
      <w:r w:rsidR="00E030A4" w:rsidRPr="007C3B91">
        <w:rPr>
          <w:rFonts w:ascii="SchoolBookCTT" w:hAnsi="SchoolBookCTT"/>
          <w:spacing w:val="-4"/>
          <w:sz w:val="24"/>
          <w:szCs w:val="24"/>
        </w:rPr>
        <w:t>методику введення в організм лікарських засобів, правила обліку, виписування і</w:t>
      </w:r>
      <w:r w:rsidRPr="007C3B91">
        <w:rPr>
          <w:rFonts w:ascii="SchoolBookCTT" w:hAnsi="SchoolBookCTT"/>
          <w:spacing w:val="-4"/>
          <w:sz w:val="24"/>
          <w:szCs w:val="24"/>
        </w:rPr>
        <w:t xml:space="preserve"> </w:t>
      </w:r>
      <w:r w:rsidR="00E030A4" w:rsidRPr="007C3B91">
        <w:rPr>
          <w:rFonts w:ascii="SchoolBookCTT" w:hAnsi="SchoolBookCTT"/>
          <w:spacing w:val="-4"/>
          <w:sz w:val="24"/>
          <w:szCs w:val="24"/>
        </w:rPr>
        <w:t>зберігання лікарських препаратів;</w:t>
      </w:r>
    </w:p>
    <w:p w:rsidR="00E030A4" w:rsidRPr="003C3F0F" w:rsidRDefault="005757E2" w:rsidP="003C3F0F">
      <w:pPr>
        <w:numPr>
          <w:ilvl w:val="0"/>
          <w:numId w:val="10"/>
        </w:numPr>
        <w:shd w:val="clear" w:color="auto" w:fill="FFFFFF"/>
        <w:tabs>
          <w:tab w:val="left" w:pos="437"/>
        </w:tabs>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с</w:t>
      </w:r>
      <w:r w:rsidR="00E030A4" w:rsidRPr="003C3F0F">
        <w:rPr>
          <w:rFonts w:ascii="SchoolBookCTT" w:hAnsi="SchoolBookCTT"/>
          <w:sz w:val="24"/>
          <w:szCs w:val="24"/>
        </w:rPr>
        <w:t>учасну класифікацію, етіологію, патогенез, симптоматику захворювань, методи</w:t>
      </w:r>
      <w:r w:rsidRPr="003C3F0F">
        <w:rPr>
          <w:rFonts w:ascii="SchoolBookCTT" w:hAnsi="SchoolBookCTT"/>
          <w:sz w:val="24"/>
          <w:szCs w:val="24"/>
        </w:rPr>
        <w:t xml:space="preserve"> </w:t>
      </w:r>
      <w:r w:rsidR="00E030A4" w:rsidRPr="003C3F0F">
        <w:rPr>
          <w:rFonts w:ascii="SchoolBookCTT" w:hAnsi="SchoolBookCTT"/>
          <w:sz w:val="24"/>
          <w:szCs w:val="24"/>
        </w:rPr>
        <w:t>обстеження і діагностики, принципи лікування і догляду за хворими, особливості</w:t>
      </w:r>
      <w:r w:rsidRPr="003C3F0F">
        <w:rPr>
          <w:rFonts w:ascii="SchoolBookCTT" w:hAnsi="SchoolBookCTT"/>
          <w:sz w:val="24"/>
          <w:szCs w:val="24"/>
        </w:rPr>
        <w:t xml:space="preserve"> </w:t>
      </w:r>
      <w:r w:rsidR="00E030A4" w:rsidRPr="003C3F0F">
        <w:rPr>
          <w:rFonts w:ascii="SchoolBookCTT" w:hAnsi="SchoolBookCTT"/>
          <w:sz w:val="24"/>
          <w:szCs w:val="24"/>
        </w:rPr>
        <w:t>патології в різних вікових групах;</w:t>
      </w:r>
    </w:p>
    <w:p w:rsidR="00E030A4" w:rsidRPr="003C3F0F" w:rsidRDefault="005757E2" w:rsidP="003C3F0F">
      <w:pPr>
        <w:numPr>
          <w:ilvl w:val="0"/>
          <w:numId w:val="10"/>
        </w:numPr>
        <w:shd w:val="clear" w:color="auto" w:fill="FFFFFF"/>
        <w:tabs>
          <w:tab w:val="left" w:pos="437"/>
        </w:tabs>
        <w:suppressAutoHyphens/>
        <w:autoSpaceDE w:val="0"/>
        <w:autoSpaceDN w:val="0"/>
        <w:adjustRightInd w:val="0"/>
        <w:jc w:val="both"/>
        <w:rPr>
          <w:rFonts w:ascii="SchoolBookCTT" w:hAnsi="SchoolBookCTT"/>
          <w:sz w:val="24"/>
          <w:szCs w:val="24"/>
        </w:rPr>
      </w:pPr>
      <w:r w:rsidRPr="003C3F0F">
        <w:rPr>
          <w:rFonts w:ascii="SchoolBookCTT" w:hAnsi="SchoolBookCTT"/>
          <w:sz w:val="24"/>
          <w:szCs w:val="24"/>
        </w:rPr>
        <w:t>м</w:t>
      </w:r>
      <w:r w:rsidR="00E030A4" w:rsidRPr="003C3F0F">
        <w:rPr>
          <w:rFonts w:ascii="SchoolBookCTT" w:hAnsi="SchoolBookCTT"/>
          <w:sz w:val="24"/>
          <w:szCs w:val="24"/>
        </w:rPr>
        <w:t>етодику обстеження і догляду за хворими різних вікових груп; маніпуляційну техніку,</w:t>
      </w:r>
      <w:r w:rsidRPr="003C3F0F">
        <w:rPr>
          <w:rFonts w:ascii="SchoolBookCTT" w:hAnsi="SchoolBookCTT"/>
          <w:sz w:val="24"/>
          <w:szCs w:val="24"/>
        </w:rPr>
        <w:t xml:space="preserve"> </w:t>
      </w:r>
      <w:r w:rsidR="00E030A4" w:rsidRPr="003C3F0F">
        <w:rPr>
          <w:rFonts w:ascii="SchoolBookCTT" w:hAnsi="SchoolBookCTT"/>
          <w:sz w:val="24"/>
          <w:szCs w:val="24"/>
        </w:rPr>
        <w:t>сучасну анестезіологічну, реанімаційну апаратуру, основні види реанімаційних</w:t>
      </w:r>
      <w:r w:rsidRPr="003C3F0F">
        <w:rPr>
          <w:rFonts w:ascii="SchoolBookCTT" w:hAnsi="SchoolBookCTT"/>
          <w:sz w:val="24"/>
          <w:szCs w:val="24"/>
        </w:rPr>
        <w:t xml:space="preserve"> </w:t>
      </w:r>
      <w:r w:rsidR="00E030A4" w:rsidRPr="003C3F0F">
        <w:rPr>
          <w:rFonts w:ascii="SchoolBookCTT" w:hAnsi="SchoolBookCTT"/>
          <w:sz w:val="24"/>
          <w:szCs w:val="24"/>
        </w:rPr>
        <w:t>заходів, правила асептики, нетрадиційні методи лікування, принципи санітарно-протиепідемічного і лікувально-охоронного режиму, принципи і норми медичної етики і деонтології</w:t>
      </w:r>
      <w:r w:rsidRPr="003C3F0F">
        <w:rPr>
          <w:rFonts w:ascii="SchoolBookCTT" w:hAnsi="SchoolBookCTT"/>
          <w:sz w:val="24"/>
          <w:szCs w:val="24"/>
        </w:rPr>
        <w:t>;</w:t>
      </w:r>
    </w:p>
    <w:p w:rsidR="00E030A4" w:rsidRPr="003C3F0F" w:rsidRDefault="005757E2" w:rsidP="003C3F0F">
      <w:pPr>
        <w:numPr>
          <w:ilvl w:val="0"/>
          <w:numId w:val="10"/>
        </w:numPr>
        <w:shd w:val="clear" w:color="auto" w:fill="FFFFFF"/>
        <w:suppressAutoHyphens/>
        <w:autoSpaceDE w:val="0"/>
        <w:autoSpaceDN w:val="0"/>
        <w:adjustRightInd w:val="0"/>
        <w:jc w:val="both"/>
        <w:rPr>
          <w:rFonts w:ascii="SchoolBookCTT" w:hAnsi="SchoolBookCTT"/>
          <w:sz w:val="20"/>
        </w:rPr>
      </w:pPr>
      <w:r w:rsidRPr="003C3F0F">
        <w:rPr>
          <w:rFonts w:ascii="SchoolBookCTT" w:hAnsi="SchoolBookCTT"/>
          <w:sz w:val="24"/>
          <w:szCs w:val="24"/>
        </w:rPr>
        <w:t>п</w:t>
      </w:r>
      <w:r w:rsidR="00E030A4" w:rsidRPr="003C3F0F">
        <w:rPr>
          <w:rFonts w:ascii="SchoolBookCTT" w:hAnsi="SchoolBookCTT"/>
          <w:sz w:val="24"/>
          <w:szCs w:val="24"/>
        </w:rPr>
        <w:t>ринципи профілактики захворювань і основи здорового способу життя, методи санітарно-гігієнічного та епідеміологічного обстеження, специфічну профілактику захворювань, основи раціонального харчування, дієти і оптимального режиму праці та побуту, питання охорони здоров</w:t>
      </w:r>
      <w:r w:rsidR="0081476F" w:rsidRPr="003C3F0F">
        <w:rPr>
          <w:rFonts w:ascii="SchoolBookCTT" w:hAnsi="SchoolBookCTT"/>
          <w:sz w:val="24"/>
          <w:szCs w:val="24"/>
        </w:rPr>
        <w:t>’</w:t>
      </w:r>
      <w:r w:rsidR="00E030A4" w:rsidRPr="003C3F0F">
        <w:rPr>
          <w:rFonts w:ascii="SchoolBookCTT" w:hAnsi="SchoolBookCTT"/>
          <w:sz w:val="24"/>
          <w:szCs w:val="24"/>
        </w:rPr>
        <w:t>я матері і дитини, методи санітарно-освітньої роботи.</w:t>
      </w:r>
    </w:p>
    <w:p w:rsidR="003C3F0F" w:rsidRDefault="003C3F0F" w:rsidP="003C3F0F">
      <w:pPr>
        <w:shd w:val="clear" w:color="auto" w:fill="FFFFFF"/>
        <w:suppressAutoHyphens/>
        <w:ind w:firstLine="640"/>
        <w:jc w:val="both"/>
        <w:rPr>
          <w:rFonts w:ascii="SchoolBookCTT" w:hAnsi="SchoolBookCTT"/>
          <w:b/>
          <w:bCs/>
          <w:i/>
          <w:sz w:val="24"/>
          <w:szCs w:val="24"/>
        </w:rPr>
      </w:pPr>
    </w:p>
    <w:p w:rsidR="00E030A4" w:rsidRPr="003C3F0F" w:rsidRDefault="005757E2" w:rsidP="003C3F0F">
      <w:pPr>
        <w:shd w:val="clear" w:color="auto" w:fill="FFFFFF"/>
        <w:suppressAutoHyphens/>
        <w:ind w:firstLine="640"/>
        <w:jc w:val="both"/>
        <w:rPr>
          <w:rFonts w:ascii="SchoolBookCTT" w:hAnsi="SchoolBookCTT"/>
          <w:i/>
          <w:sz w:val="20"/>
          <w:lang w:val="ru-RU"/>
        </w:rPr>
      </w:pPr>
      <w:r w:rsidRPr="003C3F0F">
        <w:rPr>
          <w:rFonts w:ascii="SchoolBookCTT" w:hAnsi="SchoolBookCTT"/>
          <w:b/>
          <w:bCs/>
          <w:i/>
          <w:sz w:val="24"/>
          <w:szCs w:val="24"/>
        </w:rPr>
        <w:t>С</w:t>
      </w:r>
      <w:r w:rsidR="00E030A4" w:rsidRPr="003C3F0F">
        <w:rPr>
          <w:rFonts w:ascii="SchoolBookCTT" w:hAnsi="SchoolBookCTT"/>
          <w:b/>
          <w:bCs/>
          <w:i/>
          <w:sz w:val="24"/>
          <w:szCs w:val="24"/>
        </w:rPr>
        <w:t>тудент</w:t>
      </w:r>
      <w:r w:rsidRPr="003C3F0F">
        <w:rPr>
          <w:rFonts w:ascii="SchoolBookCTT" w:hAnsi="SchoolBookCTT"/>
          <w:b/>
          <w:bCs/>
          <w:i/>
          <w:sz w:val="24"/>
          <w:szCs w:val="24"/>
        </w:rPr>
        <w:t>и</w:t>
      </w:r>
      <w:r w:rsidR="00E030A4" w:rsidRPr="003C3F0F">
        <w:rPr>
          <w:rFonts w:ascii="SchoolBookCTT" w:hAnsi="SchoolBookCTT"/>
          <w:b/>
          <w:bCs/>
          <w:i/>
          <w:sz w:val="24"/>
          <w:szCs w:val="24"/>
        </w:rPr>
        <w:t xml:space="preserve"> повинн</w:t>
      </w:r>
      <w:r w:rsidRPr="003C3F0F">
        <w:rPr>
          <w:rFonts w:ascii="SchoolBookCTT" w:hAnsi="SchoolBookCTT"/>
          <w:b/>
          <w:bCs/>
          <w:i/>
          <w:sz w:val="24"/>
          <w:szCs w:val="24"/>
        </w:rPr>
        <w:t>і</w:t>
      </w:r>
      <w:r w:rsidR="00E030A4" w:rsidRPr="003C3F0F">
        <w:rPr>
          <w:rFonts w:ascii="SchoolBookCTT" w:hAnsi="SchoolBookCTT"/>
          <w:b/>
          <w:bCs/>
          <w:i/>
          <w:sz w:val="24"/>
          <w:szCs w:val="24"/>
        </w:rPr>
        <w:t xml:space="preserve"> </w:t>
      </w:r>
      <w:r w:rsidRPr="003C3F0F">
        <w:rPr>
          <w:rFonts w:ascii="SchoolBookCTT" w:hAnsi="SchoolBookCTT"/>
          <w:b/>
          <w:bCs/>
          <w:i/>
          <w:sz w:val="24"/>
          <w:szCs w:val="24"/>
        </w:rPr>
        <w:t>в</w:t>
      </w:r>
      <w:r w:rsidR="00E030A4" w:rsidRPr="003C3F0F">
        <w:rPr>
          <w:rFonts w:ascii="SchoolBookCTT" w:hAnsi="SchoolBookCTT"/>
          <w:b/>
          <w:bCs/>
          <w:i/>
          <w:sz w:val="24"/>
          <w:szCs w:val="24"/>
        </w:rPr>
        <w:t>міти:</w:t>
      </w:r>
    </w:p>
    <w:p w:rsidR="00E030A4" w:rsidRPr="003C3F0F" w:rsidRDefault="00E030A4" w:rsidP="00EE10CC">
      <w:pPr>
        <w:numPr>
          <w:ilvl w:val="0"/>
          <w:numId w:val="11"/>
        </w:numPr>
        <w:shd w:val="clear" w:color="auto" w:fill="FFFFFF"/>
        <w:suppressAutoHyphens/>
        <w:autoSpaceDE w:val="0"/>
        <w:autoSpaceDN w:val="0"/>
        <w:adjustRightInd w:val="0"/>
        <w:jc w:val="both"/>
        <w:rPr>
          <w:rFonts w:ascii="SchoolBookCTT" w:hAnsi="SchoolBookCTT"/>
        </w:rPr>
      </w:pPr>
      <w:r w:rsidRPr="003C3F0F">
        <w:rPr>
          <w:rFonts w:ascii="SchoolBookCTT" w:hAnsi="SchoolBookCTT"/>
          <w:sz w:val="24"/>
          <w:szCs w:val="24"/>
        </w:rPr>
        <w:t>чітко виконувати функціональні обов</w:t>
      </w:r>
      <w:r w:rsidR="0081476F" w:rsidRPr="003C3F0F">
        <w:rPr>
          <w:rFonts w:ascii="SchoolBookCTT" w:hAnsi="SchoolBookCTT"/>
          <w:sz w:val="24"/>
          <w:szCs w:val="24"/>
        </w:rPr>
        <w:t>’</w:t>
      </w:r>
      <w:r w:rsidRPr="003C3F0F">
        <w:rPr>
          <w:rFonts w:ascii="SchoolBookCTT" w:hAnsi="SchoolBookCTT"/>
          <w:sz w:val="24"/>
          <w:szCs w:val="24"/>
        </w:rPr>
        <w:t>язки;</w:t>
      </w:r>
    </w:p>
    <w:p w:rsidR="00E030A4" w:rsidRPr="003C3F0F" w:rsidRDefault="00E030A4" w:rsidP="00EE10CC">
      <w:pPr>
        <w:numPr>
          <w:ilvl w:val="0"/>
          <w:numId w:val="11"/>
        </w:numPr>
        <w:shd w:val="clear" w:color="auto" w:fill="FFFFFF"/>
        <w:suppressAutoHyphens/>
        <w:autoSpaceDE w:val="0"/>
        <w:autoSpaceDN w:val="0"/>
        <w:adjustRightInd w:val="0"/>
        <w:jc w:val="both"/>
        <w:rPr>
          <w:rFonts w:ascii="SchoolBookCTT" w:hAnsi="SchoolBookCTT"/>
        </w:rPr>
      </w:pPr>
      <w:r w:rsidRPr="003C3F0F">
        <w:rPr>
          <w:rFonts w:ascii="SchoolBookCTT" w:hAnsi="SchoolBookCTT"/>
          <w:sz w:val="24"/>
          <w:szCs w:val="24"/>
        </w:rPr>
        <w:t>проводити спостереження за пацієнтом, пораненим, ураженим та оцінювати його стан;</w:t>
      </w:r>
    </w:p>
    <w:p w:rsidR="00E030A4" w:rsidRPr="003C3F0F" w:rsidRDefault="00E030A4" w:rsidP="00EE10CC">
      <w:pPr>
        <w:numPr>
          <w:ilvl w:val="0"/>
          <w:numId w:val="11"/>
        </w:numPr>
        <w:shd w:val="clear" w:color="auto" w:fill="FFFFFF"/>
        <w:suppressAutoHyphens/>
        <w:autoSpaceDE w:val="0"/>
        <w:autoSpaceDN w:val="0"/>
        <w:adjustRightInd w:val="0"/>
        <w:jc w:val="both"/>
        <w:rPr>
          <w:rFonts w:ascii="SchoolBookCTT" w:hAnsi="SchoolBookCTT"/>
        </w:rPr>
      </w:pPr>
      <w:r w:rsidRPr="003C3F0F">
        <w:rPr>
          <w:rFonts w:ascii="SchoolBookCTT" w:hAnsi="SchoolBookCTT"/>
          <w:sz w:val="24"/>
          <w:szCs w:val="24"/>
        </w:rPr>
        <w:t>володіти медичною маніпуляційною технікою;</w:t>
      </w:r>
    </w:p>
    <w:p w:rsidR="00E030A4" w:rsidRPr="007C3B91" w:rsidRDefault="00E030A4" w:rsidP="00EE10CC">
      <w:pPr>
        <w:numPr>
          <w:ilvl w:val="0"/>
          <w:numId w:val="11"/>
        </w:numPr>
        <w:shd w:val="clear" w:color="auto" w:fill="FFFFFF"/>
        <w:suppressAutoHyphens/>
        <w:autoSpaceDE w:val="0"/>
        <w:autoSpaceDN w:val="0"/>
        <w:adjustRightInd w:val="0"/>
        <w:jc w:val="both"/>
        <w:rPr>
          <w:rFonts w:ascii="SchoolBookCTT" w:hAnsi="SchoolBookCTT"/>
          <w:spacing w:val="-4"/>
        </w:rPr>
      </w:pPr>
      <w:r w:rsidRPr="007C3B91">
        <w:rPr>
          <w:rFonts w:ascii="SchoolBookCTT" w:hAnsi="SchoolBookCTT"/>
          <w:spacing w:val="-4"/>
          <w:sz w:val="24"/>
          <w:szCs w:val="24"/>
        </w:rPr>
        <w:t>готувати пацієнтів та інструментарій до різних видів досліджень;</w:t>
      </w:r>
    </w:p>
    <w:p w:rsidR="00E030A4" w:rsidRPr="003C3F0F" w:rsidRDefault="00E030A4" w:rsidP="00EE10CC">
      <w:pPr>
        <w:numPr>
          <w:ilvl w:val="0"/>
          <w:numId w:val="11"/>
        </w:numPr>
        <w:shd w:val="clear" w:color="auto" w:fill="FFFFFF"/>
        <w:suppressAutoHyphens/>
        <w:autoSpaceDE w:val="0"/>
        <w:autoSpaceDN w:val="0"/>
        <w:adjustRightInd w:val="0"/>
        <w:jc w:val="both"/>
        <w:rPr>
          <w:rFonts w:ascii="SchoolBookCTT" w:hAnsi="SchoolBookCTT"/>
        </w:rPr>
      </w:pPr>
      <w:r w:rsidRPr="003C3F0F">
        <w:rPr>
          <w:rFonts w:ascii="SchoolBookCTT" w:hAnsi="SchoolBookCTT"/>
          <w:sz w:val="24"/>
          <w:szCs w:val="24"/>
        </w:rPr>
        <w:t>здійснювати догляд за тяжкохворими;</w:t>
      </w:r>
    </w:p>
    <w:p w:rsidR="00E030A4" w:rsidRPr="003C3F0F" w:rsidRDefault="00E030A4" w:rsidP="00EE10CC">
      <w:pPr>
        <w:numPr>
          <w:ilvl w:val="0"/>
          <w:numId w:val="11"/>
        </w:numPr>
        <w:shd w:val="clear" w:color="auto" w:fill="FFFFFF"/>
        <w:suppressAutoHyphens/>
        <w:autoSpaceDE w:val="0"/>
        <w:autoSpaceDN w:val="0"/>
        <w:adjustRightInd w:val="0"/>
        <w:jc w:val="both"/>
        <w:rPr>
          <w:rFonts w:ascii="SchoolBookCTT" w:hAnsi="SchoolBookCTT"/>
        </w:rPr>
      </w:pPr>
      <w:r w:rsidRPr="003C3F0F">
        <w:rPr>
          <w:rFonts w:ascii="SchoolBookCTT" w:hAnsi="SchoolBookCTT"/>
          <w:sz w:val="24"/>
          <w:szCs w:val="24"/>
        </w:rPr>
        <w:t>надавати невідкладну медичну долікарську допомогу хворим з гострими станами та ушкодженнями;</w:t>
      </w:r>
    </w:p>
    <w:p w:rsidR="00E030A4" w:rsidRPr="003C3F0F" w:rsidRDefault="00E030A4" w:rsidP="00EE10CC">
      <w:pPr>
        <w:numPr>
          <w:ilvl w:val="0"/>
          <w:numId w:val="11"/>
        </w:numPr>
        <w:shd w:val="clear" w:color="auto" w:fill="FFFFFF"/>
        <w:suppressAutoHyphens/>
        <w:autoSpaceDE w:val="0"/>
        <w:autoSpaceDN w:val="0"/>
        <w:adjustRightInd w:val="0"/>
        <w:jc w:val="both"/>
        <w:rPr>
          <w:rFonts w:ascii="SchoolBookCTT" w:hAnsi="SchoolBookCTT"/>
        </w:rPr>
      </w:pPr>
      <w:r w:rsidRPr="003C3F0F">
        <w:rPr>
          <w:rFonts w:ascii="SchoolBookCTT" w:hAnsi="SchoolBookCTT"/>
          <w:sz w:val="24"/>
          <w:szCs w:val="24"/>
        </w:rPr>
        <w:t>проводити профілактичну та санітарно-освітню роботу.</w:t>
      </w:r>
    </w:p>
    <w:p w:rsidR="00EE10CC" w:rsidRDefault="00EE10CC" w:rsidP="003C3F0F">
      <w:pPr>
        <w:shd w:val="clear" w:color="auto" w:fill="FFFFFF"/>
        <w:suppressAutoHyphens/>
        <w:ind w:firstLine="640"/>
        <w:jc w:val="both"/>
        <w:rPr>
          <w:rFonts w:ascii="SchoolBookCTT" w:hAnsi="SchoolBookCTT"/>
          <w:b/>
          <w:bCs/>
          <w:sz w:val="24"/>
          <w:szCs w:val="24"/>
        </w:rPr>
      </w:pPr>
    </w:p>
    <w:p w:rsidR="00E030A4" w:rsidRPr="00EE10CC" w:rsidRDefault="00E030A4" w:rsidP="003C3F0F">
      <w:pPr>
        <w:shd w:val="clear" w:color="auto" w:fill="FFFFFF"/>
        <w:suppressAutoHyphens/>
        <w:ind w:firstLine="640"/>
        <w:jc w:val="both"/>
        <w:rPr>
          <w:rFonts w:ascii="SchoolBookCTT" w:hAnsi="SchoolBookCTT"/>
          <w:sz w:val="28"/>
          <w:szCs w:val="28"/>
        </w:rPr>
      </w:pPr>
      <w:r w:rsidRPr="00EE10CC">
        <w:rPr>
          <w:rFonts w:ascii="SchoolBookCTT" w:hAnsi="SchoolBookCTT"/>
          <w:b/>
          <w:bCs/>
          <w:sz w:val="28"/>
          <w:szCs w:val="28"/>
        </w:rPr>
        <w:t>Самостійна робота студентів</w:t>
      </w:r>
    </w:p>
    <w:p w:rsidR="00EE10CC" w:rsidRDefault="00EE10CC" w:rsidP="003C3F0F">
      <w:pPr>
        <w:shd w:val="clear" w:color="auto" w:fill="FFFFFF"/>
        <w:suppressAutoHyphens/>
        <w:ind w:left="0" w:firstLine="720"/>
        <w:jc w:val="both"/>
        <w:rPr>
          <w:rFonts w:ascii="SchoolBookCTT" w:hAnsi="SchoolBookCTT"/>
          <w:sz w:val="24"/>
          <w:szCs w:val="24"/>
        </w:rPr>
      </w:pPr>
    </w:p>
    <w:p w:rsidR="00E030A4" w:rsidRPr="003C3F0F" w:rsidRDefault="00E030A4" w:rsidP="003C3F0F">
      <w:pPr>
        <w:shd w:val="clear" w:color="auto" w:fill="FFFFFF"/>
        <w:suppressAutoHyphens/>
        <w:ind w:left="0" w:firstLine="720"/>
        <w:jc w:val="both"/>
        <w:rPr>
          <w:rFonts w:ascii="SchoolBookCTT" w:hAnsi="SchoolBookCTT"/>
        </w:rPr>
      </w:pPr>
      <w:r w:rsidRPr="003C3F0F">
        <w:rPr>
          <w:rFonts w:ascii="SchoolBookCTT" w:hAnsi="SchoolBookCTT"/>
          <w:sz w:val="24"/>
          <w:szCs w:val="24"/>
        </w:rPr>
        <w:t xml:space="preserve">З метою набуття студентами під час практики умінь та навичок </w:t>
      </w:r>
      <w:r w:rsidR="005757E2" w:rsidRPr="003C3F0F">
        <w:rPr>
          <w:rFonts w:ascii="SchoolBookCTT" w:hAnsi="SchoolBookCTT"/>
          <w:sz w:val="24"/>
          <w:szCs w:val="24"/>
        </w:rPr>
        <w:t xml:space="preserve">для </w:t>
      </w:r>
      <w:r w:rsidRPr="003C3F0F">
        <w:rPr>
          <w:rFonts w:ascii="SchoolBookCTT" w:hAnsi="SchoolBookCTT"/>
          <w:sz w:val="24"/>
          <w:szCs w:val="24"/>
        </w:rPr>
        <w:t>самостійного розв</w:t>
      </w:r>
      <w:r w:rsidR="0081476F" w:rsidRPr="003C3F0F">
        <w:rPr>
          <w:rFonts w:ascii="SchoolBookCTT" w:hAnsi="SchoolBookCTT"/>
          <w:sz w:val="24"/>
          <w:szCs w:val="24"/>
        </w:rPr>
        <w:t>’</w:t>
      </w:r>
      <w:r w:rsidRPr="003C3F0F">
        <w:rPr>
          <w:rFonts w:ascii="SchoolBookCTT" w:hAnsi="SchoolBookCTT"/>
          <w:sz w:val="24"/>
          <w:szCs w:val="24"/>
        </w:rPr>
        <w:t>язання виробничих, наукових і організаційних завдань та активізації їх діяльності, розширення світогляду, підвищення ініціативи, студентам пропонується виконати такі індивідуальні завдання, а саме:</w:t>
      </w:r>
    </w:p>
    <w:p w:rsidR="00E030A4" w:rsidRPr="003C3F0F" w:rsidRDefault="00E030A4" w:rsidP="00EE10CC">
      <w:pPr>
        <w:numPr>
          <w:ilvl w:val="0"/>
          <w:numId w:val="12"/>
        </w:numPr>
        <w:shd w:val="clear" w:color="auto" w:fill="FFFFFF"/>
        <w:suppressAutoHyphens/>
        <w:autoSpaceDE w:val="0"/>
        <w:autoSpaceDN w:val="0"/>
        <w:adjustRightInd w:val="0"/>
        <w:jc w:val="both"/>
        <w:rPr>
          <w:rFonts w:ascii="SchoolBookCTT" w:hAnsi="SchoolBookCTT"/>
        </w:rPr>
      </w:pPr>
      <w:r w:rsidRPr="003C3F0F">
        <w:rPr>
          <w:rFonts w:ascii="SchoolBookCTT" w:hAnsi="SchoolBookCTT"/>
          <w:sz w:val="24"/>
          <w:szCs w:val="24"/>
        </w:rPr>
        <w:t>виготовлення тематичних санбюлетенів, стендів, таблиць, муляжів, кросвордів тощо (за рекомендаціями методичних керівників практики);</w:t>
      </w:r>
    </w:p>
    <w:p w:rsidR="00E030A4" w:rsidRPr="003C3F0F" w:rsidRDefault="00E030A4" w:rsidP="00EE10CC">
      <w:pPr>
        <w:numPr>
          <w:ilvl w:val="0"/>
          <w:numId w:val="12"/>
        </w:numPr>
        <w:shd w:val="clear" w:color="auto" w:fill="FFFFFF"/>
        <w:suppressAutoHyphens/>
        <w:autoSpaceDE w:val="0"/>
        <w:autoSpaceDN w:val="0"/>
        <w:adjustRightInd w:val="0"/>
        <w:jc w:val="both"/>
        <w:rPr>
          <w:rFonts w:ascii="SchoolBookCTT" w:hAnsi="SchoolBookCTT"/>
        </w:rPr>
      </w:pPr>
      <w:r w:rsidRPr="003C3F0F">
        <w:rPr>
          <w:rFonts w:ascii="SchoolBookCTT" w:hAnsi="SchoolBookCTT"/>
          <w:sz w:val="24"/>
          <w:szCs w:val="24"/>
        </w:rPr>
        <w:t xml:space="preserve">проведення профорієнтаційної роботи серед працюючої молоді в лікувально-профілактичних </w:t>
      </w:r>
      <w:r w:rsidR="0081476F" w:rsidRPr="003C3F0F">
        <w:rPr>
          <w:rFonts w:ascii="SchoolBookCTT" w:hAnsi="SchoolBookCTT"/>
          <w:sz w:val="24"/>
          <w:szCs w:val="24"/>
        </w:rPr>
        <w:t>заклад</w:t>
      </w:r>
      <w:r w:rsidRPr="003C3F0F">
        <w:rPr>
          <w:rFonts w:ascii="SchoolBookCTT" w:hAnsi="SchoolBookCTT"/>
          <w:sz w:val="24"/>
          <w:szCs w:val="24"/>
        </w:rPr>
        <w:t>ах та школах за місцем проходження практики;</w:t>
      </w:r>
    </w:p>
    <w:p w:rsidR="00E030A4" w:rsidRPr="007C3B91" w:rsidRDefault="00E030A4" w:rsidP="00EE10CC">
      <w:pPr>
        <w:numPr>
          <w:ilvl w:val="0"/>
          <w:numId w:val="12"/>
        </w:numPr>
        <w:shd w:val="clear" w:color="auto" w:fill="FFFFFF"/>
        <w:suppressAutoHyphens/>
        <w:autoSpaceDE w:val="0"/>
        <w:autoSpaceDN w:val="0"/>
        <w:adjustRightInd w:val="0"/>
        <w:jc w:val="both"/>
        <w:rPr>
          <w:rFonts w:ascii="SchoolBookCTT" w:hAnsi="SchoolBookCTT"/>
          <w:spacing w:val="-4"/>
        </w:rPr>
      </w:pPr>
      <w:r w:rsidRPr="007C3B91">
        <w:rPr>
          <w:rFonts w:ascii="SchoolBookCTT" w:hAnsi="SchoolBookCTT"/>
          <w:spacing w:val="-4"/>
          <w:sz w:val="24"/>
          <w:szCs w:val="24"/>
        </w:rPr>
        <w:t xml:space="preserve">вивчення структури захворювань </w:t>
      </w:r>
      <w:r w:rsidR="0081476F" w:rsidRPr="007C3B91">
        <w:rPr>
          <w:rFonts w:ascii="SchoolBookCTT" w:hAnsi="SchoolBookCTT"/>
          <w:spacing w:val="-4"/>
          <w:sz w:val="24"/>
          <w:szCs w:val="24"/>
        </w:rPr>
        <w:t>у</w:t>
      </w:r>
      <w:r w:rsidRPr="007C3B91">
        <w:rPr>
          <w:rFonts w:ascii="SchoolBookCTT" w:hAnsi="SchoolBookCTT"/>
          <w:spacing w:val="-4"/>
          <w:sz w:val="24"/>
          <w:szCs w:val="24"/>
        </w:rPr>
        <w:t xml:space="preserve"> місцях проходження практики (збирання статистичних даних з окремих патологічних одиниць), враховуючи дані сучасної екологічної ситуації; </w:t>
      </w:r>
    </w:p>
    <w:p w:rsidR="00E030A4" w:rsidRPr="003C3F0F" w:rsidRDefault="00E030A4" w:rsidP="00EE10CC">
      <w:pPr>
        <w:numPr>
          <w:ilvl w:val="0"/>
          <w:numId w:val="12"/>
        </w:numPr>
        <w:shd w:val="clear" w:color="auto" w:fill="FFFFFF"/>
        <w:suppressAutoHyphens/>
        <w:autoSpaceDE w:val="0"/>
        <w:autoSpaceDN w:val="0"/>
        <w:adjustRightInd w:val="0"/>
        <w:jc w:val="both"/>
        <w:rPr>
          <w:rFonts w:ascii="SchoolBookCTT" w:hAnsi="SchoolBookCTT"/>
        </w:rPr>
      </w:pPr>
      <w:r w:rsidRPr="003C3F0F">
        <w:rPr>
          <w:rFonts w:ascii="SchoolBookCTT" w:hAnsi="SchoolBookCTT"/>
          <w:sz w:val="24"/>
          <w:szCs w:val="24"/>
        </w:rPr>
        <w:t>збирання відгуків про випускників ВНМЗ, які працюють на базах практики.</w:t>
      </w:r>
    </w:p>
    <w:p w:rsidR="00EE10CC" w:rsidRDefault="00EE10CC" w:rsidP="00EE10CC">
      <w:pPr>
        <w:shd w:val="clear" w:color="auto" w:fill="FFFFFF"/>
        <w:suppressAutoHyphens/>
        <w:ind w:left="0" w:firstLine="720"/>
        <w:jc w:val="both"/>
        <w:rPr>
          <w:rFonts w:ascii="SchoolBookCTT" w:hAnsi="SchoolBookCTT"/>
          <w:b/>
          <w:bCs/>
          <w:sz w:val="24"/>
          <w:szCs w:val="24"/>
        </w:rPr>
      </w:pPr>
    </w:p>
    <w:p w:rsidR="00E030A4" w:rsidRPr="00EE10CC" w:rsidRDefault="00E030A4" w:rsidP="00EE10CC">
      <w:pPr>
        <w:shd w:val="clear" w:color="auto" w:fill="FFFFFF"/>
        <w:suppressAutoHyphens/>
        <w:ind w:left="0" w:firstLine="720"/>
        <w:jc w:val="both"/>
        <w:rPr>
          <w:rFonts w:ascii="SchoolBookCTT" w:hAnsi="SchoolBookCTT"/>
          <w:sz w:val="28"/>
          <w:szCs w:val="28"/>
        </w:rPr>
      </w:pPr>
      <w:r w:rsidRPr="00EE10CC">
        <w:rPr>
          <w:rFonts w:ascii="SchoolBookCTT" w:hAnsi="SchoolBookCTT"/>
          <w:b/>
          <w:bCs/>
          <w:sz w:val="28"/>
          <w:szCs w:val="28"/>
        </w:rPr>
        <w:t>Заняття та екскурсії під час практики</w:t>
      </w:r>
    </w:p>
    <w:p w:rsidR="00EE10CC" w:rsidRDefault="00EE10CC" w:rsidP="00EE10CC">
      <w:pPr>
        <w:shd w:val="clear" w:color="auto" w:fill="FFFFFF"/>
        <w:suppressAutoHyphens/>
        <w:ind w:left="5" w:firstLine="715"/>
        <w:jc w:val="both"/>
        <w:rPr>
          <w:rFonts w:ascii="SchoolBookCTT" w:hAnsi="SchoolBookCTT"/>
          <w:sz w:val="24"/>
          <w:szCs w:val="24"/>
        </w:rPr>
      </w:pPr>
    </w:p>
    <w:p w:rsidR="00E030A4" w:rsidRPr="003C3F0F" w:rsidRDefault="00E030A4" w:rsidP="00EE10CC">
      <w:pPr>
        <w:shd w:val="clear" w:color="auto" w:fill="FFFFFF"/>
        <w:suppressAutoHyphens/>
        <w:ind w:left="5" w:firstLine="715"/>
        <w:jc w:val="both"/>
        <w:rPr>
          <w:rFonts w:ascii="SchoolBookCTT" w:hAnsi="SchoolBookCTT"/>
        </w:rPr>
      </w:pPr>
      <w:r w:rsidRPr="003C3F0F">
        <w:rPr>
          <w:rFonts w:ascii="SchoolBookCTT" w:hAnsi="SchoolBookCTT"/>
          <w:sz w:val="24"/>
          <w:szCs w:val="24"/>
        </w:rPr>
        <w:t xml:space="preserve">Під час проходження практики рекомендується проводити зі студентами-практикантами семінари, консультації як методичним, так і безпосереднім керівниками практик. Тематика їх має бути різноманітною, </w:t>
      </w:r>
      <w:r w:rsidRPr="003C3F0F">
        <w:rPr>
          <w:rFonts w:ascii="SchoolBookCTT" w:hAnsi="SchoolBookCTT"/>
          <w:sz w:val="24"/>
          <w:szCs w:val="24"/>
        </w:rPr>
        <w:lastRenderedPageBreak/>
        <w:t>відповідати змісту програм. Пропонується також вивчення чинних наказів та інструкцій Міністерства охорони здоров</w:t>
      </w:r>
      <w:r w:rsidR="0081476F" w:rsidRPr="003C3F0F">
        <w:rPr>
          <w:rFonts w:ascii="SchoolBookCTT" w:hAnsi="SchoolBookCTT"/>
          <w:sz w:val="24"/>
          <w:szCs w:val="24"/>
        </w:rPr>
        <w:t>’</w:t>
      </w:r>
      <w:r w:rsidRPr="003C3F0F">
        <w:rPr>
          <w:rFonts w:ascii="SchoolBookCTT" w:hAnsi="SchoolBookCTT"/>
          <w:sz w:val="24"/>
          <w:szCs w:val="24"/>
        </w:rPr>
        <w:t xml:space="preserve">я України. Можна виділити один день на 2 тиж для консультацій </w:t>
      </w:r>
      <w:r w:rsidR="0081476F" w:rsidRPr="003C3F0F">
        <w:rPr>
          <w:rFonts w:ascii="SchoolBookCTT" w:hAnsi="SchoolBookCTT"/>
          <w:sz w:val="24"/>
          <w:szCs w:val="24"/>
        </w:rPr>
        <w:t>у</w:t>
      </w:r>
      <w:r w:rsidRPr="003C3F0F">
        <w:rPr>
          <w:rFonts w:ascii="SchoolBookCTT" w:hAnsi="SchoolBookCTT"/>
          <w:sz w:val="24"/>
          <w:szCs w:val="24"/>
        </w:rPr>
        <w:t xml:space="preserve"> коледжі. Тематика семінарів та конференцій складається </w:t>
      </w:r>
      <w:r w:rsidR="0081476F" w:rsidRPr="003C3F0F">
        <w:rPr>
          <w:rFonts w:ascii="SchoolBookCTT" w:hAnsi="SchoolBookCTT"/>
          <w:sz w:val="24"/>
          <w:szCs w:val="24"/>
        </w:rPr>
        <w:t xml:space="preserve">за </w:t>
      </w:r>
      <w:r w:rsidRPr="003C3F0F">
        <w:rPr>
          <w:rFonts w:ascii="SchoolBookCTT" w:hAnsi="SchoolBookCTT"/>
          <w:sz w:val="24"/>
          <w:szCs w:val="24"/>
        </w:rPr>
        <w:t>навчальним закладом індивідуально, а час проведення визначається графіком (вказується день та час їх проведення).</w:t>
      </w:r>
    </w:p>
    <w:p w:rsidR="00E030A4" w:rsidRPr="003C3F0F" w:rsidRDefault="00E030A4" w:rsidP="00EE10CC">
      <w:pPr>
        <w:shd w:val="clear" w:color="auto" w:fill="FFFFFF"/>
        <w:suppressAutoHyphens/>
        <w:ind w:left="10" w:firstLine="710"/>
        <w:jc w:val="both"/>
        <w:rPr>
          <w:rFonts w:ascii="SchoolBookCTT" w:hAnsi="SchoolBookCTT"/>
        </w:rPr>
      </w:pPr>
      <w:r w:rsidRPr="003C3F0F">
        <w:rPr>
          <w:rFonts w:ascii="SchoolBookCTT" w:hAnsi="SchoolBookCTT"/>
          <w:sz w:val="24"/>
          <w:szCs w:val="24"/>
        </w:rPr>
        <w:t xml:space="preserve">Рекомендується також проведення екскурсій </w:t>
      </w:r>
      <w:r w:rsidR="0081476F" w:rsidRPr="003C3F0F">
        <w:rPr>
          <w:rFonts w:ascii="SchoolBookCTT" w:hAnsi="SchoolBookCTT"/>
          <w:sz w:val="24"/>
          <w:szCs w:val="24"/>
        </w:rPr>
        <w:t>у</w:t>
      </w:r>
      <w:r w:rsidRPr="003C3F0F">
        <w:rPr>
          <w:rFonts w:ascii="SchoolBookCTT" w:hAnsi="SchoolBookCTT"/>
          <w:sz w:val="24"/>
          <w:szCs w:val="24"/>
        </w:rPr>
        <w:t xml:space="preserve"> діагностичні центри, спеціалізовані відділення (час екскурсії вказується в графіках практики).</w:t>
      </w:r>
    </w:p>
    <w:p w:rsidR="00E030A4" w:rsidRPr="003C3F0F" w:rsidRDefault="00E030A4" w:rsidP="00EE10CC">
      <w:pPr>
        <w:shd w:val="clear" w:color="auto" w:fill="FFFFFF"/>
        <w:suppressAutoHyphens/>
        <w:ind w:firstLine="710"/>
        <w:jc w:val="both"/>
        <w:rPr>
          <w:rFonts w:ascii="SchoolBookCTT" w:hAnsi="SchoolBookCTT"/>
        </w:rPr>
      </w:pPr>
      <w:r w:rsidRPr="003C3F0F">
        <w:rPr>
          <w:rFonts w:ascii="SchoolBookCTT" w:hAnsi="SchoolBookCTT"/>
          <w:sz w:val="24"/>
          <w:szCs w:val="24"/>
        </w:rPr>
        <w:t>Кількість годин на заняття та екскурсії не повинна перевищувати 6</w:t>
      </w:r>
      <w:r w:rsidR="0081476F" w:rsidRPr="003C3F0F">
        <w:rPr>
          <w:rFonts w:ascii="SchoolBookCTT" w:hAnsi="SchoolBookCTT"/>
          <w:sz w:val="24"/>
          <w:szCs w:val="24"/>
        </w:rPr>
        <w:t> </w:t>
      </w:r>
      <w:r w:rsidRPr="003C3F0F">
        <w:rPr>
          <w:rFonts w:ascii="SchoolBookCTT" w:hAnsi="SchoolBookCTT"/>
          <w:sz w:val="24"/>
          <w:szCs w:val="24"/>
        </w:rPr>
        <w:t>год на тиждень.</w:t>
      </w:r>
    </w:p>
    <w:p w:rsidR="00EE10CC" w:rsidRDefault="00EE10CC" w:rsidP="00EE10CC">
      <w:pPr>
        <w:shd w:val="clear" w:color="auto" w:fill="FFFFFF"/>
        <w:suppressAutoHyphens/>
        <w:ind w:firstLine="710"/>
        <w:rPr>
          <w:rFonts w:ascii="SchoolBookCTT" w:hAnsi="SchoolBookCTT"/>
          <w:b/>
          <w:bCs/>
          <w:sz w:val="24"/>
          <w:szCs w:val="24"/>
        </w:rPr>
      </w:pPr>
    </w:p>
    <w:p w:rsidR="00E030A4" w:rsidRPr="00EE10CC" w:rsidRDefault="00E030A4" w:rsidP="00EE10CC">
      <w:pPr>
        <w:shd w:val="clear" w:color="auto" w:fill="FFFFFF"/>
        <w:suppressAutoHyphens/>
        <w:ind w:firstLine="710"/>
        <w:rPr>
          <w:rFonts w:ascii="SchoolBookCTT" w:hAnsi="SchoolBookCTT"/>
          <w:sz w:val="28"/>
          <w:szCs w:val="28"/>
        </w:rPr>
      </w:pPr>
      <w:r w:rsidRPr="00EE10CC">
        <w:rPr>
          <w:rFonts w:ascii="SchoolBookCTT" w:hAnsi="SchoolBookCTT"/>
          <w:b/>
          <w:bCs/>
          <w:sz w:val="28"/>
          <w:szCs w:val="28"/>
        </w:rPr>
        <w:t>Навчальні посібники</w:t>
      </w:r>
    </w:p>
    <w:p w:rsidR="00EE10CC" w:rsidRDefault="00EE10CC" w:rsidP="00EE10CC">
      <w:pPr>
        <w:shd w:val="clear" w:color="auto" w:fill="FFFFFF"/>
        <w:suppressAutoHyphens/>
        <w:ind w:firstLine="710"/>
        <w:jc w:val="both"/>
        <w:rPr>
          <w:rFonts w:ascii="SchoolBookCTT" w:hAnsi="SchoolBookCTT"/>
          <w:sz w:val="24"/>
          <w:szCs w:val="24"/>
        </w:rPr>
      </w:pPr>
    </w:p>
    <w:p w:rsidR="00E030A4" w:rsidRPr="003C3F0F" w:rsidRDefault="00E030A4" w:rsidP="00EE10CC">
      <w:pPr>
        <w:shd w:val="clear" w:color="auto" w:fill="FFFFFF"/>
        <w:suppressAutoHyphens/>
        <w:ind w:firstLine="710"/>
        <w:jc w:val="both"/>
        <w:rPr>
          <w:rFonts w:ascii="SchoolBookCTT" w:hAnsi="SchoolBookCTT"/>
        </w:rPr>
      </w:pPr>
      <w:r w:rsidRPr="003C3F0F">
        <w:rPr>
          <w:rFonts w:ascii="SchoolBookCTT" w:hAnsi="SchoolBookCTT"/>
          <w:sz w:val="24"/>
          <w:szCs w:val="24"/>
        </w:rPr>
        <w:t>Під час проходження практики студенти повинні вивчити всі інструктивні листи, чинні накази Міністерства охорони здоров</w:t>
      </w:r>
      <w:r w:rsidR="0081476F" w:rsidRPr="003C3F0F">
        <w:rPr>
          <w:rFonts w:ascii="SchoolBookCTT" w:hAnsi="SchoolBookCTT"/>
          <w:sz w:val="24"/>
          <w:szCs w:val="24"/>
        </w:rPr>
        <w:t>’</w:t>
      </w:r>
      <w:r w:rsidRPr="003C3F0F">
        <w:rPr>
          <w:rFonts w:ascii="SchoolBookCTT" w:hAnsi="SchoolBookCTT"/>
          <w:sz w:val="24"/>
          <w:szCs w:val="24"/>
        </w:rPr>
        <w:t>я України та місцевих органів охорони здоров</w:t>
      </w:r>
      <w:r w:rsidR="0081476F" w:rsidRPr="003C3F0F">
        <w:rPr>
          <w:rFonts w:ascii="SchoolBookCTT" w:hAnsi="SchoolBookCTT"/>
          <w:sz w:val="24"/>
          <w:szCs w:val="24"/>
        </w:rPr>
        <w:t>’</w:t>
      </w:r>
      <w:r w:rsidR="00EE10CC">
        <w:rPr>
          <w:rFonts w:ascii="SchoolBookCTT" w:hAnsi="SchoolBookCTT"/>
          <w:sz w:val="24"/>
          <w:szCs w:val="24"/>
        </w:rPr>
        <w:t>я, ознайомитися з періо</w:t>
      </w:r>
      <w:r w:rsidRPr="003C3F0F">
        <w:rPr>
          <w:rFonts w:ascii="SchoolBookCTT" w:hAnsi="SchoolBookCTT"/>
          <w:sz w:val="24"/>
          <w:szCs w:val="24"/>
        </w:rPr>
        <w:t>дичними виданнями газет, журналів з медицини, іншою літературою, яку можна знайти за місцем проходження практики.</w:t>
      </w:r>
    </w:p>
    <w:p w:rsidR="00EE10CC" w:rsidRDefault="00EE10CC" w:rsidP="00EE10CC">
      <w:pPr>
        <w:shd w:val="clear" w:color="auto" w:fill="FFFFFF"/>
        <w:suppressAutoHyphens/>
        <w:ind w:firstLine="710"/>
        <w:jc w:val="both"/>
        <w:rPr>
          <w:rFonts w:ascii="SchoolBookCTT" w:hAnsi="SchoolBookCTT"/>
          <w:b/>
          <w:bCs/>
          <w:sz w:val="24"/>
          <w:szCs w:val="24"/>
        </w:rPr>
      </w:pPr>
    </w:p>
    <w:p w:rsidR="00E030A4" w:rsidRPr="003C3F0F" w:rsidRDefault="00E030A4" w:rsidP="00EE10CC">
      <w:pPr>
        <w:shd w:val="clear" w:color="auto" w:fill="FFFFFF"/>
        <w:suppressAutoHyphens/>
        <w:ind w:firstLine="710"/>
        <w:jc w:val="both"/>
        <w:rPr>
          <w:rFonts w:ascii="SchoolBookCTT" w:hAnsi="SchoolBookCTT"/>
        </w:rPr>
      </w:pPr>
      <w:r w:rsidRPr="003C3F0F">
        <w:rPr>
          <w:rFonts w:ascii="SchoolBookCTT" w:hAnsi="SchoolBookCTT"/>
          <w:b/>
          <w:bCs/>
          <w:sz w:val="24"/>
          <w:szCs w:val="24"/>
        </w:rPr>
        <w:t>Методичні рекомендації:</w:t>
      </w:r>
    </w:p>
    <w:p w:rsidR="00E030A4" w:rsidRPr="003C3F0F" w:rsidRDefault="00E030A4" w:rsidP="00EE10CC">
      <w:pPr>
        <w:numPr>
          <w:ilvl w:val="0"/>
          <w:numId w:val="13"/>
        </w:numPr>
        <w:shd w:val="clear" w:color="auto" w:fill="FFFFFF"/>
        <w:suppressAutoHyphens/>
        <w:autoSpaceDE w:val="0"/>
        <w:autoSpaceDN w:val="0"/>
        <w:adjustRightInd w:val="0"/>
        <w:jc w:val="both"/>
        <w:rPr>
          <w:rFonts w:ascii="SchoolBookCTT" w:hAnsi="SchoolBookCTT"/>
        </w:rPr>
      </w:pPr>
      <w:r w:rsidRPr="003C3F0F">
        <w:rPr>
          <w:rFonts w:ascii="SchoolBookCTT" w:hAnsi="SchoolBookCTT"/>
          <w:sz w:val="24"/>
          <w:szCs w:val="24"/>
        </w:rPr>
        <w:t>виконання програми практики;</w:t>
      </w:r>
    </w:p>
    <w:p w:rsidR="00E030A4" w:rsidRPr="003C3F0F" w:rsidRDefault="00E030A4" w:rsidP="00EE10CC">
      <w:pPr>
        <w:numPr>
          <w:ilvl w:val="0"/>
          <w:numId w:val="13"/>
        </w:numPr>
        <w:shd w:val="clear" w:color="auto" w:fill="FFFFFF"/>
        <w:suppressAutoHyphens/>
        <w:autoSpaceDE w:val="0"/>
        <w:autoSpaceDN w:val="0"/>
        <w:adjustRightInd w:val="0"/>
        <w:jc w:val="both"/>
        <w:rPr>
          <w:rFonts w:ascii="SchoolBookCTT" w:hAnsi="SchoolBookCTT"/>
        </w:rPr>
      </w:pPr>
      <w:r w:rsidRPr="003C3F0F">
        <w:rPr>
          <w:rFonts w:ascii="SchoolBookCTT" w:hAnsi="SchoolBookCTT"/>
          <w:sz w:val="24"/>
          <w:szCs w:val="24"/>
        </w:rPr>
        <w:t>вивчення функціональних обов</w:t>
      </w:r>
      <w:r w:rsidR="0081476F" w:rsidRPr="003C3F0F">
        <w:rPr>
          <w:rFonts w:ascii="SchoolBookCTT" w:hAnsi="SchoolBookCTT"/>
          <w:sz w:val="24"/>
          <w:szCs w:val="24"/>
        </w:rPr>
        <w:t>’</w:t>
      </w:r>
      <w:r w:rsidRPr="003C3F0F">
        <w:rPr>
          <w:rFonts w:ascii="SchoolBookCTT" w:hAnsi="SchoolBookCTT"/>
          <w:sz w:val="24"/>
          <w:szCs w:val="24"/>
        </w:rPr>
        <w:t>язків, які закріплені за студентами на їх</w:t>
      </w:r>
      <w:r w:rsidR="0081476F" w:rsidRPr="003C3F0F">
        <w:rPr>
          <w:rFonts w:ascii="SchoolBookCTT" w:hAnsi="SchoolBookCTT"/>
          <w:sz w:val="24"/>
          <w:szCs w:val="24"/>
        </w:rPr>
        <w:t>ніх</w:t>
      </w:r>
      <w:r w:rsidRPr="003C3F0F">
        <w:rPr>
          <w:rFonts w:ascii="SchoolBookCTT" w:hAnsi="SchoolBookCTT"/>
          <w:sz w:val="24"/>
          <w:szCs w:val="24"/>
        </w:rPr>
        <w:t xml:space="preserve"> робочих місцях;</w:t>
      </w:r>
    </w:p>
    <w:p w:rsidR="00E030A4" w:rsidRPr="003C3F0F" w:rsidRDefault="00E030A4" w:rsidP="00EE10CC">
      <w:pPr>
        <w:numPr>
          <w:ilvl w:val="0"/>
          <w:numId w:val="13"/>
        </w:numPr>
        <w:shd w:val="clear" w:color="auto" w:fill="FFFFFF"/>
        <w:suppressAutoHyphens/>
        <w:autoSpaceDE w:val="0"/>
        <w:autoSpaceDN w:val="0"/>
        <w:adjustRightInd w:val="0"/>
        <w:jc w:val="both"/>
        <w:rPr>
          <w:rFonts w:ascii="SchoolBookCTT" w:hAnsi="SchoolBookCTT"/>
        </w:rPr>
      </w:pPr>
      <w:r w:rsidRPr="003C3F0F">
        <w:rPr>
          <w:rFonts w:ascii="SchoolBookCTT" w:hAnsi="SchoolBookCTT"/>
          <w:sz w:val="24"/>
          <w:szCs w:val="24"/>
        </w:rPr>
        <w:t>опрацювання інструкцій з техніки безпеки;</w:t>
      </w:r>
    </w:p>
    <w:p w:rsidR="00E030A4" w:rsidRPr="003C3F0F" w:rsidRDefault="00E030A4" w:rsidP="00EE10CC">
      <w:pPr>
        <w:numPr>
          <w:ilvl w:val="0"/>
          <w:numId w:val="13"/>
        </w:numPr>
        <w:shd w:val="clear" w:color="auto" w:fill="FFFFFF"/>
        <w:suppressAutoHyphens/>
        <w:autoSpaceDE w:val="0"/>
        <w:autoSpaceDN w:val="0"/>
        <w:adjustRightInd w:val="0"/>
        <w:jc w:val="both"/>
        <w:rPr>
          <w:rFonts w:ascii="SchoolBookCTT" w:hAnsi="SchoolBookCTT"/>
        </w:rPr>
      </w:pPr>
      <w:r w:rsidRPr="003C3F0F">
        <w:rPr>
          <w:rFonts w:ascii="SchoolBookCTT" w:hAnsi="SchoolBookCTT"/>
          <w:sz w:val="24"/>
          <w:szCs w:val="24"/>
        </w:rPr>
        <w:t>вивчення зразків заповнення медичної документації (історія хвороби,</w:t>
      </w:r>
      <w:r w:rsidR="0081476F" w:rsidRPr="003C3F0F">
        <w:rPr>
          <w:rFonts w:ascii="SchoolBookCTT" w:hAnsi="SchoolBookCTT"/>
          <w:sz w:val="24"/>
          <w:szCs w:val="24"/>
        </w:rPr>
        <w:t xml:space="preserve"> </w:t>
      </w:r>
      <w:r w:rsidRPr="003C3F0F">
        <w:rPr>
          <w:rFonts w:ascii="SchoolBookCTT" w:hAnsi="SchoolBookCTT"/>
          <w:sz w:val="24"/>
          <w:szCs w:val="24"/>
        </w:rPr>
        <w:t>листки призначення, температурні листки тощо)</w:t>
      </w:r>
      <w:r w:rsidR="0081476F" w:rsidRPr="003C3F0F">
        <w:rPr>
          <w:rFonts w:ascii="SchoolBookCTT" w:hAnsi="SchoolBookCTT"/>
          <w:sz w:val="24"/>
          <w:szCs w:val="24"/>
        </w:rPr>
        <w:t>;</w:t>
      </w:r>
    </w:p>
    <w:p w:rsidR="00E030A4" w:rsidRPr="003C3F0F" w:rsidRDefault="00E030A4" w:rsidP="00EE10CC">
      <w:pPr>
        <w:numPr>
          <w:ilvl w:val="0"/>
          <w:numId w:val="13"/>
        </w:numPr>
        <w:shd w:val="clear" w:color="auto" w:fill="FFFFFF"/>
        <w:suppressAutoHyphens/>
        <w:autoSpaceDE w:val="0"/>
        <w:autoSpaceDN w:val="0"/>
        <w:adjustRightInd w:val="0"/>
        <w:jc w:val="both"/>
        <w:rPr>
          <w:rFonts w:ascii="SchoolBookCTT" w:hAnsi="SchoolBookCTT"/>
        </w:rPr>
      </w:pPr>
      <w:r w:rsidRPr="003C3F0F">
        <w:rPr>
          <w:rFonts w:ascii="SchoolBookCTT" w:hAnsi="SchoolBookCTT"/>
          <w:sz w:val="24"/>
          <w:szCs w:val="24"/>
        </w:rPr>
        <w:t>ведення щоденників згідно з вимогами;</w:t>
      </w:r>
    </w:p>
    <w:p w:rsidR="00E030A4" w:rsidRPr="003C3F0F" w:rsidRDefault="00E030A4" w:rsidP="00EE10CC">
      <w:pPr>
        <w:numPr>
          <w:ilvl w:val="0"/>
          <w:numId w:val="13"/>
        </w:numPr>
        <w:shd w:val="clear" w:color="auto" w:fill="FFFFFF"/>
        <w:suppressAutoHyphens/>
        <w:autoSpaceDE w:val="0"/>
        <w:autoSpaceDN w:val="0"/>
        <w:adjustRightInd w:val="0"/>
        <w:jc w:val="both"/>
        <w:rPr>
          <w:rFonts w:ascii="SchoolBookCTT" w:hAnsi="SchoolBookCTT"/>
        </w:rPr>
      </w:pPr>
      <w:r w:rsidRPr="003C3F0F">
        <w:rPr>
          <w:rFonts w:ascii="SchoolBookCTT" w:hAnsi="SchoolBookCTT"/>
          <w:sz w:val="24"/>
          <w:szCs w:val="24"/>
        </w:rPr>
        <w:t>виконання всіх обов</w:t>
      </w:r>
      <w:r w:rsidR="0081476F" w:rsidRPr="003C3F0F">
        <w:rPr>
          <w:rFonts w:ascii="SchoolBookCTT" w:hAnsi="SchoolBookCTT"/>
          <w:sz w:val="24"/>
          <w:szCs w:val="24"/>
        </w:rPr>
        <w:t>’</w:t>
      </w:r>
      <w:r w:rsidRPr="003C3F0F">
        <w:rPr>
          <w:rFonts w:ascii="SchoolBookCTT" w:hAnsi="SchoolBookCTT"/>
          <w:sz w:val="24"/>
          <w:szCs w:val="24"/>
        </w:rPr>
        <w:t>язків студента під час практики.</w:t>
      </w:r>
    </w:p>
    <w:p w:rsidR="00EE10CC" w:rsidRDefault="00EE10CC" w:rsidP="00EE10CC">
      <w:pPr>
        <w:shd w:val="clear" w:color="auto" w:fill="FFFFFF"/>
        <w:suppressAutoHyphens/>
        <w:ind w:firstLine="640"/>
        <w:jc w:val="both"/>
        <w:rPr>
          <w:rFonts w:ascii="SchoolBookCTT" w:hAnsi="SchoolBookCTT"/>
          <w:b/>
          <w:bCs/>
          <w:sz w:val="24"/>
          <w:szCs w:val="24"/>
        </w:rPr>
      </w:pPr>
    </w:p>
    <w:p w:rsidR="00E030A4" w:rsidRPr="003C3F0F" w:rsidRDefault="00E030A4" w:rsidP="00EE10CC">
      <w:pPr>
        <w:shd w:val="clear" w:color="auto" w:fill="FFFFFF"/>
        <w:suppressAutoHyphens/>
        <w:ind w:left="0" w:firstLine="720"/>
        <w:jc w:val="both"/>
        <w:rPr>
          <w:rFonts w:ascii="SchoolBookCTT" w:hAnsi="SchoolBookCTT"/>
          <w:sz w:val="20"/>
          <w:lang w:val="ru-RU"/>
        </w:rPr>
      </w:pPr>
      <w:r w:rsidRPr="003C3F0F">
        <w:rPr>
          <w:rFonts w:ascii="SchoolBookCTT" w:hAnsi="SchoolBookCTT"/>
          <w:b/>
          <w:bCs/>
          <w:sz w:val="24"/>
          <w:szCs w:val="24"/>
        </w:rPr>
        <w:t>Форми і методи контролю</w:t>
      </w:r>
    </w:p>
    <w:p w:rsidR="00E030A4" w:rsidRPr="003C3F0F" w:rsidRDefault="0081476F" w:rsidP="00EE10CC">
      <w:pPr>
        <w:shd w:val="clear" w:color="auto" w:fill="FFFFFF"/>
        <w:suppressAutoHyphens/>
        <w:ind w:left="0" w:firstLine="720"/>
        <w:jc w:val="both"/>
        <w:rPr>
          <w:rFonts w:ascii="SchoolBookCTT" w:hAnsi="SchoolBookCTT"/>
        </w:rPr>
      </w:pPr>
      <w:r w:rsidRPr="003C3F0F">
        <w:rPr>
          <w:rFonts w:ascii="SchoolBookCTT" w:hAnsi="SchoolBookCTT"/>
          <w:sz w:val="24"/>
          <w:szCs w:val="24"/>
        </w:rPr>
        <w:t>Уп</w:t>
      </w:r>
      <w:r w:rsidR="00E030A4" w:rsidRPr="003C3F0F">
        <w:rPr>
          <w:rFonts w:ascii="SchoolBookCTT" w:hAnsi="SchoolBookCTT"/>
          <w:sz w:val="24"/>
          <w:szCs w:val="24"/>
        </w:rPr>
        <w:t>ровадження під час практики чіткої системи поточного та підсумкового контролю виконання програми практики.</w:t>
      </w:r>
    </w:p>
    <w:p w:rsidR="00E030A4" w:rsidRPr="003C3F0F" w:rsidRDefault="00E030A4" w:rsidP="00EE10CC">
      <w:pPr>
        <w:shd w:val="clear" w:color="auto" w:fill="FFFFFF"/>
        <w:suppressAutoHyphens/>
        <w:ind w:left="0" w:firstLine="720"/>
        <w:jc w:val="both"/>
        <w:rPr>
          <w:rFonts w:ascii="SchoolBookCTT" w:hAnsi="SchoolBookCTT"/>
        </w:rPr>
      </w:pPr>
      <w:r w:rsidRPr="003C3F0F">
        <w:rPr>
          <w:rFonts w:ascii="SchoolBookCTT" w:hAnsi="SchoolBookCTT"/>
          <w:sz w:val="24"/>
          <w:szCs w:val="24"/>
        </w:rPr>
        <w:t>Методичний та безпосередні керівники повинні стежити за дисципліною практикантів, виконанням графіка проходження практики, щоденно здійснювати контроль за веденням щоденників (їх змістом, якістю оформлення, відповідністю програмі).</w:t>
      </w:r>
    </w:p>
    <w:p w:rsidR="00EE10CC" w:rsidRDefault="00EE10CC" w:rsidP="00EE10CC">
      <w:pPr>
        <w:shd w:val="clear" w:color="auto" w:fill="FFFFFF"/>
        <w:suppressAutoHyphens/>
        <w:ind w:left="0" w:firstLine="720"/>
        <w:jc w:val="both"/>
        <w:rPr>
          <w:rFonts w:ascii="SchoolBookCTT" w:hAnsi="SchoolBookCTT"/>
          <w:b/>
          <w:bCs/>
          <w:sz w:val="24"/>
          <w:szCs w:val="24"/>
        </w:rPr>
      </w:pPr>
    </w:p>
    <w:p w:rsidR="00E030A4" w:rsidRPr="003C3F0F" w:rsidRDefault="00E030A4" w:rsidP="00EE10CC">
      <w:pPr>
        <w:shd w:val="clear" w:color="auto" w:fill="FFFFFF"/>
        <w:suppressAutoHyphens/>
        <w:ind w:left="0" w:firstLine="720"/>
        <w:jc w:val="both"/>
        <w:rPr>
          <w:rFonts w:ascii="SchoolBookCTT" w:hAnsi="SchoolBookCTT"/>
        </w:rPr>
      </w:pPr>
      <w:r w:rsidRPr="003C3F0F">
        <w:rPr>
          <w:rFonts w:ascii="SchoolBookCTT" w:hAnsi="SchoolBookCTT"/>
          <w:b/>
          <w:bCs/>
          <w:sz w:val="24"/>
          <w:szCs w:val="24"/>
        </w:rPr>
        <w:t>Вимоги до звіту</w:t>
      </w:r>
    </w:p>
    <w:p w:rsidR="00E030A4" w:rsidRPr="003C3F0F" w:rsidRDefault="00E030A4" w:rsidP="00EE10CC">
      <w:pPr>
        <w:shd w:val="clear" w:color="auto" w:fill="FFFFFF"/>
        <w:suppressAutoHyphens/>
        <w:ind w:left="0" w:firstLine="720"/>
        <w:jc w:val="both"/>
        <w:rPr>
          <w:rFonts w:ascii="SchoolBookCTT" w:hAnsi="SchoolBookCTT"/>
        </w:rPr>
      </w:pPr>
      <w:r w:rsidRPr="003C3F0F">
        <w:rPr>
          <w:rFonts w:ascii="SchoolBookCTT" w:hAnsi="SchoolBookCTT"/>
          <w:sz w:val="24"/>
          <w:szCs w:val="24"/>
        </w:rPr>
        <w:t>Звітним документом є щоденник практики, який містить текстовий і цифровий звіти про виконання програми практики.</w:t>
      </w:r>
    </w:p>
    <w:p w:rsidR="00EE10CC" w:rsidRDefault="00EE10CC" w:rsidP="00EE10CC">
      <w:pPr>
        <w:shd w:val="clear" w:color="auto" w:fill="FFFFFF"/>
        <w:suppressAutoHyphens/>
        <w:ind w:left="0" w:firstLine="720"/>
        <w:jc w:val="both"/>
        <w:rPr>
          <w:rFonts w:ascii="SchoolBookCTT" w:hAnsi="SchoolBookCTT"/>
          <w:b/>
          <w:bCs/>
          <w:sz w:val="24"/>
          <w:szCs w:val="24"/>
        </w:rPr>
      </w:pPr>
    </w:p>
    <w:p w:rsidR="00E030A4" w:rsidRPr="003C3F0F" w:rsidRDefault="00E030A4" w:rsidP="00EE10CC">
      <w:pPr>
        <w:shd w:val="clear" w:color="auto" w:fill="FFFFFF"/>
        <w:suppressAutoHyphens/>
        <w:ind w:left="0" w:firstLine="720"/>
        <w:jc w:val="both"/>
        <w:rPr>
          <w:rFonts w:ascii="SchoolBookCTT" w:hAnsi="SchoolBookCTT"/>
        </w:rPr>
      </w:pPr>
      <w:r w:rsidRPr="003C3F0F">
        <w:rPr>
          <w:rFonts w:ascii="SchoolBookCTT" w:hAnsi="SchoolBookCTT"/>
          <w:b/>
          <w:bCs/>
          <w:sz w:val="24"/>
          <w:szCs w:val="24"/>
        </w:rPr>
        <w:t>Під</w:t>
      </w:r>
      <w:r w:rsidR="0081476F" w:rsidRPr="003C3F0F">
        <w:rPr>
          <w:rFonts w:ascii="SchoolBookCTT" w:hAnsi="SchoolBookCTT"/>
          <w:b/>
          <w:bCs/>
          <w:sz w:val="24"/>
          <w:szCs w:val="24"/>
        </w:rPr>
        <w:t>сумува</w:t>
      </w:r>
      <w:r w:rsidRPr="003C3F0F">
        <w:rPr>
          <w:rFonts w:ascii="SchoolBookCTT" w:hAnsi="SchoolBookCTT"/>
          <w:b/>
          <w:bCs/>
          <w:sz w:val="24"/>
          <w:szCs w:val="24"/>
        </w:rPr>
        <w:t>ння практики</w:t>
      </w:r>
    </w:p>
    <w:p w:rsidR="00E030A4" w:rsidRPr="00195045" w:rsidRDefault="00E030A4" w:rsidP="00EE10CC">
      <w:pPr>
        <w:shd w:val="clear" w:color="auto" w:fill="FFFFFF"/>
        <w:suppressAutoHyphens/>
        <w:ind w:left="0" w:firstLine="720"/>
        <w:jc w:val="both"/>
        <w:rPr>
          <w:rFonts w:ascii="SchoolBookCTT" w:hAnsi="SchoolBookCTT"/>
          <w:sz w:val="24"/>
          <w:szCs w:val="24"/>
        </w:rPr>
      </w:pPr>
      <w:r w:rsidRPr="003C3F0F">
        <w:rPr>
          <w:rFonts w:ascii="SchoolBookCTT" w:hAnsi="SchoolBookCTT"/>
          <w:sz w:val="24"/>
          <w:szCs w:val="24"/>
        </w:rPr>
        <w:t xml:space="preserve">Після закінчення терміну практики студенти звітують про виконання практики та індивідуального завдання і складають диференційований залік за програмою практики відповідно до чинного наказу МОЗ України 07.12.2005 р. </w:t>
      </w:r>
      <w:r w:rsidR="0081476F" w:rsidRPr="003C3F0F">
        <w:rPr>
          <w:rFonts w:ascii="SchoolBookCTT" w:hAnsi="SchoolBookCTT"/>
          <w:sz w:val="24"/>
          <w:szCs w:val="24"/>
        </w:rPr>
        <w:t>№ 690 “</w:t>
      </w:r>
      <w:r w:rsidRPr="003C3F0F">
        <w:rPr>
          <w:rFonts w:ascii="SchoolBookCTT" w:hAnsi="SchoolBookCTT"/>
          <w:sz w:val="24"/>
          <w:szCs w:val="24"/>
        </w:rPr>
        <w:t>Про затвердження Положення</w:t>
      </w:r>
      <w:r w:rsidR="00EE10CC">
        <w:rPr>
          <w:rFonts w:ascii="SchoolBookCTT" w:hAnsi="SchoolBookCTT"/>
          <w:sz w:val="24"/>
          <w:szCs w:val="24"/>
        </w:rPr>
        <w:t xml:space="preserve"> </w:t>
      </w:r>
      <w:r w:rsidRPr="003C3F0F">
        <w:rPr>
          <w:rFonts w:ascii="SchoolBookCTT" w:hAnsi="SchoolBookCTT"/>
          <w:sz w:val="24"/>
          <w:szCs w:val="24"/>
        </w:rPr>
        <w:t>про організацію та проведення практики студентів медичних та фармацевтичних вищих навчальних закладів І</w:t>
      </w:r>
      <w:r w:rsidR="0081476F" w:rsidRPr="003C3F0F">
        <w:rPr>
          <w:rFonts w:ascii="SchoolBookCTT" w:hAnsi="SchoolBookCTT"/>
          <w:sz w:val="24"/>
          <w:szCs w:val="24"/>
        </w:rPr>
        <w:t>—</w:t>
      </w:r>
      <w:r w:rsidRPr="003C3F0F">
        <w:rPr>
          <w:rFonts w:ascii="SchoolBookCTT" w:hAnsi="SchoolBookCTT"/>
          <w:sz w:val="24"/>
          <w:szCs w:val="24"/>
          <w:lang w:val="en-US"/>
        </w:rPr>
        <w:t>II</w:t>
      </w:r>
      <w:r w:rsidRPr="003C3F0F">
        <w:rPr>
          <w:rFonts w:ascii="SchoolBookCTT" w:hAnsi="SchoolBookCTT"/>
          <w:sz w:val="24"/>
          <w:szCs w:val="24"/>
        </w:rPr>
        <w:t xml:space="preserve"> рівнів акредитації</w:t>
      </w:r>
      <w:r w:rsidR="0081476F" w:rsidRPr="003C3F0F">
        <w:rPr>
          <w:rFonts w:ascii="SchoolBookCTT" w:hAnsi="SchoolBookCTT"/>
          <w:sz w:val="24"/>
          <w:szCs w:val="24"/>
        </w:rPr>
        <w:t>”</w:t>
      </w:r>
      <w:r w:rsidRPr="003C3F0F">
        <w:rPr>
          <w:rFonts w:ascii="SchoolBookCTT" w:hAnsi="SchoolBookCTT"/>
          <w:sz w:val="24"/>
          <w:szCs w:val="24"/>
        </w:rPr>
        <w:t>.</w:t>
      </w:r>
    </w:p>
    <w:p w:rsidR="00E030A4" w:rsidRPr="007C3B91" w:rsidRDefault="007C3B91" w:rsidP="007C3B91">
      <w:pPr>
        <w:suppressAutoHyphens/>
        <w:ind w:left="0" w:firstLine="0"/>
        <w:jc w:val="center"/>
        <w:rPr>
          <w:rFonts w:ascii="SchoolBookCTT" w:hAnsi="SchoolBookCTT"/>
          <w:b/>
          <w:caps/>
          <w:sz w:val="32"/>
          <w:szCs w:val="32"/>
        </w:rPr>
      </w:pPr>
      <w:r w:rsidRPr="007C3B91">
        <w:rPr>
          <w:rFonts w:ascii="SchoolBookCTT" w:hAnsi="SchoolBookCTT"/>
          <w:caps/>
          <w:sz w:val="24"/>
          <w:szCs w:val="24"/>
        </w:rPr>
        <w:br w:type="page"/>
      </w:r>
      <w:r w:rsidR="00E030A4" w:rsidRPr="007C3B91">
        <w:rPr>
          <w:rFonts w:ascii="SchoolBookCTT" w:hAnsi="SchoolBookCTT"/>
          <w:b/>
          <w:caps/>
          <w:sz w:val="32"/>
          <w:szCs w:val="32"/>
        </w:rPr>
        <w:lastRenderedPageBreak/>
        <w:t>ВИРОБНИЧА ПРАКТИКА</w:t>
      </w:r>
    </w:p>
    <w:p w:rsidR="00EE10CC" w:rsidRPr="003C3F0F" w:rsidRDefault="00EE10CC" w:rsidP="003C3F0F">
      <w:pPr>
        <w:shd w:val="clear" w:color="auto" w:fill="FFFFFF"/>
        <w:suppressAutoHyphens/>
        <w:ind w:left="0" w:firstLine="426"/>
        <w:jc w:val="center"/>
        <w:rPr>
          <w:rFonts w:ascii="SchoolBookCTT" w:hAnsi="SchoolBookCTT"/>
          <w:b/>
          <w:sz w:val="32"/>
          <w:szCs w:val="32"/>
        </w:rPr>
      </w:pPr>
    </w:p>
    <w:p w:rsidR="00E030A4" w:rsidRPr="003C3F0F" w:rsidRDefault="00E030A4" w:rsidP="003C3F0F">
      <w:pPr>
        <w:shd w:val="clear" w:color="auto" w:fill="FFFFFF"/>
        <w:suppressAutoHyphens/>
        <w:ind w:left="0" w:firstLine="426"/>
        <w:jc w:val="center"/>
        <w:rPr>
          <w:rFonts w:ascii="SchoolBookCTT" w:hAnsi="SchoolBookCTT"/>
          <w:b/>
          <w:sz w:val="24"/>
          <w:szCs w:val="24"/>
          <w:lang w:val="ru-RU"/>
        </w:rPr>
      </w:pPr>
      <w:r w:rsidRPr="003C3F0F">
        <w:rPr>
          <w:rFonts w:ascii="SchoolBookCTT" w:hAnsi="SchoolBookCTT"/>
          <w:b/>
          <w:sz w:val="24"/>
          <w:szCs w:val="24"/>
        </w:rPr>
        <w:t>Догляд за хворими та медична маніпуляційна техніка</w:t>
      </w:r>
    </w:p>
    <w:p w:rsidR="00E030A4" w:rsidRPr="003C3F0F" w:rsidRDefault="00E030A4" w:rsidP="003C3F0F">
      <w:pPr>
        <w:shd w:val="clear" w:color="auto" w:fill="FFFFFF"/>
        <w:suppressAutoHyphens/>
        <w:ind w:left="0" w:firstLine="426"/>
        <w:jc w:val="center"/>
        <w:rPr>
          <w:rFonts w:ascii="SchoolBookCTT" w:hAnsi="SchoolBookCTT"/>
          <w:b/>
          <w:sz w:val="24"/>
          <w:szCs w:val="24"/>
        </w:rPr>
      </w:pPr>
      <w:r w:rsidRPr="003C3F0F">
        <w:rPr>
          <w:rFonts w:ascii="SchoolBookCTT" w:hAnsi="SchoolBookCTT"/>
          <w:b/>
          <w:iCs/>
          <w:sz w:val="24"/>
          <w:szCs w:val="24"/>
        </w:rPr>
        <w:t>Розподіл часу на практиці</w:t>
      </w:r>
    </w:p>
    <w:tbl>
      <w:tblPr>
        <w:tblW w:w="5000" w:type="pct"/>
        <w:jc w:val="center"/>
        <w:tblLayout w:type="fixed"/>
        <w:tblCellMar>
          <w:top w:w="28" w:type="dxa"/>
          <w:left w:w="28" w:type="dxa"/>
          <w:bottom w:w="28" w:type="dxa"/>
          <w:right w:w="28" w:type="dxa"/>
        </w:tblCellMar>
        <w:tblLook w:val="00A0" w:firstRow="1" w:lastRow="0" w:firstColumn="1" w:lastColumn="0" w:noHBand="0" w:noVBand="0"/>
      </w:tblPr>
      <w:tblGrid>
        <w:gridCol w:w="428"/>
        <w:gridCol w:w="3008"/>
        <w:gridCol w:w="851"/>
        <w:gridCol w:w="1311"/>
        <w:gridCol w:w="1311"/>
        <w:gridCol w:w="1311"/>
      </w:tblGrid>
      <w:tr w:rsidR="00E030A4" w:rsidRPr="003C3F0F">
        <w:trPr>
          <w:jc w:val="center"/>
        </w:trPr>
        <w:tc>
          <w:tcPr>
            <w:tcW w:w="428"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E030A4" w:rsidRPr="003C3F0F" w:rsidRDefault="00E030A4" w:rsidP="00EE10CC">
            <w:pPr>
              <w:shd w:val="clear" w:color="auto" w:fill="FFFFFF"/>
              <w:suppressAutoHyphens/>
              <w:autoSpaceDE w:val="0"/>
              <w:autoSpaceDN w:val="0"/>
              <w:adjustRightInd w:val="0"/>
              <w:snapToGrid w:val="0"/>
              <w:ind w:left="0" w:firstLine="0"/>
              <w:jc w:val="center"/>
              <w:rPr>
                <w:rFonts w:ascii="SchoolBookCTT" w:hAnsi="SchoolBookCTT"/>
                <w:b/>
                <w:sz w:val="18"/>
                <w:szCs w:val="18"/>
                <w:lang w:eastAsia="en-US"/>
              </w:rPr>
            </w:pPr>
            <w:r w:rsidRPr="003C3F0F">
              <w:rPr>
                <w:rFonts w:ascii="SchoolBookCTT" w:hAnsi="SchoolBookCTT"/>
                <w:b/>
                <w:sz w:val="18"/>
                <w:szCs w:val="18"/>
                <w:lang w:eastAsia="en-US"/>
              </w:rPr>
              <w:t>№</w:t>
            </w:r>
            <w:r w:rsidR="00EE10CC">
              <w:rPr>
                <w:rFonts w:ascii="SchoolBookCTT" w:hAnsi="SchoolBookCTT"/>
                <w:b/>
                <w:sz w:val="18"/>
                <w:szCs w:val="18"/>
                <w:lang w:eastAsia="en-US"/>
              </w:rPr>
              <w:t xml:space="preserve"> з</w:t>
            </w:r>
            <w:r w:rsidRPr="003C3F0F">
              <w:rPr>
                <w:rFonts w:ascii="SchoolBookCTT" w:hAnsi="SchoolBookCTT"/>
                <w:b/>
                <w:sz w:val="18"/>
                <w:szCs w:val="18"/>
                <w:lang w:eastAsia="en-US"/>
              </w:rPr>
              <w:t>/п</w:t>
            </w:r>
          </w:p>
        </w:tc>
        <w:tc>
          <w:tcPr>
            <w:tcW w:w="3008"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E030A4" w:rsidRPr="003C3F0F" w:rsidRDefault="00E030A4" w:rsidP="00EE10CC">
            <w:pPr>
              <w:shd w:val="clear" w:color="auto" w:fill="FFFFFF"/>
              <w:suppressAutoHyphens/>
              <w:autoSpaceDE w:val="0"/>
              <w:autoSpaceDN w:val="0"/>
              <w:adjustRightInd w:val="0"/>
              <w:snapToGrid w:val="0"/>
              <w:ind w:left="0" w:firstLine="0"/>
              <w:jc w:val="center"/>
              <w:rPr>
                <w:rFonts w:ascii="SchoolBookCTT" w:hAnsi="SchoolBookCTT"/>
                <w:b/>
                <w:sz w:val="18"/>
                <w:szCs w:val="18"/>
                <w:lang w:eastAsia="en-US"/>
              </w:rPr>
            </w:pPr>
            <w:r w:rsidRPr="003C3F0F">
              <w:rPr>
                <w:rFonts w:ascii="SchoolBookCTT" w:hAnsi="SchoolBookCTT"/>
                <w:b/>
                <w:sz w:val="18"/>
                <w:szCs w:val="18"/>
                <w:lang w:eastAsia="en-US"/>
              </w:rPr>
              <w:t>Відділення</w:t>
            </w:r>
          </w:p>
        </w:tc>
        <w:tc>
          <w:tcPr>
            <w:tcW w:w="851"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E030A4" w:rsidRPr="003C3F0F" w:rsidRDefault="00E030A4" w:rsidP="00EE10CC">
            <w:pPr>
              <w:shd w:val="clear" w:color="auto" w:fill="FFFFFF"/>
              <w:suppressAutoHyphens/>
              <w:autoSpaceDE w:val="0"/>
              <w:autoSpaceDN w:val="0"/>
              <w:adjustRightInd w:val="0"/>
              <w:snapToGrid w:val="0"/>
              <w:ind w:left="0" w:firstLine="0"/>
              <w:jc w:val="center"/>
              <w:rPr>
                <w:rFonts w:ascii="SchoolBookCTT" w:hAnsi="SchoolBookCTT"/>
                <w:b/>
                <w:sz w:val="18"/>
                <w:szCs w:val="18"/>
                <w:lang w:eastAsia="en-US"/>
              </w:rPr>
            </w:pPr>
            <w:r w:rsidRPr="003C3F0F">
              <w:rPr>
                <w:rFonts w:ascii="SchoolBookCTT" w:hAnsi="SchoolBookCTT"/>
                <w:b/>
                <w:sz w:val="18"/>
                <w:szCs w:val="18"/>
                <w:lang w:eastAsia="en-US"/>
              </w:rPr>
              <w:t>Дні</w:t>
            </w:r>
          </w:p>
        </w:tc>
        <w:tc>
          <w:tcPr>
            <w:tcW w:w="393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030A4" w:rsidRPr="003C3F0F" w:rsidRDefault="00E030A4" w:rsidP="00EE10CC">
            <w:pPr>
              <w:shd w:val="clear" w:color="auto" w:fill="FFFFFF"/>
              <w:suppressAutoHyphens/>
              <w:autoSpaceDE w:val="0"/>
              <w:autoSpaceDN w:val="0"/>
              <w:adjustRightInd w:val="0"/>
              <w:snapToGrid w:val="0"/>
              <w:ind w:left="0" w:firstLine="0"/>
              <w:jc w:val="center"/>
              <w:rPr>
                <w:rFonts w:ascii="SchoolBookCTT" w:hAnsi="SchoolBookCTT"/>
                <w:b/>
                <w:sz w:val="18"/>
                <w:szCs w:val="18"/>
                <w:lang w:eastAsia="en-US"/>
              </w:rPr>
            </w:pPr>
            <w:r w:rsidRPr="003C3F0F">
              <w:rPr>
                <w:rFonts w:ascii="SchoolBookCTT" w:hAnsi="SchoolBookCTT"/>
                <w:b/>
                <w:sz w:val="18"/>
                <w:szCs w:val="18"/>
                <w:lang w:eastAsia="en-US"/>
              </w:rPr>
              <w:t>Години</w:t>
            </w:r>
          </w:p>
        </w:tc>
      </w:tr>
      <w:tr w:rsidR="00E030A4" w:rsidRPr="003C3F0F">
        <w:trPr>
          <w:jc w:val="center"/>
        </w:trPr>
        <w:tc>
          <w:tcPr>
            <w:tcW w:w="428" w:type="dxa"/>
            <w:vMerge/>
            <w:tcBorders>
              <w:top w:val="single" w:sz="6" w:space="0" w:color="auto"/>
              <w:left w:val="single" w:sz="6" w:space="0" w:color="auto"/>
              <w:bottom w:val="single" w:sz="6" w:space="0" w:color="auto"/>
              <w:right w:val="single" w:sz="6" w:space="0" w:color="auto"/>
            </w:tcBorders>
            <w:vAlign w:val="center"/>
          </w:tcPr>
          <w:p w:rsidR="00E030A4" w:rsidRPr="003C3F0F" w:rsidRDefault="00E030A4" w:rsidP="00EE10CC">
            <w:pPr>
              <w:suppressAutoHyphens/>
              <w:ind w:left="0" w:firstLine="0"/>
              <w:jc w:val="center"/>
              <w:rPr>
                <w:rFonts w:ascii="SchoolBookCTT" w:hAnsi="SchoolBookCTT"/>
                <w:b/>
                <w:sz w:val="18"/>
                <w:szCs w:val="18"/>
                <w:lang w:eastAsia="en-US"/>
              </w:rPr>
            </w:pPr>
          </w:p>
        </w:tc>
        <w:tc>
          <w:tcPr>
            <w:tcW w:w="3008" w:type="dxa"/>
            <w:vMerge/>
            <w:tcBorders>
              <w:top w:val="single" w:sz="6" w:space="0" w:color="auto"/>
              <w:left w:val="single" w:sz="6" w:space="0" w:color="auto"/>
              <w:bottom w:val="single" w:sz="6" w:space="0" w:color="auto"/>
              <w:right w:val="single" w:sz="6" w:space="0" w:color="auto"/>
            </w:tcBorders>
            <w:vAlign w:val="center"/>
          </w:tcPr>
          <w:p w:rsidR="00E030A4" w:rsidRPr="003C3F0F" w:rsidRDefault="00E030A4" w:rsidP="00EE10CC">
            <w:pPr>
              <w:suppressAutoHyphens/>
              <w:ind w:left="0" w:firstLine="0"/>
              <w:jc w:val="center"/>
              <w:rPr>
                <w:rFonts w:ascii="SchoolBookCTT" w:hAnsi="SchoolBookCTT"/>
                <w:b/>
                <w:sz w:val="18"/>
                <w:szCs w:val="18"/>
                <w:lang w:eastAsia="en-US"/>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E030A4" w:rsidRPr="003C3F0F" w:rsidRDefault="00E030A4" w:rsidP="00EE10CC">
            <w:pPr>
              <w:suppressAutoHyphens/>
              <w:ind w:left="0" w:firstLine="0"/>
              <w:jc w:val="center"/>
              <w:rPr>
                <w:rFonts w:ascii="SchoolBookCTT" w:hAnsi="SchoolBookCTT"/>
                <w:b/>
                <w:sz w:val="18"/>
                <w:szCs w:val="18"/>
                <w:lang w:eastAsia="en-US"/>
              </w:rPr>
            </w:pPr>
          </w:p>
        </w:tc>
        <w:tc>
          <w:tcPr>
            <w:tcW w:w="1311" w:type="dxa"/>
            <w:tcBorders>
              <w:top w:val="single" w:sz="6" w:space="0" w:color="auto"/>
              <w:left w:val="single" w:sz="6" w:space="0" w:color="auto"/>
              <w:bottom w:val="single" w:sz="6" w:space="0" w:color="auto"/>
              <w:right w:val="single" w:sz="6" w:space="0" w:color="auto"/>
            </w:tcBorders>
            <w:shd w:val="clear" w:color="auto" w:fill="FFFFFF"/>
            <w:vAlign w:val="center"/>
          </w:tcPr>
          <w:p w:rsidR="00E030A4" w:rsidRPr="003C3F0F" w:rsidRDefault="00195045" w:rsidP="00EE10CC">
            <w:pPr>
              <w:shd w:val="clear" w:color="auto" w:fill="FFFFFF"/>
              <w:suppressAutoHyphens/>
              <w:autoSpaceDE w:val="0"/>
              <w:autoSpaceDN w:val="0"/>
              <w:adjustRightInd w:val="0"/>
              <w:snapToGrid w:val="0"/>
              <w:ind w:left="0" w:firstLine="0"/>
              <w:jc w:val="center"/>
              <w:rPr>
                <w:rFonts w:ascii="SchoolBookCTT" w:hAnsi="SchoolBookCTT"/>
                <w:b/>
                <w:sz w:val="18"/>
                <w:szCs w:val="18"/>
                <w:lang w:eastAsia="en-US"/>
              </w:rPr>
            </w:pPr>
            <w:r>
              <w:rPr>
                <w:rFonts w:ascii="SchoolBookCTT" w:hAnsi="SchoolBookCTT"/>
                <w:b/>
                <w:sz w:val="18"/>
                <w:szCs w:val="18"/>
                <w:lang w:eastAsia="en-US"/>
              </w:rPr>
              <w:t>У</w:t>
            </w:r>
            <w:r w:rsidR="00E030A4" w:rsidRPr="003C3F0F">
              <w:rPr>
                <w:rFonts w:ascii="SchoolBookCTT" w:hAnsi="SchoolBookCTT"/>
                <w:b/>
                <w:sz w:val="18"/>
                <w:szCs w:val="18"/>
                <w:lang w:eastAsia="en-US"/>
              </w:rPr>
              <w:t>сього</w:t>
            </w:r>
          </w:p>
        </w:tc>
        <w:tc>
          <w:tcPr>
            <w:tcW w:w="1311" w:type="dxa"/>
            <w:tcBorders>
              <w:top w:val="single" w:sz="6" w:space="0" w:color="auto"/>
              <w:left w:val="single" w:sz="6" w:space="0" w:color="auto"/>
              <w:bottom w:val="single" w:sz="6" w:space="0" w:color="auto"/>
              <w:right w:val="single" w:sz="6" w:space="0" w:color="auto"/>
            </w:tcBorders>
            <w:shd w:val="clear" w:color="auto" w:fill="FFFFFF"/>
            <w:vAlign w:val="center"/>
          </w:tcPr>
          <w:p w:rsidR="00E030A4" w:rsidRPr="003C3F0F" w:rsidRDefault="00195045" w:rsidP="00EE10CC">
            <w:pPr>
              <w:shd w:val="clear" w:color="auto" w:fill="FFFFFF"/>
              <w:suppressAutoHyphens/>
              <w:autoSpaceDE w:val="0"/>
              <w:autoSpaceDN w:val="0"/>
              <w:adjustRightInd w:val="0"/>
              <w:snapToGrid w:val="0"/>
              <w:ind w:left="0" w:firstLine="0"/>
              <w:jc w:val="center"/>
              <w:rPr>
                <w:rFonts w:ascii="SchoolBookCTT" w:hAnsi="SchoolBookCTT"/>
                <w:b/>
                <w:sz w:val="18"/>
                <w:szCs w:val="18"/>
                <w:lang w:eastAsia="en-US"/>
              </w:rPr>
            </w:pPr>
            <w:r>
              <w:rPr>
                <w:rFonts w:ascii="SchoolBookCTT" w:hAnsi="SchoolBookCTT"/>
                <w:b/>
                <w:sz w:val="18"/>
                <w:szCs w:val="18"/>
                <w:lang w:eastAsia="en-US"/>
              </w:rPr>
              <w:t>Р</w:t>
            </w:r>
            <w:r w:rsidR="00E030A4" w:rsidRPr="003C3F0F">
              <w:rPr>
                <w:rFonts w:ascii="SchoolBookCTT" w:hAnsi="SchoolBookCTT"/>
                <w:b/>
                <w:sz w:val="18"/>
                <w:szCs w:val="18"/>
                <w:lang w:eastAsia="en-US"/>
              </w:rPr>
              <w:t>обота у відділенні</w:t>
            </w:r>
          </w:p>
        </w:tc>
        <w:tc>
          <w:tcPr>
            <w:tcW w:w="1311" w:type="dxa"/>
            <w:tcBorders>
              <w:top w:val="single" w:sz="6" w:space="0" w:color="auto"/>
              <w:left w:val="single" w:sz="6" w:space="0" w:color="auto"/>
              <w:bottom w:val="single" w:sz="6" w:space="0" w:color="auto"/>
              <w:right w:val="single" w:sz="6" w:space="0" w:color="auto"/>
            </w:tcBorders>
            <w:shd w:val="clear" w:color="auto" w:fill="FFFFFF"/>
            <w:vAlign w:val="center"/>
          </w:tcPr>
          <w:p w:rsidR="00E030A4" w:rsidRPr="003C3F0F" w:rsidRDefault="00195045" w:rsidP="00EE10CC">
            <w:pPr>
              <w:shd w:val="clear" w:color="auto" w:fill="FFFFFF"/>
              <w:suppressAutoHyphens/>
              <w:autoSpaceDE w:val="0"/>
              <w:autoSpaceDN w:val="0"/>
              <w:adjustRightInd w:val="0"/>
              <w:snapToGrid w:val="0"/>
              <w:ind w:left="0" w:firstLine="0"/>
              <w:jc w:val="center"/>
              <w:rPr>
                <w:rFonts w:ascii="SchoolBookCTT" w:hAnsi="SchoolBookCTT"/>
                <w:b/>
                <w:sz w:val="18"/>
                <w:szCs w:val="18"/>
                <w:lang w:eastAsia="en-US"/>
              </w:rPr>
            </w:pPr>
            <w:r>
              <w:rPr>
                <w:rFonts w:ascii="SchoolBookCTT" w:hAnsi="SchoolBookCTT"/>
                <w:b/>
                <w:sz w:val="18"/>
                <w:szCs w:val="18"/>
                <w:lang w:eastAsia="en-US"/>
              </w:rPr>
              <w:t>С</w:t>
            </w:r>
            <w:r w:rsidR="00E030A4" w:rsidRPr="003C3F0F">
              <w:rPr>
                <w:rFonts w:ascii="SchoolBookCTT" w:hAnsi="SchoolBookCTT"/>
                <w:b/>
                <w:sz w:val="18"/>
                <w:szCs w:val="18"/>
                <w:lang w:eastAsia="en-US"/>
              </w:rPr>
              <w:t>амостійна робота</w:t>
            </w:r>
          </w:p>
        </w:tc>
      </w:tr>
      <w:tr w:rsidR="00E030A4" w:rsidRPr="003C3F0F">
        <w:trPr>
          <w:jc w:val="center"/>
        </w:trPr>
        <w:tc>
          <w:tcPr>
            <w:tcW w:w="42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EE10CC">
            <w:pPr>
              <w:shd w:val="clear" w:color="auto" w:fill="FFFFFF"/>
              <w:suppressAutoHyphens/>
              <w:autoSpaceDE w:val="0"/>
              <w:autoSpaceDN w:val="0"/>
              <w:adjustRightInd w:val="0"/>
              <w:snapToGrid w:val="0"/>
              <w:ind w:left="0" w:firstLine="0"/>
              <w:jc w:val="center"/>
              <w:rPr>
                <w:rFonts w:ascii="SchoolBookCTT" w:hAnsi="SchoolBookCTT"/>
                <w:b/>
                <w:sz w:val="18"/>
                <w:szCs w:val="18"/>
                <w:lang w:eastAsia="en-US"/>
              </w:rPr>
            </w:pPr>
            <w:r w:rsidRPr="003C3F0F">
              <w:rPr>
                <w:rFonts w:ascii="SchoolBookCTT" w:hAnsi="SchoolBookCTT"/>
                <w:b/>
                <w:sz w:val="18"/>
                <w:szCs w:val="18"/>
                <w:lang w:eastAsia="en-US"/>
              </w:rPr>
              <w:t>1</w:t>
            </w:r>
          </w:p>
        </w:tc>
        <w:tc>
          <w:tcPr>
            <w:tcW w:w="300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EE10CC">
            <w:pPr>
              <w:shd w:val="clear" w:color="auto" w:fill="FFFFFF"/>
              <w:suppressAutoHyphens/>
              <w:autoSpaceDE w:val="0"/>
              <w:autoSpaceDN w:val="0"/>
              <w:adjustRightInd w:val="0"/>
              <w:snapToGrid w:val="0"/>
              <w:ind w:left="0" w:firstLine="0"/>
              <w:jc w:val="both"/>
              <w:rPr>
                <w:rFonts w:ascii="SchoolBookCTT" w:hAnsi="SchoolBookCTT"/>
                <w:b/>
                <w:sz w:val="18"/>
                <w:szCs w:val="18"/>
                <w:lang w:eastAsia="en-US"/>
              </w:rPr>
            </w:pPr>
            <w:r w:rsidRPr="003C3F0F">
              <w:rPr>
                <w:rFonts w:ascii="SchoolBookCTT" w:hAnsi="SchoolBookCTT"/>
                <w:b/>
                <w:sz w:val="18"/>
                <w:szCs w:val="18"/>
                <w:lang w:eastAsia="en-US"/>
              </w:rPr>
              <w:t>Приймальне відділення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EE10CC">
            <w:pPr>
              <w:shd w:val="clear" w:color="auto" w:fill="FFFFFF"/>
              <w:suppressAutoHyphens/>
              <w:autoSpaceDE w:val="0"/>
              <w:autoSpaceDN w:val="0"/>
              <w:adjustRightInd w:val="0"/>
              <w:snapToGrid w:val="0"/>
              <w:ind w:left="0" w:firstLine="0"/>
              <w:jc w:val="center"/>
              <w:rPr>
                <w:rFonts w:ascii="SchoolBookCTT" w:hAnsi="SchoolBookCTT"/>
                <w:b/>
                <w:sz w:val="18"/>
                <w:szCs w:val="18"/>
                <w:lang w:eastAsia="en-US"/>
              </w:rPr>
            </w:pPr>
            <w:r w:rsidRPr="003C3F0F">
              <w:rPr>
                <w:rFonts w:ascii="SchoolBookCTT" w:hAnsi="SchoolBookCTT"/>
                <w:b/>
                <w:sz w:val="18"/>
                <w:szCs w:val="18"/>
                <w:lang w:eastAsia="en-US"/>
              </w:rPr>
              <w:t>1</w:t>
            </w:r>
          </w:p>
        </w:tc>
        <w:tc>
          <w:tcPr>
            <w:tcW w:w="1311" w:type="dxa"/>
            <w:tcBorders>
              <w:top w:val="single" w:sz="6" w:space="0" w:color="auto"/>
              <w:left w:val="single" w:sz="6" w:space="0" w:color="auto"/>
              <w:bottom w:val="single" w:sz="6" w:space="0" w:color="auto"/>
              <w:right w:val="single" w:sz="6" w:space="0" w:color="auto"/>
            </w:tcBorders>
            <w:shd w:val="clear" w:color="auto" w:fill="FFFFFF"/>
            <w:vAlign w:val="center"/>
          </w:tcPr>
          <w:p w:rsidR="00E030A4" w:rsidRPr="003C3F0F" w:rsidRDefault="00E030A4" w:rsidP="00EE10CC">
            <w:pPr>
              <w:shd w:val="clear" w:color="auto" w:fill="FFFFFF"/>
              <w:suppressAutoHyphens/>
              <w:autoSpaceDE w:val="0"/>
              <w:autoSpaceDN w:val="0"/>
              <w:adjustRightInd w:val="0"/>
              <w:snapToGrid w:val="0"/>
              <w:ind w:left="0" w:firstLine="0"/>
              <w:jc w:val="center"/>
              <w:rPr>
                <w:rFonts w:ascii="SchoolBookCTT" w:hAnsi="SchoolBookCTT"/>
                <w:b/>
                <w:sz w:val="18"/>
                <w:szCs w:val="18"/>
                <w:lang w:eastAsia="en-US"/>
              </w:rPr>
            </w:pPr>
            <w:r w:rsidRPr="003C3F0F">
              <w:rPr>
                <w:rFonts w:ascii="SchoolBookCTT" w:hAnsi="SchoolBookCTT"/>
                <w:b/>
                <w:sz w:val="18"/>
                <w:szCs w:val="18"/>
                <w:lang w:eastAsia="en-US"/>
              </w:rPr>
              <w:t>9</w:t>
            </w:r>
          </w:p>
        </w:tc>
        <w:tc>
          <w:tcPr>
            <w:tcW w:w="1311" w:type="dxa"/>
            <w:tcBorders>
              <w:top w:val="single" w:sz="6" w:space="0" w:color="auto"/>
              <w:left w:val="single" w:sz="6" w:space="0" w:color="auto"/>
              <w:bottom w:val="single" w:sz="6" w:space="0" w:color="auto"/>
              <w:right w:val="single" w:sz="6" w:space="0" w:color="auto"/>
            </w:tcBorders>
            <w:shd w:val="clear" w:color="auto" w:fill="FFFFFF"/>
            <w:vAlign w:val="center"/>
          </w:tcPr>
          <w:p w:rsidR="00E030A4" w:rsidRPr="003C3F0F" w:rsidRDefault="00E030A4" w:rsidP="00EE10CC">
            <w:pPr>
              <w:shd w:val="clear" w:color="auto" w:fill="FFFFFF"/>
              <w:suppressAutoHyphens/>
              <w:autoSpaceDE w:val="0"/>
              <w:autoSpaceDN w:val="0"/>
              <w:adjustRightInd w:val="0"/>
              <w:snapToGrid w:val="0"/>
              <w:ind w:left="0" w:firstLine="0"/>
              <w:jc w:val="center"/>
              <w:rPr>
                <w:rFonts w:ascii="SchoolBookCTT" w:hAnsi="SchoolBookCTT"/>
                <w:b/>
                <w:sz w:val="18"/>
                <w:szCs w:val="18"/>
                <w:lang w:eastAsia="en-US"/>
              </w:rPr>
            </w:pPr>
            <w:r w:rsidRPr="003C3F0F">
              <w:rPr>
                <w:rFonts w:ascii="SchoolBookCTT" w:hAnsi="SchoolBookCTT"/>
                <w:b/>
                <w:sz w:val="18"/>
                <w:szCs w:val="18"/>
                <w:lang w:eastAsia="en-US"/>
              </w:rPr>
              <w:t>6</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EE10CC">
            <w:pPr>
              <w:shd w:val="clear" w:color="auto" w:fill="FFFFFF"/>
              <w:suppressAutoHyphens/>
              <w:autoSpaceDE w:val="0"/>
              <w:autoSpaceDN w:val="0"/>
              <w:adjustRightInd w:val="0"/>
              <w:snapToGrid w:val="0"/>
              <w:ind w:left="0" w:firstLine="0"/>
              <w:jc w:val="center"/>
              <w:rPr>
                <w:rFonts w:ascii="SchoolBookCTT" w:hAnsi="SchoolBookCTT"/>
                <w:b/>
                <w:sz w:val="18"/>
                <w:szCs w:val="18"/>
                <w:lang w:eastAsia="en-US"/>
              </w:rPr>
            </w:pPr>
            <w:r w:rsidRPr="003C3F0F">
              <w:rPr>
                <w:rFonts w:ascii="SchoolBookCTT" w:hAnsi="SchoolBookCTT"/>
                <w:b/>
                <w:sz w:val="18"/>
                <w:szCs w:val="18"/>
                <w:lang w:eastAsia="en-US"/>
              </w:rPr>
              <w:t>3</w:t>
            </w:r>
          </w:p>
        </w:tc>
      </w:tr>
      <w:tr w:rsidR="00E030A4" w:rsidRPr="003C3F0F">
        <w:trPr>
          <w:jc w:val="center"/>
        </w:trPr>
        <w:tc>
          <w:tcPr>
            <w:tcW w:w="42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EE10CC">
            <w:pPr>
              <w:shd w:val="clear" w:color="auto" w:fill="FFFFFF"/>
              <w:suppressAutoHyphens/>
              <w:autoSpaceDE w:val="0"/>
              <w:autoSpaceDN w:val="0"/>
              <w:adjustRightInd w:val="0"/>
              <w:snapToGrid w:val="0"/>
              <w:ind w:left="0" w:firstLine="0"/>
              <w:jc w:val="center"/>
              <w:rPr>
                <w:rFonts w:ascii="SchoolBookCTT" w:hAnsi="SchoolBookCTT"/>
                <w:b/>
                <w:sz w:val="18"/>
                <w:szCs w:val="18"/>
                <w:lang w:eastAsia="en-US"/>
              </w:rPr>
            </w:pPr>
            <w:r w:rsidRPr="003C3F0F">
              <w:rPr>
                <w:rFonts w:ascii="SchoolBookCTT" w:hAnsi="SchoolBookCTT"/>
                <w:b/>
                <w:sz w:val="18"/>
                <w:szCs w:val="18"/>
                <w:lang w:eastAsia="en-US"/>
              </w:rPr>
              <w:t>2</w:t>
            </w:r>
          </w:p>
        </w:tc>
        <w:tc>
          <w:tcPr>
            <w:tcW w:w="300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EE10CC">
            <w:pPr>
              <w:shd w:val="clear" w:color="auto" w:fill="FFFFFF"/>
              <w:suppressAutoHyphens/>
              <w:autoSpaceDE w:val="0"/>
              <w:autoSpaceDN w:val="0"/>
              <w:adjustRightInd w:val="0"/>
              <w:snapToGrid w:val="0"/>
              <w:ind w:left="0" w:firstLine="0"/>
              <w:rPr>
                <w:rFonts w:ascii="SchoolBookCTT" w:hAnsi="SchoolBookCTT"/>
                <w:b/>
                <w:sz w:val="18"/>
                <w:szCs w:val="18"/>
                <w:lang w:eastAsia="en-US"/>
              </w:rPr>
            </w:pPr>
            <w:r w:rsidRPr="003C3F0F">
              <w:rPr>
                <w:rFonts w:ascii="SchoolBookCTT" w:hAnsi="SchoolBookCTT"/>
                <w:b/>
                <w:sz w:val="18"/>
                <w:szCs w:val="18"/>
                <w:lang w:eastAsia="en-US"/>
              </w:rPr>
              <w:t>Центральне стерилізаційне</w:t>
            </w:r>
            <w:r w:rsidR="00EE10CC">
              <w:rPr>
                <w:rFonts w:ascii="SchoolBookCTT" w:hAnsi="SchoolBookCTT"/>
                <w:b/>
                <w:sz w:val="18"/>
                <w:szCs w:val="18"/>
                <w:lang w:eastAsia="en-US"/>
              </w:rPr>
              <w:t xml:space="preserve"> </w:t>
            </w:r>
            <w:r w:rsidRPr="003C3F0F">
              <w:rPr>
                <w:rFonts w:ascii="SchoolBookCTT" w:hAnsi="SchoolBookCTT"/>
                <w:b/>
                <w:sz w:val="18"/>
                <w:szCs w:val="18"/>
                <w:lang w:eastAsia="en-US"/>
              </w:rPr>
              <w:t xml:space="preserve">відділення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EE10CC">
            <w:pPr>
              <w:shd w:val="clear" w:color="auto" w:fill="FFFFFF"/>
              <w:suppressAutoHyphens/>
              <w:autoSpaceDE w:val="0"/>
              <w:autoSpaceDN w:val="0"/>
              <w:adjustRightInd w:val="0"/>
              <w:snapToGrid w:val="0"/>
              <w:ind w:left="0" w:firstLine="0"/>
              <w:jc w:val="center"/>
              <w:rPr>
                <w:rFonts w:ascii="SchoolBookCTT" w:hAnsi="SchoolBookCTT"/>
                <w:b/>
                <w:sz w:val="18"/>
                <w:szCs w:val="18"/>
                <w:lang w:eastAsia="en-US"/>
              </w:rPr>
            </w:pPr>
            <w:r w:rsidRPr="003C3F0F">
              <w:rPr>
                <w:rFonts w:ascii="SchoolBookCTT" w:hAnsi="SchoolBookCTT"/>
                <w:b/>
                <w:sz w:val="18"/>
                <w:szCs w:val="18"/>
                <w:lang w:eastAsia="en-US"/>
              </w:rPr>
              <w:t>1</w:t>
            </w:r>
          </w:p>
        </w:tc>
        <w:tc>
          <w:tcPr>
            <w:tcW w:w="1311" w:type="dxa"/>
            <w:tcBorders>
              <w:top w:val="single" w:sz="6" w:space="0" w:color="auto"/>
              <w:left w:val="single" w:sz="6" w:space="0" w:color="auto"/>
              <w:bottom w:val="single" w:sz="6" w:space="0" w:color="auto"/>
              <w:right w:val="single" w:sz="6" w:space="0" w:color="auto"/>
            </w:tcBorders>
            <w:shd w:val="clear" w:color="auto" w:fill="FFFFFF"/>
            <w:vAlign w:val="center"/>
          </w:tcPr>
          <w:p w:rsidR="00E030A4" w:rsidRPr="003C3F0F" w:rsidRDefault="00E030A4" w:rsidP="00EE10CC">
            <w:pPr>
              <w:shd w:val="clear" w:color="auto" w:fill="FFFFFF"/>
              <w:suppressAutoHyphens/>
              <w:autoSpaceDE w:val="0"/>
              <w:autoSpaceDN w:val="0"/>
              <w:adjustRightInd w:val="0"/>
              <w:snapToGrid w:val="0"/>
              <w:ind w:left="0" w:firstLine="0"/>
              <w:jc w:val="center"/>
              <w:rPr>
                <w:rFonts w:ascii="SchoolBookCTT" w:hAnsi="SchoolBookCTT"/>
                <w:b/>
                <w:sz w:val="18"/>
                <w:szCs w:val="18"/>
                <w:lang w:eastAsia="en-US"/>
              </w:rPr>
            </w:pPr>
            <w:r w:rsidRPr="003C3F0F">
              <w:rPr>
                <w:rFonts w:ascii="SchoolBookCTT" w:hAnsi="SchoolBookCTT"/>
                <w:b/>
                <w:sz w:val="18"/>
                <w:szCs w:val="18"/>
                <w:lang w:eastAsia="en-US"/>
              </w:rPr>
              <w:t>9</w:t>
            </w:r>
          </w:p>
        </w:tc>
        <w:tc>
          <w:tcPr>
            <w:tcW w:w="1311" w:type="dxa"/>
            <w:tcBorders>
              <w:top w:val="single" w:sz="6" w:space="0" w:color="auto"/>
              <w:left w:val="single" w:sz="6" w:space="0" w:color="auto"/>
              <w:bottom w:val="single" w:sz="6" w:space="0" w:color="auto"/>
              <w:right w:val="single" w:sz="6" w:space="0" w:color="auto"/>
            </w:tcBorders>
            <w:shd w:val="clear" w:color="auto" w:fill="FFFFFF"/>
            <w:vAlign w:val="center"/>
          </w:tcPr>
          <w:p w:rsidR="00E030A4" w:rsidRPr="003C3F0F" w:rsidRDefault="00E030A4" w:rsidP="00EE10CC">
            <w:pPr>
              <w:shd w:val="clear" w:color="auto" w:fill="FFFFFF"/>
              <w:suppressAutoHyphens/>
              <w:autoSpaceDE w:val="0"/>
              <w:autoSpaceDN w:val="0"/>
              <w:adjustRightInd w:val="0"/>
              <w:snapToGrid w:val="0"/>
              <w:ind w:left="0" w:firstLine="0"/>
              <w:jc w:val="center"/>
              <w:rPr>
                <w:rFonts w:ascii="SchoolBookCTT" w:hAnsi="SchoolBookCTT"/>
                <w:b/>
                <w:sz w:val="18"/>
                <w:szCs w:val="18"/>
                <w:lang w:eastAsia="en-US"/>
              </w:rPr>
            </w:pPr>
            <w:r w:rsidRPr="003C3F0F">
              <w:rPr>
                <w:rFonts w:ascii="SchoolBookCTT" w:hAnsi="SchoolBookCTT"/>
                <w:b/>
                <w:sz w:val="18"/>
                <w:szCs w:val="18"/>
                <w:lang w:eastAsia="en-US"/>
              </w:rPr>
              <w:t>6</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EE10CC">
            <w:pPr>
              <w:shd w:val="clear" w:color="auto" w:fill="FFFFFF"/>
              <w:suppressAutoHyphens/>
              <w:autoSpaceDE w:val="0"/>
              <w:autoSpaceDN w:val="0"/>
              <w:adjustRightInd w:val="0"/>
              <w:snapToGrid w:val="0"/>
              <w:ind w:left="0" w:firstLine="0"/>
              <w:jc w:val="center"/>
              <w:rPr>
                <w:rFonts w:ascii="SchoolBookCTT" w:hAnsi="SchoolBookCTT"/>
                <w:b/>
                <w:sz w:val="18"/>
                <w:szCs w:val="18"/>
                <w:lang w:eastAsia="en-US"/>
              </w:rPr>
            </w:pPr>
            <w:r w:rsidRPr="003C3F0F">
              <w:rPr>
                <w:rFonts w:ascii="SchoolBookCTT" w:hAnsi="SchoolBookCTT"/>
                <w:b/>
                <w:sz w:val="18"/>
                <w:szCs w:val="18"/>
                <w:lang w:eastAsia="en-US"/>
              </w:rPr>
              <w:t>3</w:t>
            </w:r>
          </w:p>
        </w:tc>
      </w:tr>
      <w:tr w:rsidR="00E030A4" w:rsidRPr="003C3F0F">
        <w:trPr>
          <w:jc w:val="center"/>
        </w:trPr>
        <w:tc>
          <w:tcPr>
            <w:tcW w:w="42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EE10CC">
            <w:pPr>
              <w:shd w:val="clear" w:color="auto" w:fill="FFFFFF"/>
              <w:suppressAutoHyphens/>
              <w:autoSpaceDE w:val="0"/>
              <w:autoSpaceDN w:val="0"/>
              <w:adjustRightInd w:val="0"/>
              <w:snapToGrid w:val="0"/>
              <w:ind w:left="0" w:firstLine="0"/>
              <w:jc w:val="both"/>
              <w:rPr>
                <w:rFonts w:ascii="SchoolBookCTT" w:hAnsi="SchoolBookCTT"/>
                <w:b/>
                <w:sz w:val="18"/>
                <w:szCs w:val="18"/>
                <w:lang w:eastAsia="en-US"/>
              </w:rPr>
            </w:pPr>
          </w:p>
        </w:tc>
        <w:tc>
          <w:tcPr>
            <w:tcW w:w="300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EE10CC">
            <w:pPr>
              <w:shd w:val="clear" w:color="auto" w:fill="FFFFFF"/>
              <w:suppressAutoHyphens/>
              <w:autoSpaceDE w:val="0"/>
              <w:autoSpaceDN w:val="0"/>
              <w:adjustRightInd w:val="0"/>
              <w:snapToGrid w:val="0"/>
              <w:ind w:left="0" w:firstLine="0"/>
              <w:jc w:val="both"/>
              <w:rPr>
                <w:rFonts w:ascii="SchoolBookCTT" w:hAnsi="SchoolBookCTT"/>
                <w:b/>
                <w:sz w:val="18"/>
                <w:szCs w:val="18"/>
                <w:lang w:eastAsia="en-US"/>
              </w:rPr>
            </w:pPr>
            <w:r w:rsidRPr="003C3F0F">
              <w:rPr>
                <w:rFonts w:ascii="SchoolBookCTT" w:hAnsi="SchoolBookCTT"/>
                <w:b/>
                <w:sz w:val="18"/>
                <w:szCs w:val="18"/>
                <w:lang w:eastAsia="en-US"/>
              </w:rPr>
              <w:t>Відділення стаціонару</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EE10CC">
            <w:pPr>
              <w:shd w:val="clear" w:color="auto" w:fill="FFFFFF"/>
              <w:suppressAutoHyphens/>
              <w:autoSpaceDE w:val="0"/>
              <w:autoSpaceDN w:val="0"/>
              <w:adjustRightInd w:val="0"/>
              <w:snapToGrid w:val="0"/>
              <w:ind w:left="0" w:firstLine="0"/>
              <w:jc w:val="center"/>
              <w:rPr>
                <w:rFonts w:ascii="SchoolBookCTT" w:hAnsi="SchoolBookCTT"/>
                <w:b/>
                <w:sz w:val="18"/>
                <w:szCs w:val="18"/>
                <w:lang w:eastAsia="en-US"/>
              </w:rPr>
            </w:pPr>
            <w:r w:rsidRPr="003C3F0F">
              <w:rPr>
                <w:rFonts w:ascii="SchoolBookCTT" w:hAnsi="SchoolBookCTT"/>
                <w:b/>
                <w:sz w:val="18"/>
                <w:szCs w:val="18"/>
                <w:lang w:eastAsia="en-US"/>
              </w:rPr>
              <w:t>10</w:t>
            </w:r>
          </w:p>
        </w:tc>
        <w:tc>
          <w:tcPr>
            <w:tcW w:w="1311" w:type="dxa"/>
            <w:tcBorders>
              <w:top w:val="single" w:sz="6" w:space="0" w:color="auto"/>
              <w:left w:val="single" w:sz="6" w:space="0" w:color="auto"/>
              <w:bottom w:val="single" w:sz="6" w:space="0" w:color="auto"/>
              <w:right w:val="single" w:sz="6" w:space="0" w:color="auto"/>
            </w:tcBorders>
            <w:shd w:val="clear" w:color="auto" w:fill="FFFFFF"/>
            <w:vAlign w:val="center"/>
          </w:tcPr>
          <w:p w:rsidR="00E030A4" w:rsidRPr="003C3F0F" w:rsidRDefault="00E030A4" w:rsidP="00EE10CC">
            <w:pPr>
              <w:shd w:val="clear" w:color="auto" w:fill="FFFFFF"/>
              <w:suppressAutoHyphens/>
              <w:autoSpaceDE w:val="0"/>
              <w:autoSpaceDN w:val="0"/>
              <w:adjustRightInd w:val="0"/>
              <w:snapToGrid w:val="0"/>
              <w:ind w:left="0" w:firstLine="0"/>
              <w:jc w:val="center"/>
              <w:rPr>
                <w:rFonts w:ascii="SchoolBookCTT" w:hAnsi="SchoolBookCTT"/>
                <w:b/>
                <w:sz w:val="18"/>
                <w:szCs w:val="18"/>
                <w:lang w:eastAsia="en-US"/>
              </w:rPr>
            </w:pPr>
            <w:r w:rsidRPr="003C3F0F">
              <w:rPr>
                <w:rFonts w:ascii="SchoolBookCTT" w:hAnsi="SchoolBookCTT"/>
                <w:b/>
                <w:sz w:val="18"/>
                <w:szCs w:val="18"/>
                <w:lang w:eastAsia="en-US"/>
              </w:rPr>
              <w:t>90</w:t>
            </w:r>
          </w:p>
        </w:tc>
        <w:tc>
          <w:tcPr>
            <w:tcW w:w="1311" w:type="dxa"/>
            <w:tcBorders>
              <w:top w:val="single" w:sz="6" w:space="0" w:color="auto"/>
              <w:left w:val="single" w:sz="6" w:space="0" w:color="auto"/>
              <w:bottom w:val="single" w:sz="6" w:space="0" w:color="auto"/>
              <w:right w:val="single" w:sz="6" w:space="0" w:color="auto"/>
            </w:tcBorders>
            <w:shd w:val="clear" w:color="auto" w:fill="FFFFFF"/>
            <w:vAlign w:val="center"/>
          </w:tcPr>
          <w:p w:rsidR="00E030A4" w:rsidRPr="003C3F0F" w:rsidRDefault="00E030A4" w:rsidP="00EE10CC">
            <w:pPr>
              <w:shd w:val="clear" w:color="auto" w:fill="FFFFFF"/>
              <w:suppressAutoHyphens/>
              <w:autoSpaceDE w:val="0"/>
              <w:autoSpaceDN w:val="0"/>
              <w:adjustRightInd w:val="0"/>
              <w:snapToGrid w:val="0"/>
              <w:ind w:left="0" w:firstLine="0"/>
              <w:jc w:val="center"/>
              <w:rPr>
                <w:rFonts w:ascii="SchoolBookCTT" w:hAnsi="SchoolBookCTT"/>
                <w:b/>
                <w:sz w:val="18"/>
                <w:szCs w:val="18"/>
                <w:lang w:eastAsia="en-US"/>
              </w:rPr>
            </w:pPr>
            <w:r w:rsidRPr="003C3F0F">
              <w:rPr>
                <w:rFonts w:ascii="SchoolBookCTT" w:hAnsi="SchoolBookCTT"/>
                <w:b/>
                <w:sz w:val="18"/>
                <w:szCs w:val="18"/>
                <w:lang w:eastAsia="en-US"/>
              </w:rPr>
              <w:t>60</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EE10CC">
            <w:pPr>
              <w:shd w:val="clear" w:color="auto" w:fill="FFFFFF"/>
              <w:suppressAutoHyphens/>
              <w:autoSpaceDE w:val="0"/>
              <w:autoSpaceDN w:val="0"/>
              <w:adjustRightInd w:val="0"/>
              <w:snapToGrid w:val="0"/>
              <w:ind w:left="0" w:firstLine="0"/>
              <w:jc w:val="center"/>
              <w:rPr>
                <w:rFonts w:ascii="SchoolBookCTT" w:hAnsi="SchoolBookCTT"/>
                <w:b/>
                <w:sz w:val="18"/>
                <w:szCs w:val="18"/>
                <w:lang w:eastAsia="en-US"/>
              </w:rPr>
            </w:pPr>
            <w:r w:rsidRPr="003C3F0F">
              <w:rPr>
                <w:rFonts w:ascii="SchoolBookCTT" w:hAnsi="SchoolBookCTT"/>
                <w:b/>
                <w:sz w:val="18"/>
                <w:szCs w:val="18"/>
                <w:lang w:eastAsia="en-US"/>
              </w:rPr>
              <w:t>30</w:t>
            </w:r>
          </w:p>
        </w:tc>
      </w:tr>
      <w:tr w:rsidR="00E030A4" w:rsidRPr="003C3F0F">
        <w:trPr>
          <w:jc w:val="center"/>
        </w:trPr>
        <w:tc>
          <w:tcPr>
            <w:tcW w:w="42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EE10CC">
            <w:pPr>
              <w:shd w:val="clear" w:color="auto" w:fill="FFFFFF"/>
              <w:suppressAutoHyphens/>
              <w:autoSpaceDE w:val="0"/>
              <w:autoSpaceDN w:val="0"/>
              <w:adjustRightInd w:val="0"/>
              <w:snapToGrid w:val="0"/>
              <w:ind w:left="0" w:firstLine="0"/>
              <w:jc w:val="both"/>
              <w:rPr>
                <w:rFonts w:ascii="SchoolBookCTT" w:hAnsi="SchoolBookCTT"/>
                <w:b/>
                <w:sz w:val="18"/>
                <w:szCs w:val="18"/>
                <w:lang w:eastAsia="en-US"/>
              </w:rPr>
            </w:pPr>
          </w:p>
        </w:tc>
        <w:tc>
          <w:tcPr>
            <w:tcW w:w="3008"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AB593C" w:rsidP="00EE10CC">
            <w:pPr>
              <w:shd w:val="clear" w:color="auto" w:fill="FFFFFF"/>
              <w:suppressAutoHyphens/>
              <w:autoSpaceDE w:val="0"/>
              <w:autoSpaceDN w:val="0"/>
              <w:adjustRightInd w:val="0"/>
              <w:snapToGrid w:val="0"/>
              <w:ind w:left="0" w:firstLine="0"/>
              <w:jc w:val="right"/>
              <w:rPr>
                <w:rFonts w:ascii="SchoolBookCTT" w:hAnsi="SchoolBookCTT"/>
                <w:b/>
                <w:sz w:val="18"/>
                <w:szCs w:val="18"/>
                <w:lang w:eastAsia="en-US"/>
              </w:rPr>
            </w:pPr>
            <w:r w:rsidRPr="003C3F0F">
              <w:rPr>
                <w:rFonts w:ascii="SchoolBookCTT" w:hAnsi="SchoolBookCTT"/>
                <w:b/>
                <w:iCs/>
                <w:sz w:val="18"/>
                <w:szCs w:val="18"/>
                <w:lang w:eastAsia="en-US"/>
              </w:rPr>
              <w:t>У</w:t>
            </w:r>
            <w:r w:rsidR="00E030A4" w:rsidRPr="003C3F0F">
              <w:rPr>
                <w:rFonts w:ascii="SchoolBookCTT" w:hAnsi="SchoolBookCTT"/>
                <w:b/>
                <w:iCs/>
                <w:sz w:val="18"/>
                <w:szCs w:val="18"/>
                <w:lang w:eastAsia="en-US"/>
              </w:rPr>
              <w:t>сього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EE10CC">
            <w:pPr>
              <w:shd w:val="clear" w:color="auto" w:fill="FFFFFF"/>
              <w:suppressAutoHyphens/>
              <w:autoSpaceDE w:val="0"/>
              <w:autoSpaceDN w:val="0"/>
              <w:adjustRightInd w:val="0"/>
              <w:snapToGrid w:val="0"/>
              <w:ind w:left="0" w:firstLine="0"/>
              <w:jc w:val="center"/>
              <w:rPr>
                <w:rFonts w:ascii="SchoolBookCTT" w:hAnsi="SchoolBookCTT"/>
                <w:b/>
                <w:sz w:val="18"/>
                <w:szCs w:val="18"/>
                <w:lang w:eastAsia="en-US"/>
              </w:rPr>
            </w:pPr>
            <w:r w:rsidRPr="003C3F0F">
              <w:rPr>
                <w:rFonts w:ascii="SchoolBookCTT" w:hAnsi="SchoolBookCTT"/>
                <w:b/>
                <w:sz w:val="18"/>
                <w:szCs w:val="18"/>
                <w:lang w:eastAsia="en-US"/>
              </w:rPr>
              <w:t>12</w:t>
            </w:r>
          </w:p>
        </w:tc>
        <w:tc>
          <w:tcPr>
            <w:tcW w:w="1311" w:type="dxa"/>
            <w:tcBorders>
              <w:top w:val="single" w:sz="6" w:space="0" w:color="auto"/>
              <w:left w:val="single" w:sz="6" w:space="0" w:color="auto"/>
              <w:bottom w:val="single" w:sz="6" w:space="0" w:color="auto"/>
              <w:right w:val="single" w:sz="6" w:space="0" w:color="auto"/>
            </w:tcBorders>
            <w:shd w:val="clear" w:color="auto" w:fill="FFFFFF"/>
            <w:vAlign w:val="center"/>
          </w:tcPr>
          <w:p w:rsidR="00E030A4" w:rsidRPr="003C3F0F" w:rsidRDefault="00E030A4" w:rsidP="00EE10CC">
            <w:pPr>
              <w:shd w:val="clear" w:color="auto" w:fill="FFFFFF"/>
              <w:suppressAutoHyphens/>
              <w:autoSpaceDE w:val="0"/>
              <w:autoSpaceDN w:val="0"/>
              <w:adjustRightInd w:val="0"/>
              <w:snapToGrid w:val="0"/>
              <w:ind w:left="0" w:firstLine="0"/>
              <w:jc w:val="center"/>
              <w:rPr>
                <w:rFonts w:ascii="SchoolBookCTT" w:hAnsi="SchoolBookCTT"/>
                <w:b/>
                <w:sz w:val="18"/>
                <w:szCs w:val="18"/>
                <w:lang w:eastAsia="en-US"/>
              </w:rPr>
            </w:pPr>
            <w:r w:rsidRPr="003C3F0F">
              <w:rPr>
                <w:rFonts w:ascii="SchoolBookCTT" w:hAnsi="SchoolBookCTT"/>
                <w:b/>
                <w:sz w:val="18"/>
                <w:szCs w:val="18"/>
                <w:lang w:eastAsia="en-US"/>
              </w:rPr>
              <w:t>108</w:t>
            </w:r>
          </w:p>
        </w:tc>
        <w:tc>
          <w:tcPr>
            <w:tcW w:w="1311" w:type="dxa"/>
            <w:tcBorders>
              <w:top w:val="single" w:sz="6" w:space="0" w:color="auto"/>
              <w:left w:val="single" w:sz="6" w:space="0" w:color="auto"/>
              <w:bottom w:val="single" w:sz="6" w:space="0" w:color="auto"/>
              <w:right w:val="single" w:sz="6" w:space="0" w:color="auto"/>
            </w:tcBorders>
            <w:shd w:val="clear" w:color="auto" w:fill="FFFFFF"/>
            <w:vAlign w:val="center"/>
          </w:tcPr>
          <w:p w:rsidR="00E030A4" w:rsidRPr="003C3F0F" w:rsidRDefault="00E030A4" w:rsidP="00EE10CC">
            <w:pPr>
              <w:shd w:val="clear" w:color="auto" w:fill="FFFFFF"/>
              <w:suppressAutoHyphens/>
              <w:autoSpaceDE w:val="0"/>
              <w:autoSpaceDN w:val="0"/>
              <w:adjustRightInd w:val="0"/>
              <w:snapToGrid w:val="0"/>
              <w:ind w:left="0" w:firstLine="0"/>
              <w:jc w:val="center"/>
              <w:rPr>
                <w:rFonts w:ascii="SchoolBookCTT" w:hAnsi="SchoolBookCTT"/>
                <w:b/>
                <w:sz w:val="18"/>
                <w:szCs w:val="18"/>
                <w:lang w:eastAsia="en-US"/>
              </w:rPr>
            </w:pPr>
            <w:r w:rsidRPr="003C3F0F">
              <w:rPr>
                <w:rFonts w:ascii="SchoolBookCTT" w:hAnsi="SchoolBookCTT"/>
                <w:b/>
                <w:sz w:val="18"/>
                <w:szCs w:val="18"/>
                <w:lang w:eastAsia="en-US"/>
              </w:rPr>
              <w:t>72</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E030A4" w:rsidRPr="003C3F0F" w:rsidRDefault="00E030A4" w:rsidP="00EE10CC">
            <w:pPr>
              <w:shd w:val="clear" w:color="auto" w:fill="FFFFFF"/>
              <w:suppressAutoHyphens/>
              <w:autoSpaceDE w:val="0"/>
              <w:autoSpaceDN w:val="0"/>
              <w:adjustRightInd w:val="0"/>
              <w:snapToGrid w:val="0"/>
              <w:ind w:left="0" w:firstLine="0"/>
              <w:jc w:val="center"/>
              <w:rPr>
                <w:rFonts w:ascii="SchoolBookCTT" w:hAnsi="SchoolBookCTT"/>
                <w:b/>
                <w:sz w:val="18"/>
                <w:szCs w:val="18"/>
                <w:lang w:eastAsia="en-US"/>
              </w:rPr>
            </w:pPr>
            <w:r w:rsidRPr="003C3F0F">
              <w:rPr>
                <w:rFonts w:ascii="SchoolBookCTT" w:hAnsi="SchoolBookCTT"/>
                <w:b/>
                <w:iCs/>
                <w:sz w:val="18"/>
                <w:szCs w:val="18"/>
                <w:lang w:eastAsia="en-US"/>
              </w:rPr>
              <w:t>36</w:t>
            </w:r>
          </w:p>
        </w:tc>
      </w:tr>
    </w:tbl>
    <w:p w:rsidR="00E030A4" w:rsidRPr="003C3F0F" w:rsidRDefault="00E030A4" w:rsidP="003C3F0F">
      <w:pPr>
        <w:shd w:val="clear" w:color="auto" w:fill="FFFFFF"/>
        <w:suppressAutoHyphens/>
        <w:ind w:left="0" w:firstLine="426"/>
        <w:jc w:val="both"/>
        <w:rPr>
          <w:rFonts w:ascii="SchoolBookCTT" w:hAnsi="SchoolBookCTT"/>
          <w:i/>
          <w:iCs/>
          <w:sz w:val="24"/>
          <w:szCs w:val="24"/>
        </w:rPr>
      </w:pPr>
    </w:p>
    <w:p w:rsidR="00E030A4" w:rsidRPr="003C3F0F" w:rsidRDefault="00E030A4" w:rsidP="003C3F0F">
      <w:pPr>
        <w:shd w:val="clear" w:color="auto" w:fill="FFFFFF"/>
        <w:suppressAutoHyphens/>
        <w:ind w:left="0" w:firstLine="640"/>
        <w:jc w:val="both"/>
        <w:rPr>
          <w:rFonts w:ascii="SchoolBookCTT" w:hAnsi="SchoolBookCTT"/>
          <w:b/>
          <w:sz w:val="24"/>
          <w:szCs w:val="24"/>
        </w:rPr>
      </w:pPr>
      <w:r w:rsidRPr="003C3F0F">
        <w:rPr>
          <w:rFonts w:ascii="SchoolBookCTT" w:hAnsi="SchoolBookCTT"/>
          <w:b/>
          <w:i/>
          <w:iCs/>
          <w:sz w:val="24"/>
          <w:szCs w:val="24"/>
        </w:rPr>
        <w:t>Приймальне відділення лікарні (1 день)</w:t>
      </w:r>
    </w:p>
    <w:p w:rsidR="00E030A4" w:rsidRPr="003C3F0F" w:rsidRDefault="00E030A4" w:rsidP="003C3F0F">
      <w:pPr>
        <w:shd w:val="clear" w:color="auto" w:fill="FFFFFF"/>
        <w:suppressAutoHyphens/>
        <w:ind w:left="0" w:firstLine="640"/>
        <w:jc w:val="both"/>
        <w:rPr>
          <w:rFonts w:ascii="SchoolBookCTT" w:hAnsi="SchoolBookCTT"/>
          <w:sz w:val="24"/>
          <w:szCs w:val="24"/>
        </w:rPr>
      </w:pPr>
      <w:r w:rsidRPr="003C3F0F">
        <w:rPr>
          <w:rFonts w:ascii="SchoolBookCTT" w:hAnsi="SchoolBookCTT"/>
          <w:sz w:val="24"/>
          <w:szCs w:val="24"/>
        </w:rPr>
        <w:t>У приймальному відділенні студенти знайомляться з режимом роботи відділення, правилами реєстрації пацієнтів, заповненням медичної документації; беруть участь у загальному огляді, проведенні антропометрії та санітарно</w:t>
      </w:r>
      <w:r w:rsidR="000309CA">
        <w:rPr>
          <w:rFonts w:ascii="SchoolBookCTT" w:hAnsi="SchoolBookCTT"/>
          <w:sz w:val="24"/>
          <w:szCs w:val="24"/>
        </w:rPr>
        <w:t>го</w:t>
      </w:r>
      <w:r w:rsidRPr="003C3F0F">
        <w:rPr>
          <w:rFonts w:ascii="SchoolBookCTT" w:hAnsi="SchoolBookCTT"/>
          <w:sz w:val="24"/>
          <w:szCs w:val="24"/>
        </w:rPr>
        <w:t xml:space="preserve"> оброб</w:t>
      </w:r>
      <w:r w:rsidR="000309CA">
        <w:rPr>
          <w:rFonts w:ascii="SchoolBookCTT" w:hAnsi="SchoolBookCTT"/>
          <w:sz w:val="24"/>
          <w:szCs w:val="24"/>
        </w:rPr>
        <w:t>лення</w:t>
      </w:r>
      <w:r w:rsidRPr="003C3F0F">
        <w:rPr>
          <w:rFonts w:ascii="SchoolBookCTT" w:hAnsi="SchoolBookCTT"/>
          <w:sz w:val="24"/>
          <w:szCs w:val="24"/>
        </w:rPr>
        <w:t xml:space="preserve"> пацієнтів (</w:t>
      </w:r>
      <w:r w:rsidR="00D451C3" w:rsidRPr="003C3F0F">
        <w:rPr>
          <w:rFonts w:ascii="SchoolBookCTT" w:hAnsi="SchoolBookCTT"/>
          <w:sz w:val="24"/>
          <w:szCs w:val="24"/>
        </w:rPr>
        <w:t>у</w:t>
      </w:r>
      <w:r w:rsidRPr="003C3F0F">
        <w:rPr>
          <w:rFonts w:ascii="SchoolBookCTT" w:hAnsi="SchoolBookCTT"/>
          <w:sz w:val="24"/>
          <w:szCs w:val="24"/>
        </w:rPr>
        <w:t xml:space="preserve"> тому числі </w:t>
      </w:r>
      <w:r w:rsidR="00D451C3" w:rsidRPr="003C3F0F">
        <w:rPr>
          <w:rFonts w:ascii="SchoolBookCTT" w:hAnsi="SchoolBookCTT"/>
          <w:sz w:val="24"/>
          <w:szCs w:val="24"/>
        </w:rPr>
        <w:t>з</w:t>
      </w:r>
      <w:r w:rsidRPr="003C3F0F">
        <w:rPr>
          <w:rFonts w:ascii="SchoolBookCTT" w:hAnsi="SchoolBookCTT"/>
          <w:sz w:val="24"/>
          <w:szCs w:val="24"/>
        </w:rPr>
        <w:t xml:space="preserve"> педикульоз</w:t>
      </w:r>
      <w:r w:rsidR="00D451C3" w:rsidRPr="003C3F0F">
        <w:rPr>
          <w:rFonts w:ascii="SchoolBookCTT" w:hAnsi="SchoolBookCTT"/>
          <w:sz w:val="24"/>
          <w:szCs w:val="24"/>
        </w:rPr>
        <w:t>ом</w:t>
      </w:r>
      <w:r w:rsidRPr="003C3F0F">
        <w:rPr>
          <w:rFonts w:ascii="SchoolBookCTT" w:hAnsi="SchoolBookCTT"/>
          <w:sz w:val="24"/>
          <w:szCs w:val="24"/>
        </w:rPr>
        <w:t>), виконанні маніпуляцій, транспортуванні пацієнтів у відділення, приготуванні дезінф</w:t>
      </w:r>
      <w:r w:rsidR="00D451C3" w:rsidRPr="003C3F0F">
        <w:rPr>
          <w:rFonts w:ascii="SchoolBookCTT" w:hAnsi="SchoolBookCTT"/>
          <w:sz w:val="24"/>
          <w:szCs w:val="24"/>
        </w:rPr>
        <w:t>е</w:t>
      </w:r>
      <w:r w:rsidRPr="003C3F0F">
        <w:rPr>
          <w:rFonts w:ascii="SchoolBookCTT" w:hAnsi="SchoolBookCTT"/>
          <w:sz w:val="24"/>
          <w:szCs w:val="24"/>
        </w:rPr>
        <w:t>к</w:t>
      </w:r>
      <w:r w:rsidR="00D451C3" w:rsidRPr="003C3F0F">
        <w:rPr>
          <w:rFonts w:ascii="SchoolBookCTT" w:hAnsi="SchoolBookCTT"/>
          <w:sz w:val="24"/>
          <w:szCs w:val="24"/>
        </w:rPr>
        <w:t>ційн</w:t>
      </w:r>
      <w:r w:rsidRPr="003C3F0F">
        <w:rPr>
          <w:rFonts w:ascii="SchoolBookCTT" w:hAnsi="SchoolBookCTT"/>
          <w:sz w:val="24"/>
          <w:szCs w:val="24"/>
        </w:rPr>
        <w:t>их розчинів.</w:t>
      </w:r>
    </w:p>
    <w:p w:rsidR="00D451C3" w:rsidRPr="003C3F0F" w:rsidRDefault="00D451C3" w:rsidP="003C3F0F">
      <w:pPr>
        <w:shd w:val="clear" w:color="auto" w:fill="FFFFFF"/>
        <w:suppressAutoHyphens/>
        <w:ind w:left="0" w:firstLine="426"/>
        <w:jc w:val="both"/>
        <w:rPr>
          <w:rFonts w:ascii="SchoolBookCTT" w:hAnsi="SchoolBookCTT"/>
          <w:b/>
          <w:i/>
          <w:sz w:val="24"/>
          <w:szCs w:val="24"/>
        </w:rPr>
      </w:pPr>
    </w:p>
    <w:p w:rsidR="00E030A4" w:rsidRPr="003C3F0F" w:rsidRDefault="00E030A4" w:rsidP="003C3F0F">
      <w:pPr>
        <w:shd w:val="clear" w:color="auto" w:fill="FFFFFF"/>
        <w:suppressAutoHyphens/>
        <w:ind w:left="0" w:firstLine="720"/>
        <w:jc w:val="both"/>
        <w:rPr>
          <w:rFonts w:ascii="SchoolBookCTT" w:hAnsi="SchoolBookCTT"/>
          <w:b/>
          <w:i/>
          <w:sz w:val="24"/>
          <w:szCs w:val="24"/>
        </w:rPr>
      </w:pPr>
      <w:r w:rsidRPr="003C3F0F">
        <w:rPr>
          <w:rFonts w:ascii="SchoolBookCTT" w:hAnsi="SchoolBookCTT"/>
          <w:b/>
          <w:i/>
          <w:sz w:val="24"/>
          <w:szCs w:val="24"/>
        </w:rPr>
        <w:t>Студент</w:t>
      </w:r>
      <w:r w:rsidR="00D451C3" w:rsidRPr="003C3F0F">
        <w:rPr>
          <w:rFonts w:ascii="SchoolBookCTT" w:hAnsi="SchoolBookCTT"/>
          <w:b/>
          <w:i/>
          <w:sz w:val="24"/>
          <w:szCs w:val="24"/>
        </w:rPr>
        <w:t>и</w:t>
      </w:r>
      <w:r w:rsidRPr="003C3F0F">
        <w:rPr>
          <w:rFonts w:ascii="SchoolBookCTT" w:hAnsi="SchoolBookCTT"/>
          <w:b/>
          <w:i/>
          <w:sz w:val="24"/>
          <w:szCs w:val="24"/>
        </w:rPr>
        <w:t xml:space="preserve"> повинн</w:t>
      </w:r>
      <w:r w:rsidR="00D451C3" w:rsidRPr="003C3F0F">
        <w:rPr>
          <w:rFonts w:ascii="SchoolBookCTT" w:hAnsi="SchoolBookCTT"/>
          <w:b/>
          <w:i/>
          <w:sz w:val="24"/>
          <w:szCs w:val="24"/>
        </w:rPr>
        <w:t>і</w:t>
      </w:r>
      <w:r w:rsidRPr="003C3F0F">
        <w:rPr>
          <w:rFonts w:ascii="SchoolBookCTT" w:hAnsi="SchoolBookCTT"/>
          <w:b/>
          <w:i/>
          <w:sz w:val="24"/>
          <w:szCs w:val="24"/>
        </w:rPr>
        <w:t xml:space="preserve"> знати:</w:t>
      </w:r>
    </w:p>
    <w:p w:rsidR="00E030A4" w:rsidRPr="003C3F0F" w:rsidRDefault="00D451C3" w:rsidP="00EE10CC">
      <w:pPr>
        <w:pStyle w:val="ListParagraph"/>
        <w:numPr>
          <w:ilvl w:val="0"/>
          <w:numId w:val="14"/>
        </w:numPr>
        <w:shd w:val="clear" w:color="auto" w:fill="FFFFFF"/>
        <w:suppressAutoHyphens/>
        <w:jc w:val="both"/>
        <w:rPr>
          <w:rFonts w:ascii="SchoolBookCTT" w:hAnsi="SchoolBookCTT"/>
          <w:sz w:val="24"/>
          <w:szCs w:val="24"/>
        </w:rPr>
      </w:pPr>
      <w:r w:rsidRPr="003C3F0F">
        <w:rPr>
          <w:rFonts w:ascii="SchoolBookCTT" w:hAnsi="SchoolBookCTT"/>
          <w:sz w:val="24"/>
          <w:szCs w:val="24"/>
        </w:rPr>
        <w:t>с</w:t>
      </w:r>
      <w:r w:rsidR="00E030A4" w:rsidRPr="003C3F0F">
        <w:rPr>
          <w:rFonts w:ascii="SchoolBookCTT" w:hAnsi="SchoolBookCTT"/>
          <w:sz w:val="24"/>
          <w:szCs w:val="24"/>
        </w:rPr>
        <w:t>анітарно-протиепідемічний режим приймального відділення</w:t>
      </w:r>
      <w:r w:rsidR="0077562B" w:rsidRPr="003C3F0F">
        <w:rPr>
          <w:rFonts w:ascii="SchoolBookCTT" w:hAnsi="SchoolBookCTT"/>
          <w:sz w:val="24"/>
          <w:szCs w:val="24"/>
        </w:rPr>
        <w:t>;</w:t>
      </w:r>
    </w:p>
    <w:p w:rsidR="00E030A4" w:rsidRPr="003C3F0F" w:rsidRDefault="00D451C3" w:rsidP="00EE10CC">
      <w:pPr>
        <w:pStyle w:val="ListParagraph"/>
        <w:numPr>
          <w:ilvl w:val="0"/>
          <w:numId w:val="14"/>
        </w:numPr>
        <w:shd w:val="clear" w:color="auto" w:fill="FFFFFF"/>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осадові обов</w:t>
      </w:r>
      <w:r w:rsidR="0081476F" w:rsidRPr="003C3F0F">
        <w:rPr>
          <w:rFonts w:ascii="SchoolBookCTT" w:hAnsi="SchoolBookCTT"/>
          <w:sz w:val="24"/>
          <w:szCs w:val="24"/>
        </w:rPr>
        <w:t>’</w:t>
      </w:r>
      <w:r w:rsidR="00E030A4" w:rsidRPr="003C3F0F">
        <w:rPr>
          <w:rFonts w:ascii="SchoolBookCTT" w:hAnsi="SchoolBookCTT"/>
          <w:sz w:val="24"/>
          <w:szCs w:val="24"/>
        </w:rPr>
        <w:t>язки фельдшера, накази та інструкції, які регламентують роботу приймального відділення</w:t>
      </w:r>
      <w:r w:rsidR="0077562B" w:rsidRPr="003C3F0F">
        <w:rPr>
          <w:rFonts w:ascii="SchoolBookCTT" w:hAnsi="SchoolBookCTT"/>
          <w:sz w:val="24"/>
          <w:szCs w:val="24"/>
        </w:rPr>
        <w:t>;</w:t>
      </w:r>
    </w:p>
    <w:p w:rsidR="00E030A4" w:rsidRPr="003C3F0F" w:rsidRDefault="00D451C3" w:rsidP="00EE10CC">
      <w:pPr>
        <w:pStyle w:val="ListParagraph"/>
        <w:numPr>
          <w:ilvl w:val="0"/>
          <w:numId w:val="14"/>
        </w:numPr>
        <w:shd w:val="clear" w:color="auto" w:fill="FFFFFF"/>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равила прий</w:t>
      </w:r>
      <w:r w:rsidR="0077562B" w:rsidRPr="003C3F0F">
        <w:rPr>
          <w:rFonts w:ascii="SchoolBookCTT" w:hAnsi="SchoolBookCTT"/>
          <w:sz w:val="24"/>
          <w:szCs w:val="24"/>
        </w:rPr>
        <w:t>ому</w:t>
      </w:r>
      <w:r w:rsidR="00E030A4" w:rsidRPr="003C3F0F">
        <w:rPr>
          <w:rFonts w:ascii="SchoolBookCTT" w:hAnsi="SchoolBookCTT"/>
          <w:sz w:val="24"/>
          <w:szCs w:val="24"/>
        </w:rPr>
        <w:t xml:space="preserve"> і санітарної обробки пацієнта</w:t>
      </w:r>
      <w:r w:rsidR="0077562B" w:rsidRPr="003C3F0F">
        <w:rPr>
          <w:rFonts w:ascii="SchoolBookCTT" w:hAnsi="SchoolBookCTT"/>
          <w:sz w:val="24"/>
          <w:szCs w:val="24"/>
        </w:rPr>
        <w:t>;</w:t>
      </w:r>
    </w:p>
    <w:p w:rsidR="00E030A4" w:rsidRPr="003C3F0F" w:rsidRDefault="00D451C3" w:rsidP="00EE10CC">
      <w:pPr>
        <w:pStyle w:val="ListParagraph"/>
        <w:numPr>
          <w:ilvl w:val="0"/>
          <w:numId w:val="14"/>
        </w:numPr>
        <w:shd w:val="clear" w:color="auto" w:fill="FFFFFF"/>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риготування та застосування сучасних дезінфекційних засобів, правила зберігання та технік</w:t>
      </w:r>
      <w:r w:rsidR="0077562B" w:rsidRPr="003C3F0F">
        <w:rPr>
          <w:rFonts w:ascii="SchoolBookCTT" w:hAnsi="SchoolBookCTT"/>
          <w:sz w:val="24"/>
          <w:szCs w:val="24"/>
        </w:rPr>
        <w:t>у</w:t>
      </w:r>
      <w:r w:rsidR="00E030A4" w:rsidRPr="003C3F0F">
        <w:rPr>
          <w:rFonts w:ascii="SchoolBookCTT" w:hAnsi="SchoolBookCTT"/>
          <w:sz w:val="24"/>
          <w:szCs w:val="24"/>
        </w:rPr>
        <w:t xml:space="preserve"> безпеки під час роботи з ними.</w:t>
      </w:r>
    </w:p>
    <w:p w:rsidR="0077562B" w:rsidRPr="003C3F0F" w:rsidRDefault="0077562B" w:rsidP="003C3F0F">
      <w:pPr>
        <w:pStyle w:val="ListParagraph"/>
        <w:shd w:val="clear" w:color="auto" w:fill="FFFFFF"/>
        <w:suppressAutoHyphens/>
        <w:ind w:left="0" w:firstLine="0"/>
        <w:jc w:val="both"/>
        <w:rPr>
          <w:rFonts w:ascii="SchoolBookCTT" w:hAnsi="SchoolBookCTT"/>
          <w:sz w:val="24"/>
          <w:szCs w:val="24"/>
        </w:rPr>
      </w:pPr>
    </w:p>
    <w:p w:rsidR="00E030A4" w:rsidRPr="003C3F0F" w:rsidRDefault="00E030A4" w:rsidP="00EE10CC">
      <w:pPr>
        <w:pStyle w:val="ListParagraph"/>
        <w:shd w:val="clear" w:color="auto" w:fill="FFFFFF"/>
        <w:suppressAutoHyphens/>
        <w:ind w:left="426" w:firstLine="294"/>
        <w:jc w:val="both"/>
        <w:rPr>
          <w:rFonts w:ascii="SchoolBookCTT" w:hAnsi="SchoolBookCTT"/>
          <w:b/>
          <w:i/>
          <w:sz w:val="24"/>
          <w:szCs w:val="24"/>
        </w:rPr>
      </w:pPr>
      <w:r w:rsidRPr="003C3F0F">
        <w:rPr>
          <w:rFonts w:ascii="SchoolBookCTT" w:hAnsi="SchoolBookCTT"/>
          <w:b/>
          <w:i/>
          <w:sz w:val="24"/>
          <w:szCs w:val="24"/>
        </w:rPr>
        <w:t>Студент</w:t>
      </w:r>
      <w:r w:rsidR="0077562B" w:rsidRPr="003C3F0F">
        <w:rPr>
          <w:rFonts w:ascii="SchoolBookCTT" w:hAnsi="SchoolBookCTT"/>
          <w:b/>
          <w:i/>
          <w:sz w:val="24"/>
          <w:szCs w:val="24"/>
        </w:rPr>
        <w:t>и</w:t>
      </w:r>
      <w:r w:rsidRPr="003C3F0F">
        <w:rPr>
          <w:rFonts w:ascii="SchoolBookCTT" w:hAnsi="SchoolBookCTT"/>
          <w:b/>
          <w:i/>
          <w:sz w:val="24"/>
          <w:szCs w:val="24"/>
        </w:rPr>
        <w:t xml:space="preserve"> повинн</w:t>
      </w:r>
      <w:r w:rsidR="0077562B" w:rsidRPr="003C3F0F">
        <w:rPr>
          <w:rFonts w:ascii="SchoolBookCTT" w:hAnsi="SchoolBookCTT"/>
          <w:b/>
          <w:i/>
          <w:sz w:val="24"/>
          <w:szCs w:val="24"/>
        </w:rPr>
        <w:t>і</w:t>
      </w:r>
      <w:r w:rsidRPr="003C3F0F">
        <w:rPr>
          <w:rFonts w:ascii="SchoolBookCTT" w:hAnsi="SchoolBookCTT"/>
          <w:b/>
          <w:i/>
          <w:sz w:val="24"/>
          <w:szCs w:val="24"/>
        </w:rPr>
        <w:t xml:space="preserve"> </w:t>
      </w:r>
      <w:r w:rsidR="004E6DDA" w:rsidRPr="003C3F0F">
        <w:rPr>
          <w:rFonts w:ascii="SchoolBookCTT" w:hAnsi="SchoolBookCTT"/>
          <w:b/>
          <w:i/>
          <w:sz w:val="24"/>
          <w:szCs w:val="24"/>
        </w:rPr>
        <w:t>у</w:t>
      </w:r>
      <w:r w:rsidRPr="003C3F0F">
        <w:rPr>
          <w:rFonts w:ascii="SchoolBookCTT" w:hAnsi="SchoolBookCTT"/>
          <w:b/>
          <w:i/>
          <w:sz w:val="24"/>
          <w:szCs w:val="24"/>
        </w:rPr>
        <w:t>міти:</w:t>
      </w:r>
    </w:p>
    <w:p w:rsidR="0077562B" w:rsidRPr="003C3F0F" w:rsidRDefault="0077562B" w:rsidP="00EE10CC">
      <w:pPr>
        <w:pStyle w:val="ListParagraph"/>
        <w:numPr>
          <w:ilvl w:val="0"/>
          <w:numId w:val="15"/>
        </w:numPr>
        <w:shd w:val="clear" w:color="auto" w:fill="FFFFFF"/>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роводити санітарну обробку пацієнта</w:t>
      </w:r>
    </w:p>
    <w:p w:rsidR="00E030A4" w:rsidRPr="003C3F0F" w:rsidRDefault="0077562B" w:rsidP="00EE10CC">
      <w:pPr>
        <w:pStyle w:val="ListParagraph"/>
        <w:numPr>
          <w:ilvl w:val="0"/>
          <w:numId w:val="15"/>
        </w:numPr>
        <w:shd w:val="clear" w:color="auto" w:fill="FFFFFF"/>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роводити антропометрію</w:t>
      </w:r>
      <w:r w:rsidRPr="003C3F0F">
        <w:rPr>
          <w:rFonts w:ascii="SchoolBookCTT" w:hAnsi="SchoolBookCTT"/>
          <w:sz w:val="24"/>
          <w:szCs w:val="24"/>
        </w:rPr>
        <w:t>;</w:t>
      </w:r>
    </w:p>
    <w:p w:rsidR="00E030A4" w:rsidRPr="003C3F0F" w:rsidRDefault="0077562B" w:rsidP="00EE10CC">
      <w:pPr>
        <w:pStyle w:val="ListParagraph"/>
        <w:numPr>
          <w:ilvl w:val="0"/>
          <w:numId w:val="15"/>
        </w:numPr>
        <w:shd w:val="clear" w:color="auto" w:fill="FFFFFF"/>
        <w:suppressAutoHyphens/>
        <w:jc w:val="both"/>
        <w:rPr>
          <w:rFonts w:ascii="SchoolBookCTT" w:hAnsi="SchoolBookCTT"/>
          <w:sz w:val="24"/>
          <w:szCs w:val="24"/>
        </w:rPr>
      </w:pPr>
      <w:r w:rsidRPr="003C3F0F">
        <w:rPr>
          <w:rFonts w:ascii="SchoolBookCTT" w:hAnsi="SchoolBookCTT"/>
          <w:sz w:val="24"/>
          <w:szCs w:val="24"/>
        </w:rPr>
        <w:t>в</w:t>
      </w:r>
      <w:r w:rsidR="00E030A4" w:rsidRPr="003C3F0F">
        <w:rPr>
          <w:rFonts w:ascii="SchoolBookCTT" w:hAnsi="SchoolBookCTT"/>
          <w:sz w:val="24"/>
          <w:szCs w:val="24"/>
        </w:rPr>
        <w:t>иконувати маніпуляції</w:t>
      </w:r>
      <w:r w:rsidRPr="003C3F0F">
        <w:rPr>
          <w:rFonts w:ascii="SchoolBookCTT" w:hAnsi="SchoolBookCTT"/>
          <w:sz w:val="24"/>
          <w:szCs w:val="24"/>
        </w:rPr>
        <w:t>;</w:t>
      </w:r>
    </w:p>
    <w:p w:rsidR="00E030A4" w:rsidRPr="003C3F0F" w:rsidRDefault="0077562B" w:rsidP="00EE10CC">
      <w:pPr>
        <w:pStyle w:val="ListParagraph"/>
        <w:numPr>
          <w:ilvl w:val="0"/>
          <w:numId w:val="15"/>
        </w:numPr>
        <w:shd w:val="clear" w:color="auto" w:fill="FFFFFF"/>
        <w:suppressAutoHyphens/>
        <w:jc w:val="both"/>
        <w:rPr>
          <w:rFonts w:ascii="SchoolBookCTT" w:hAnsi="SchoolBookCTT"/>
          <w:sz w:val="24"/>
          <w:szCs w:val="24"/>
        </w:rPr>
      </w:pPr>
      <w:r w:rsidRPr="003C3F0F">
        <w:rPr>
          <w:rFonts w:ascii="SchoolBookCTT" w:hAnsi="SchoolBookCTT"/>
          <w:sz w:val="24"/>
          <w:szCs w:val="24"/>
        </w:rPr>
        <w:t>т</w:t>
      </w:r>
      <w:r w:rsidR="00E030A4" w:rsidRPr="003C3F0F">
        <w:rPr>
          <w:rFonts w:ascii="SchoolBookCTT" w:hAnsi="SchoolBookCTT"/>
          <w:sz w:val="24"/>
          <w:szCs w:val="24"/>
        </w:rPr>
        <w:t>ранспортувати пацієнтів</w:t>
      </w:r>
      <w:r w:rsidRPr="003C3F0F">
        <w:rPr>
          <w:rFonts w:ascii="SchoolBookCTT" w:hAnsi="SchoolBookCTT"/>
          <w:sz w:val="24"/>
          <w:szCs w:val="24"/>
        </w:rPr>
        <w:t>;</w:t>
      </w:r>
    </w:p>
    <w:p w:rsidR="00E030A4" w:rsidRPr="003C3F0F" w:rsidRDefault="0077562B" w:rsidP="00EE10CC">
      <w:pPr>
        <w:pStyle w:val="ListParagraph"/>
        <w:numPr>
          <w:ilvl w:val="0"/>
          <w:numId w:val="15"/>
        </w:numPr>
        <w:shd w:val="clear" w:color="auto" w:fill="FFFFFF"/>
        <w:suppressAutoHyphens/>
        <w:jc w:val="both"/>
        <w:rPr>
          <w:rFonts w:ascii="SchoolBookCTT" w:hAnsi="SchoolBookCTT"/>
          <w:sz w:val="24"/>
          <w:szCs w:val="24"/>
        </w:rPr>
      </w:pPr>
      <w:r w:rsidRPr="003C3F0F">
        <w:rPr>
          <w:rFonts w:ascii="SchoolBookCTT" w:hAnsi="SchoolBookCTT"/>
          <w:sz w:val="24"/>
          <w:szCs w:val="24"/>
        </w:rPr>
        <w:t>г</w:t>
      </w:r>
      <w:r w:rsidR="00E030A4" w:rsidRPr="003C3F0F">
        <w:rPr>
          <w:rFonts w:ascii="SchoolBookCTT" w:hAnsi="SchoolBookCTT"/>
          <w:sz w:val="24"/>
          <w:szCs w:val="24"/>
        </w:rPr>
        <w:t>отувати дезінфікуючі розчини.</w:t>
      </w:r>
    </w:p>
    <w:p w:rsidR="0077562B" w:rsidRPr="003C3F0F" w:rsidRDefault="0077562B" w:rsidP="003C3F0F">
      <w:pPr>
        <w:shd w:val="clear" w:color="auto" w:fill="FFFFFF"/>
        <w:suppressAutoHyphens/>
        <w:ind w:left="0" w:firstLine="426"/>
        <w:jc w:val="both"/>
        <w:rPr>
          <w:rFonts w:ascii="SchoolBookCTT" w:hAnsi="SchoolBookCTT"/>
          <w:b/>
          <w:i/>
          <w:iCs/>
          <w:sz w:val="24"/>
          <w:szCs w:val="24"/>
        </w:rPr>
      </w:pPr>
    </w:p>
    <w:p w:rsidR="0077562B" w:rsidRPr="003C3F0F" w:rsidRDefault="00E030A4" w:rsidP="00EE10CC">
      <w:pPr>
        <w:shd w:val="clear" w:color="auto" w:fill="FFFFFF"/>
        <w:suppressAutoHyphens/>
        <w:ind w:left="0" w:firstLine="720"/>
        <w:jc w:val="both"/>
        <w:rPr>
          <w:rFonts w:ascii="SchoolBookCTT" w:hAnsi="SchoolBookCTT"/>
          <w:b/>
          <w:sz w:val="24"/>
          <w:szCs w:val="24"/>
          <w:lang w:val="ru-RU"/>
        </w:rPr>
      </w:pPr>
      <w:r w:rsidRPr="003C3F0F">
        <w:rPr>
          <w:rFonts w:ascii="SchoolBookCTT" w:hAnsi="SchoolBookCTT"/>
          <w:b/>
          <w:i/>
          <w:iCs/>
          <w:sz w:val="24"/>
          <w:szCs w:val="24"/>
        </w:rPr>
        <w:t>Перелік обов</w:t>
      </w:r>
      <w:r w:rsidR="0081476F" w:rsidRPr="003C3F0F">
        <w:rPr>
          <w:rFonts w:ascii="SchoolBookCTT" w:hAnsi="SchoolBookCTT"/>
          <w:b/>
          <w:i/>
          <w:iCs/>
          <w:sz w:val="24"/>
          <w:szCs w:val="24"/>
        </w:rPr>
        <w:t>’</w:t>
      </w:r>
      <w:r w:rsidRPr="003C3F0F">
        <w:rPr>
          <w:rFonts w:ascii="SchoolBookCTT" w:hAnsi="SchoolBookCTT"/>
          <w:b/>
          <w:i/>
          <w:iCs/>
          <w:sz w:val="24"/>
          <w:szCs w:val="24"/>
        </w:rPr>
        <w:t>язкових практичних навичок</w:t>
      </w:r>
    </w:p>
    <w:p w:rsidR="00E030A4" w:rsidRPr="00EE10CC" w:rsidRDefault="0077562B" w:rsidP="00EE10CC">
      <w:pPr>
        <w:numPr>
          <w:ilvl w:val="0"/>
          <w:numId w:val="16"/>
        </w:numPr>
        <w:shd w:val="clear" w:color="auto" w:fill="FFFFFF"/>
        <w:suppressAutoHyphens/>
        <w:jc w:val="both"/>
        <w:rPr>
          <w:rFonts w:ascii="SchoolBookCTT" w:hAnsi="SchoolBookCTT"/>
          <w:sz w:val="24"/>
          <w:szCs w:val="24"/>
          <w:lang w:val="ru-RU"/>
        </w:rPr>
      </w:pPr>
      <w:r w:rsidRPr="00EE10CC">
        <w:rPr>
          <w:rFonts w:ascii="SchoolBookCTT" w:hAnsi="SchoolBookCTT"/>
          <w:sz w:val="24"/>
          <w:szCs w:val="24"/>
        </w:rPr>
        <w:t>З</w:t>
      </w:r>
      <w:r w:rsidR="00E030A4" w:rsidRPr="00EE10CC">
        <w:rPr>
          <w:rFonts w:ascii="SchoolBookCTT" w:hAnsi="SchoolBookCTT"/>
          <w:sz w:val="24"/>
          <w:szCs w:val="24"/>
        </w:rPr>
        <w:t>аповнення документації приймального відділення</w:t>
      </w:r>
      <w:r w:rsidRPr="00EE10CC">
        <w:rPr>
          <w:rFonts w:ascii="SchoolBookCTT" w:hAnsi="SchoolBookCTT"/>
          <w:sz w:val="24"/>
          <w:szCs w:val="24"/>
        </w:rPr>
        <w:t>.</w:t>
      </w:r>
    </w:p>
    <w:p w:rsidR="00E030A4" w:rsidRPr="00EE10CC" w:rsidRDefault="0077562B" w:rsidP="00EE10CC">
      <w:pPr>
        <w:numPr>
          <w:ilvl w:val="0"/>
          <w:numId w:val="16"/>
        </w:numPr>
        <w:shd w:val="clear" w:color="auto" w:fill="FFFFFF"/>
        <w:suppressAutoHyphens/>
        <w:autoSpaceDE w:val="0"/>
        <w:autoSpaceDN w:val="0"/>
        <w:adjustRightInd w:val="0"/>
        <w:snapToGrid w:val="0"/>
        <w:jc w:val="both"/>
        <w:rPr>
          <w:rFonts w:ascii="SchoolBookCTT" w:hAnsi="SchoolBookCTT"/>
          <w:sz w:val="24"/>
          <w:szCs w:val="24"/>
        </w:rPr>
      </w:pPr>
      <w:r w:rsidRPr="00EE10CC">
        <w:rPr>
          <w:rFonts w:ascii="SchoolBookCTT" w:hAnsi="SchoolBookCTT"/>
          <w:sz w:val="24"/>
          <w:szCs w:val="24"/>
        </w:rPr>
        <w:t>П</w:t>
      </w:r>
      <w:r w:rsidR="00E030A4" w:rsidRPr="00EE10CC">
        <w:rPr>
          <w:rFonts w:ascii="SchoolBookCTT" w:hAnsi="SchoolBookCTT"/>
          <w:sz w:val="24"/>
          <w:szCs w:val="24"/>
        </w:rPr>
        <w:t>роведення</w:t>
      </w:r>
      <w:r w:rsidR="0081476F" w:rsidRPr="00EE10CC">
        <w:rPr>
          <w:rFonts w:ascii="SchoolBookCTT" w:hAnsi="SchoolBookCTT"/>
          <w:sz w:val="24"/>
          <w:szCs w:val="24"/>
        </w:rPr>
        <w:t xml:space="preserve"> </w:t>
      </w:r>
      <w:r w:rsidR="00E030A4" w:rsidRPr="00EE10CC">
        <w:rPr>
          <w:rFonts w:ascii="SchoolBookCTT" w:hAnsi="SchoolBookCTT"/>
          <w:sz w:val="24"/>
          <w:szCs w:val="24"/>
        </w:rPr>
        <w:t>санітарної</w:t>
      </w:r>
      <w:r w:rsidR="0081476F" w:rsidRPr="00EE10CC">
        <w:rPr>
          <w:rFonts w:ascii="SchoolBookCTT" w:hAnsi="SchoolBookCTT"/>
          <w:sz w:val="24"/>
          <w:szCs w:val="24"/>
        </w:rPr>
        <w:t xml:space="preserve"> </w:t>
      </w:r>
      <w:r w:rsidR="00E030A4" w:rsidRPr="00EE10CC">
        <w:rPr>
          <w:rFonts w:ascii="SchoolBookCTT" w:hAnsi="SchoolBookCTT"/>
          <w:sz w:val="24"/>
          <w:szCs w:val="24"/>
        </w:rPr>
        <w:t>обробки</w:t>
      </w:r>
      <w:r w:rsidR="0081476F" w:rsidRPr="00EE10CC">
        <w:rPr>
          <w:rFonts w:ascii="SchoolBookCTT" w:hAnsi="SchoolBookCTT"/>
          <w:sz w:val="24"/>
          <w:szCs w:val="24"/>
        </w:rPr>
        <w:t xml:space="preserve"> </w:t>
      </w:r>
      <w:r w:rsidR="00E030A4" w:rsidRPr="00EE10CC">
        <w:rPr>
          <w:rFonts w:ascii="SchoolBookCTT" w:hAnsi="SchoolBookCTT"/>
          <w:sz w:val="24"/>
          <w:szCs w:val="24"/>
        </w:rPr>
        <w:t>пацієнта</w:t>
      </w:r>
      <w:r w:rsidR="0081476F" w:rsidRPr="00EE10CC">
        <w:rPr>
          <w:rFonts w:ascii="SchoolBookCTT" w:hAnsi="SchoolBookCTT"/>
          <w:sz w:val="24"/>
          <w:szCs w:val="24"/>
        </w:rPr>
        <w:t xml:space="preserve"> </w:t>
      </w:r>
      <w:r w:rsidR="00E030A4" w:rsidRPr="00EE10CC">
        <w:rPr>
          <w:rFonts w:ascii="SchoolBookCTT" w:hAnsi="SchoolBookCTT"/>
          <w:sz w:val="24"/>
          <w:szCs w:val="24"/>
        </w:rPr>
        <w:t>(</w:t>
      </w:r>
      <w:r w:rsidRPr="00EE10CC">
        <w:rPr>
          <w:rFonts w:ascii="SchoolBookCTT" w:hAnsi="SchoolBookCTT"/>
          <w:sz w:val="24"/>
          <w:szCs w:val="24"/>
        </w:rPr>
        <w:t>у</w:t>
      </w:r>
      <w:r w:rsidR="00E030A4" w:rsidRPr="00EE10CC">
        <w:rPr>
          <w:rFonts w:ascii="SchoolBookCTT" w:hAnsi="SchoolBookCTT"/>
          <w:sz w:val="24"/>
          <w:szCs w:val="24"/>
        </w:rPr>
        <w:t xml:space="preserve"> тому числі </w:t>
      </w:r>
      <w:r w:rsidRPr="00EE10CC">
        <w:rPr>
          <w:rFonts w:ascii="SchoolBookCTT" w:hAnsi="SchoolBookCTT"/>
          <w:sz w:val="24"/>
          <w:szCs w:val="24"/>
        </w:rPr>
        <w:t>з</w:t>
      </w:r>
      <w:r w:rsidR="00E030A4" w:rsidRPr="00EE10CC">
        <w:rPr>
          <w:rFonts w:ascii="SchoolBookCTT" w:hAnsi="SchoolBookCTT"/>
          <w:sz w:val="24"/>
          <w:szCs w:val="24"/>
        </w:rPr>
        <w:t xml:space="preserve"> педикульоз</w:t>
      </w:r>
      <w:r w:rsidRPr="00EE10CC">
        <w:rPr>
          <w:rFonts w:ascii="SchoolBookCTT" w:hAnsi="SchoolBookCTT"/>
          <w:sz w:val="24"/>
          <w:szCs w:val="24"/>
        </w:rPr>
        <w:t>ом</w:t>
      </w:r>
      <w:r w:rsidR="00E030A4" w:rsidRPr="00EE10CC">
        <w:rPr>
          <w:rFonts w:ascii="SchoolBookCTT" w:hAnsi="SchoolBookCTT"/>
          <w:sz w:val="24"/>
          <w:szCs w:val="24"/>
        </w:rPr>
        <w:t>)</w:t>
      </w:r>
      <w:r w:rsidRPr="00EE10CC">
        <w:rPr>
          <w:rFonts w:ascii="SchoolBookCTT" w:hAnsi="SchoolBookCTT"/>
          <w:sz w:val="24"/>
          <w:szCs w:val="24"/>
        </w:rPr>
        <w:t>.</w:t>
      </w:r>
    </w:p>
    <w:p w:rsidR="0077562B" w:rsidRPr="00EE10CC" w:rsidRDefault="0077562B" w:rsidP="00EE10CC">
      <w:pPr>
        <w:numPr>
          <w:ilvl w:val="0"/>
          <w:numId w:val="16"/>
        </w:numPr>
        <w:shd w:val="clear" w:color="auto" w:fill="FFFFFF"/>
        <w:suppressAutoHyphens/>
        <w:autoSpaceDE w:val="0"/>
        <w:autoSpaceDN w:val="0"/>
        <w:adjustRightInd w:val="0"/>
        <w:snapToGrid w:val="0"/>
        <w:jc w:val="both"/>
        <w:rPr>
          <w:rFonts w:ascii="SchoolBookCTT" w:hAnsi="SchoolBookCTT"/>
          <w:sz w:val="24"/>
          <w:szCs w:val="24"/>
        </w:rPr>
      </w:pPr>
      <w:r w:rsidRPr="00EE10CC">
        <w:rPr>
          <w:rFonts w:ascii="SchoolBookCTT" w:hAnsi="SchoolBookCTT"/>
          <w:sz w:val="24"/>
          <w:szCs w:val="24"/>
        </w:rPr>
        <w:t>П</w:t>
      </w:r>
      <w:r w:rsidR="00E030A4" w:rsidRPr="00EE10CC">
        <w:rPr>
          <w:rFonts w:ascii="SchoolBookCTT" w:hAnsi="SchoolBookCTT"/>
          <w:sz w:val="24"/>
          <w:szCs w:val="24"/>
        </w:rPr>
        <w:t>роведення антропометрії</w:t>
      </w:r>
      <w:r w:rsidRPr="00EE10CC">
        <w:rPr>
          <w:rFonts w:ascii="SchoolBookCTT" w:hAnsi="SchoolBookCTT"/>
          <w:sz w:val="24"/>
          <w:szCs w:val="24"/>
        </w:rPr>
        <w:t>.</w:t>
      </w:r>
    </w:p>
    <w:p w:rsidR="00E030A4" w:rsidRPr="00EE10CC" w:rsidRDefault="0077562B" w:rsidP="00EE10CC">
      <w:pPr>
        <w:numPr>
          <w:ilvl w:val="0"/>
          <w:numId w:val="16"/>
        </w:numPr>
        <w:shd w:val="clear" w:color="auto" w:fill="FFFFFF"/>
        <w:suppressAutoHyphens/>
        <w:autoSpaceDE w:val="0"/>
        <w:autoSpaceDN w:val="0"/>
        <w:adjustRightInd w:val="0"/>
        <w:snapToGrid w:val="0"/>
        <w:jc w:val="both"/>
        <w:rPr>
          <w:rFonts w:ascii="SchoolBookCTT" w:hAnsi="SchoolBookCTT"/>
          <w:sz w:val="24"/>
          <w:szCs w:val="24"/>
        </w:rPr>
      </w:pPr>
      <w:r w:rsidRPr="00EE10CC">
        <w:rPr>
          <w:rFonts w:ascii="SchoolBookCTT" w:hAnsi="SchoolBookCTT"/>
          <w:sz w:val="24"/>
          <w:szCs w:val="24"/>
        </w:rPr>
        <w:t>Т</w:t>
      </w:r>
      <w:r w:rsidR="00E030A4" w:rsidRPr="00EE10CC">
        <w:rPr>
          <w:rFonts w:ascii="SchoolBookCTT" w:hAnsi="SchoolBookCTT"/>
          <w:sz w:val="24"/>
          <w:szCs w:val="24"/>
        </w:rPr>
        <w:t>ехніка транспортування та перекладання</w:t>
      </w:r>
      <w:r w:rsidR="0081476F" w:rsidRPr="00EE10CC">
        <w:rPr>
          <w:rFonts w:ascii="SchoolBookCTT" w:hAnsi="SchoolBookCTT"/>
          <w:sz w:val="24"/>
          <w:szCs w:val="24"/>
        </w:rPr>
        <w:t xml:space="preserve">  </w:t>
      </w:r>
      <w:r w:rsidR="00E030A4" w:rsidRPr="00EE10CC">
        <w:rPr>
          <w:rFonts w:ascii="SchoolBookCTT" w:hAnsi="SchoolBookCTT"/>
          <w:sz w:val="24"/>
          <w:szCs w:val="24"/>
        </w:rPr>
        <w:t>пацієнта</w:t>
      </w:r>
      <w:r w:rsidRPr="00EE10CC">
        <w:rPr>
          <w:rFonts w:ascii="SchoolBookCTT" w:hAnsi="SchoolBookCTT"/>
          <w:sz w:val="24"/>
          <w:szCs w:val="24"/>
        </w:rPr>
        <w:t>.</w:t>
      </w:r>
    </w:p>
    <w:p w:rsidR="00E030A4" w:rsidRPr="00EE10CC" w:rsidRDefault="0077562B" w:rsidP="00EE10CC">
      <w:pPr>
        <w:numPr>
          <w:ilvl w:val="0"/>
          <w:numId w:val="16"/>
        </w:numPr>
        <w:shd w:val="clear" w:color="auto" w:fill="FFFFFF"/>
        <w:suppressAutoHyphens/>
        <w:jc w:val="both"/>
        <w:rPr>
          <w:rFonts w:ascii="SchoolBookCTT" w:hAnsi="SchoolBookCTT"/>
          <w:sz w:val="24"/>
          <w:szCs w:val="24"/>
        </w:rPr>
      </w:pPr>
      <w:r w:rsidRPr="00EE10CC">
        <w:rPr>
          <w:rFonts w:ascii="SchoolBookCTT" w:hAnsi="SchoolBookCTT"/>
          <w:sz w:val="24"/>
          <w:szCs w:val="24"/>
        </w:rPr>
        <w:t>П</w:t>
      </w:r>
      <w:r w:rsidR="00E030A4" w:rsidRPr="00EE10CC">
        <w:rPr>
          <w:rFonts w:ascii="SchoolBookCTT" w:hAnsi="SchoolBookCTT"/>
          <w:sz w:val="24"/>
          <w:szCs w:val="24"/>
        </w:rPr>
        <w:t>риготування робочих</w:t>
      </w:r>
      <w:r w:rsidR="0081476F" w:rsidRPr="00EE10CC">
        <w:rPr>
          <w:rFonts w:ascii="SchoolBookCTT" w:hAnsi="SchoolBookCTT"/>
          <w:sz w:val="24"/>
          <w:szCs w:val="24"/>
        </w:rPr>
        <w:t xml:space="preserve"> </w:t>
      </w:r>
      <w:r w:rsidR="00E030A4" w:rsidRPr="00EE10CC">
        <w:rPr>
          <w:rFonts w:ascii="SchoolBookCTT" w:hAnsi="SchoolBookCTT"/>
          <w:sz w:val="24"/>
          <w:szCs w:val="24"/>
        </w:rPr>
        <w:t>розчинів сучасних дезінфекційних засобів</w:t>
      </w:r>
      <w:r w:rsidR="0081476F" w:rsidRPr="00EE10CC">
        <w:rPr>
          <w:rFonts w:ascii="SchoolBookCTT" w:hAnsi="SchoolBookCTT"/>
          <w:sz w:val="24"/>
          <w:szCs w:val="24"/>
        </w:rPr>
        <w:t xml:space="preserve"> </w:t>
      </w:r>
      <w:r w:rsidR="00E030A4" w:rsidRPr="00EE10CC">
        <w:rPr>
          <w:rFonts w:ascii="SchoolBookCTT" w:hAnsi="SchoolBookCTT"/>
          <w:sz w:val="24"/>
          <w:szCs w:val="24"/>
        </w:rPr>
        <w:t>різної концентрації.</w:t>
      </w:r>
    </w:p>
    <w:p w:rsidR="0077562B" w:rsidRPr="003C3F0F" w:rsidRDefault="0077562B" w:rsidP="003C3F0F">
      <w:pPr>
        <w:shd w:val="clear" w:color="auto" w:fill="FFFFFF"/>
        <w:suppressAutoHyphens/>
        <w:ind w:left="360" w:firstLine="0"/>
        <w:jc w:val="both"/>
        <w:rPr>
          <w:rFonts w:ascii="SchoolBookCTT" w:hAnsi="SchoolBookCTT"/>
          <w:sz w:val="24"/>
          <w:szCs w:val="24"/>
        </w:rPr>
      </w:pPr>
    </w:p>
    <w:p w:rsidR="00E030A4" w:rsidRPr="003C3F0F" w:rsidRDefault="00E030A4" w:rsidP="00EE10CC">
      <w:pPr>
        <w:shd w:val="clear" w:color="auto" w:fill="FFFFFF"/>
        <w:suppressAutoHyphens/>
        <w:ind w:left="0" w:firstLine="720"/>
        <w:jc w:val="both"/>
        <w:rPr>
          <w:rFonts w:ascii="SchoolBookCTT" w:hAnsi="SchoolBookCTT"/>
          <w:b/>
          <w:sz w:val="24"/>
          <w:szCs w:val="24"/>
          <w:lang w:val="ru-RU"/>
        </w:rPr>
      </w:pPr>
      <w:r w:rsidRPr="003C3F0F">
        <w:rPr>
          <w:rFonts w:ascii="SchoolBookCTT" w:hAnsi="SchoolBookCTT"/>
          <w:b/>
          <w:i/>
          <w:iCs/>
          <w:sz w:val="24"/>
          <w:szCs w:val="24"/>
        </w:rPr>
        <w:t>Центральне стерилізаційне відділення (1 день)</w:t>
      </w:r>
    </w:p>
    <w:p w:rsidR="00E030A4" w:rsidRPr="003C3F0F" w:rsidRDefault="0041013E" w:rsidP="00EE10CC">
      <w:pPr>
        <w:shd w:val="clear" w:color="auto" w:fill="FFFFFF"/>
        <w:tabs>
          <w:tab w:val="left" w:pos="0"/>
        </w:tabs>
        <w:suppressAutoHyphens/>
        <w:ind w:left="0" w:firstLine="720"/>
        <w:jc w:val="both"/>
        <w:rPr>
          <w:rFonts w:ascii="SchoolBookCTT" w:hAnsi="SchoolBookCTT"/>
          <w:sz w:val="24"/>
          <w:szCs w:val="24"/>
        </w:rPr>
      </w:pPr>
      <w:r w:rsidRPr="003C3F0F">
        <w:rPr>
          <w:rFonts w:ascii="SchoolBookCTT" w:hAnsi="SchoolBookCTT"/>
          <w:sz w:val="24"/>
          <w:szCs w:val="24"/>
        </w:rPr>
        <w:t>У</w:t>
      </w:r>
      <w:r w:rsidR="0081476F" w:rsidRPr="003C3F0F">
        <w:rPr>
          <w:rFonts w:ascii="SchoolBookCTT" w:hAnsi="SchoolBookCTT"/>
          <w:sz w:val="24"/>
          <w:szCs w:val="24"/>
        </w:rPr>
        <w:t xml:space="preserve"> </w:t>
      </w:r>
      <w:r w:rsidR="00E030A4" w:rsidRPr="003C3F0F">
        <w:rPr>
          <w:rFonts w:ascii="SchoolBookCTT" w:hAnsi="SchoolBookCTT"/>
          <w:sz w:val="24"/>
          <w:szCs w:val="24"/>
        </w:rPr>
        <w:t>ЦСВ студенти знайомляться з режимом роботи, документацією відділення,</w:t>
      </w:r>
      <w:r w:rsidR="0081476F" w:rsidRPr="003C3F0F">
        <w:rPr>
          <w:rFonts w:ascii="SchoolBookCTT" w:hAnsi="SchoolBookCTT"/>
          <w:sz w:val="24"/>
          <w:szCs w:val="24"/>
        </w:rPr>
        <w:t xml:space="preserve"> </w:t>
      </w:r>
      <w:r w:rsidR="00E030A4" w:rsidRPr="003C3F0F">
        <w:rPr>
          <w:rFonts w:ascii="SchoolBookCTT" w:hAnsi="SchoolBookCTT"/>
          <w:sz w:val="24"/>
          <w:szCs w:val="24"/>
        </w:rPr>
        <w:t>функціональними</w:t>
      </w:r>
      <w:r w:rsidR="00EE10CC">
        <w:rPr>
          <w:rFonts w:ascii="SchoolBookCTT" w:hAnsi="SchoolBookCTT"/>
          <w:sz w:val="24"/>
          <w:szCs w:val="24"/>
        </w:rPr>
        <w:t xml:space="preserve"> </w:t>
      </w:r>
      <w:r w:rsidR="00E030A4" w:rsidRPr="003C3F0F">
        <w:rPr>
          <w:rFonts w:ascii="SchoolBookCTT" w:hAnsi="SchoolBookCTT"/>
          <w:sz w:val="24"/>
          <w:szCs w:val="24"/>
        </w:rPr>
        <w:t>обов</w:t>
      </w:r>
      <w:r w:rsidR="0081476F" w:rsidRPr="003C3F0F">
        <w:rPr>
          <w:rFonts w:ascii="SchoolBookCTT" w:hAnsi="SchoolBookCTT"/>
          <w:sz w:val="24"/>
          <w:szCs w:val="24"/>
        </w:rPr>
        <w:t>’</w:t>
      </w:r>
      <w:r w:rsidR="00E030A4" w:rsidRPr="003C3F0F">
        <w:rPr>
          <w:rFonts w:ascii="SchoolBookCTT" w:hAnsi="SchoolBookCTT"/>
          <w:sz w:val="24"/>
          <w:szCs w:val="24"/>
        </w:rPr>
        <w:t>язками персоналу,</w:t>
      </w:r>
      <w:r w:rsidR="00EE10CC">
        <w:rPr>
          <w:rFonts w:ascii="SchoolBookCTT" w:hAnsi="SchoolBookCTT"/>
          <w:sz w:val="24"/>
          <w:szCs w:val="24"/>
        </w:rPr>
        <w:t xml:space="preserve"> </w:t>
      </w:r>
      <w:r w:rsidR="00E030A4" w:rsidRPr="003C3F0F">
        <w:rPr>
          <w:rFonts w:ascii="SchoolBookCTT" w:hAnsi="SchoolBookCTT"/>
          <w:sz w:val="24"/>
          <w:szCs w:val="24"/>
        </w:rPr>
        <w:t>правилами техніки безпеки</w:t>
      </w:r>
      <w:r w:rsidR="00EE10CC">
        <w:rPr>
          <w:rFonts w:ascii="SchoolBookCTT" w:hAnsi="SchoolBookCTT"/>
          <w:sz w:val="24"/>
          <w:szCs w:val="24"/>
        </w:rPr>
        <w:t xml:space="preserve"> </w:t>
      </w:r>
      <w:r w:rsidR="00E030A4" w:rsidRPr="003C3F0F">
        <w:rPr>
          <w:rFonts w:ascii="SchoolBookCTT" w:hAnsi="SchoolBookCTT"/>
          <w:sz w:val="24"/>
          <w:szCs w:val="24"/>
        </w:rPr>
        <w:t>під час стерилізації, проводять прийом нестерильних біксів та</w:t>
      </w:r>
      <w:r w:rsidR="00EE10CC">
        <w:rPr>
          <w:rFonts w:ascii="SchoolBookCTT" w:hAnsi="SchoolBookCTT"/>
          <w:sz w:val="24"/>
          <w:szCs w:val="24"/>
        </w:rPr>
        <w:t xml:space="preserve"> </w:t>
      </w:r>
      <w:r w:rsidR="00E030A4" w:rsidRPr="003C3F0F">
        <w:rPr>
          <w:rFonts w:ascii="SchoolBookCTT" w:hAnsi="SchoolBookCTT"/>
          <w:sz w:val="24"/>
          <w:szCs w:val="24"/>
        </w:rPr>
        <w:t>видачу стерильних, беруть участь у вкладанні біксів в автоклав.</w:t>
      </w:r>
    </w:p>
    <w:p w:rsidR="0041013E" w:rsidRPr="003C3F0F" w:rsidRDefault="0041013E" w:rsidP="00EE10CC">
      <w:pPr>
        <w:shd w:val="clear" w:color="auto" w:fill="FFFFFF"/>
        <w:suppressAutoHyphens/>
        <w:ind w:left="0" w:firstLine="720"/>
        <w:jc w:val="both"/>
        <w:rPr>
          <w:rFonts w:ascii="SchoolBookCTT" w:hAnsi="SchoolBookCTT"/>
          <w:b/>
          <w:i/>
          <w:sz w:val="24"/>
          <w:szCs w:val="24"/>
        </w:rPr>
      </w:pPr>
    </w:p>
    <w:p w:rsidR="00E030A4" w:rsidRPr="003C3F0F" w:rsidRDefault="00E030A4" w:rsidP="00EE10CC">
      <w:pPr>
        <w:shd w:val="clear" w:color="auto" w:fill="FFFFFF"/>
        <w:suppressAutoHyphens/>
        <w:ind w:left="0" w:firstLine="720"/>
        <w:jc w:val="both"/>
        <w:rPr>
          <w:rFonts w:ascii="SchoolBookCTT" w:hAnsi="SchoolBookCTT"/>
          <w:b/>
          <w:i/>
          <w:sz w:val="24"/>
          <w:szCs w:val="24"/>
        </w:rPr>
      </w:pPr>
      <w:r w:rsidRPr="003C3F0F">
        <w:rPr>
          <w:rFonts w:ascii="SchoolBookCTT" w:hAnsi="SchoolBookCTT"/>
          <w:b/>
          <w:i/>
          <w:sz w:val="24"/>
          <w:szCs w:val="24"/>
        </w:rPr>
        <w:t>Студент</w:t>
      </w:r>
      <w:r w:rsidR="0041013E" w:rsidRPr="003C3F0F">
        <w:rPr>
          <w:rFonts w:ascii="SchoolBookCTT" w:hAnsi="SchoolBookCTT"/>
          <w:b/>
          <w:i/>
          <w:sz w:val="24"/>
          <w:szCs w:val="24"/>
        </w:rPr>
        <w:t>и</w:t>
      </w:r>
      <w:r w:rsidRPr="003C3F0F">
        <w:rPr>
          <w:rFonts w:ascii="SchoolBookCTT" w:hAnsi="SchoolBookCTT"/>
          <w:b/>
          <w:i/>
          <w:sz w:val="24"/>
          <w:szCs w:val="24"/>
        </w:rPr>
        <w:t xml:space="preserve"> повинн</w:t>
      </w:r>
      <w:r w:rsidR="0041013E" w:rsidRPr="003C3F0F">
        <w:rPr>
          <w:rFonts w:ascii="SchoolBookCTT" w:hAnsi="SchoolBookCTT"/>
          <w:b/>
          <w:i/>
          <w:sz w:val="24"/>
          <w:szCs w:val="24"/>
        </w:rPr>
        <w:t>і</w:t>
      </w:r>
      <w:r w:rsidRPr="003C3F0F">
        <w:rPr>
          <w:rFonts w:ascii="SchoolBookCTT" w:hAnsi="SchoolBookCTT"/>
          <w:b/>
          <w:i/>
          <w:sz w:val="24"/>
          <w:szCs w:val="24"/>
        </w:rPr>
        <w:t xml:space="preserve"> знати:</w:t>
      </w:r>
    </w:p>
    <w:p w:rsidR="00E030A4" w:rsidRPr="003C3F0F" w:rsidRDefault="0041013E" w:rsidP="00EE10CC">
      <w:pPr>
        <w:pStyle w:val="ListParagraph"/>
        <w:numPr>
          <w:ilvl w:val="0"/>
          <w:numId w:val="17"/>
        </w:numPr>
        <w:shd w:val="clear" w:color="auto" w:fill="FFFFFF"/>
        <w:tabs>
          <w:tab w:val="left" w:pos="0"/>
        </w:tabs>
        <w:suppressAutoHyphens/>
        <w:jc w:val="both"/>
        <w:rPr>
          <w:rFonts w:ascii="SchoolBookCTT" w:hAnsi="SchoolBookCTT"/>
          <w:sz w:val="24"/>
          <w:szCs w:val="24"/>
        </w:rPr>
      </w:pPr>
      <w:r w:rsidRPr="003C3F0F">
        <w:rPr>
          <w:rFonts w:ascii="SchoolBookCTT" w:hAnsi="SchoolBookCTT"/>
          <w:sz w:val="24"/>
          <w:szCs w:val="24"/>
        </w:rPr>
        <w:lastRenderedPageBreak/>
        <w:t>о</w:t>
      </w:r>
      <w:r w:rsidR="00E030A4" w:rsidRPr="003C3F0F">
        <w:rPr>
          <w:rFonts w:ascii="SchoolBookCTT" w:hAnsi="SchoolBookCTT"/>
          <w:sz w:val="24"/>
          <w:szCs w:val="24"/>
        </w:rPr>
        <w:t>рганізацію роботи ЦСВ</w:t>
      </w:r>
      <w:r w:rsidRPr="003C3F0F">
        <w:rPr>
          <w:rFonts w:ascii="SchoolBookCTT" w:hAnsi="SchoolBookCTT"/>
          <w:sz w:val="24"/>
          <w:szCs w:val="24"/>
        </w:rPr>
        <w:t>;</w:t>
      </w:r>
    </w:p>
    <w:p w:rsidR="00E030A4" w:rsidRPr="003C3F0F" w:rsidRDefault="0041013E" w:rsidP="00EE10CC">
      <w:pPr>
        <w:pStyle w:val="ListParagraph"/>
        <w:numPr>
          <w:ilvl w:val="0"/>
          <w:numId w:val="17"/>
        </w:numPr>
        <w:shd w:val="clear" w:color="auto" w:fill="FFFFFF"/>
        <w:tabs>
          <w:tab w:val="left" w:pos="0"/>
        </w:tabs>
        <w:suppressAutoHyphens/>
        <w:jc w:val="both"/>
        <w:rPr>
          <w:rFonts w:ascii="SchoolBookCTT" w:hAnsi="SchoolBookCTT"/>
          <w:sz w:val="24"/>
          <w:szCs w:val="24"/>
        </w:rPr>
      </w:pPr>
      <w:r w:rsidRPr="003C3F0F">
        <w:rPr>
          <w:rFonts w:ascii="SchoolBookCTT" w:hAnsi="SchoolBookCTT"/>
          <w:sz w:val="24"/>
          <w:szCs w:val="24"/>
        </w:rPr>
        <w:t>м</w:t>
      </w:r>
      <w:r w:rsidR="00E030A4" w:rsidRPr="003C3F0F">
        <w:rPr>
          <w:rFonts w:ascii="SchoolBookCTT" w:hAnsi="SchoolBookCTT"/>
          <w:sz w:val="24"/>
          <w:szCs w:val="24"/>
        </w:rPr>
        <w:t>етоди та режими стерилізації, методи контролю стерилізації</w:t>
      </w:r>
      <w:r w:rsidRPr="003C3F0F">
        <w:rPr>
          <w:rFonts w:ascii="SchoolBookCTT" w:hAnsi="SchoolBookCTT"/>
          <w:sz w:val="24"/>
          <w:szCs w:val="24"/>
        </w:rPr>
        <w:t>;</w:t>
      </w:r>
    </w:p>
    <w:p w:rsidR="00E030A4" w:rsidRPr="003C3F0F" w:rsidRDefault="004E6DDA" w:rsidP="00EE10CC">
      <w:pPr>
        <w:pStyle w:val="ListParagraph"/>
        <w:numPr>
          <w:ilvl w:val="0"/>
          <w:numId w:val="17"/>
        </w:numPr>
        <w:shd w:val="clear" w:color="auto" w:fill="FFFFFF"/>
        <w:tabs>
          <w:tab w:val="left" w:pos="0"/>
        </w:tabs>
        <w:suppressAutoHyphens/>
        <w:jc w:val="both"/>
        <w:rPr>
          <w:rFonts w:ascii="SchoolBookCTT" w:hAnsi="SchoolBookCTT"/>
          <w:sz w:val="24"/>
          <w:szCs w:val="24"/>
        </w:rPr>
      </w:pPr>
      <w:r w:rsidRPr="003C3F0F">
        <w:rPr>
          <w:rFonts w:ascii="SchoolBookCTT" w:hAnsi="SchoolBookCTT"/>
          <w:sz w:val="24"/>
          <w:szCs w:val="24"/>
        </w:rPr>
        <w:t>д</w:t>
      </w:r>
      <w:r w:rsidR="00E030A4" w:rsidRPr="003C3F0F">
        <w:rPr>
          <w:rFonts w:ascii="SchoolBookCTT" w:hAnsi="SchoolBookCTT"/>
          <w:sz w:val="24"/>
          <w:szCs w:val="24"/>
        </w:rPr>
        <w:t>отримання норм і правил техніки безпеки під час стерилізації.</w:t>
      </w:r>
    </w:p>
    <w:p w:rsidR="0041013E" w:rsidRPr="003C3F0F" w:rsidRDefault="0041013E" w:rsidP="003C3F0F">
      <w:pPr>
        <w:pStyle w:val="ListParagraph"/>
        <w:shd w:val="clear" w:color="auto" w:fill="FFFFFF"/>
        <w:suppressAutoHyphens/>
        <w:ind w:left="786" w:firstLine="0"/>
        <w:jc w:val="both"/>
        <w:rPr>
          <w:rFonts w:ascii="SchoolBookCTT" w:hAnsi="SchoolBookCTT"/>
          <w:b/>
          <w:i/>
          <w:sz w:val="24"/>
          <w:szCs w:val="24"/>
        </w:rPr>
      </w:pPr>
    </w:p>
    <w:p w:rsidR="00E030A4" w:rsidRPr="003C3F0F" w:rsidRDefault="00E030A4" w:rsidP="00EE10CC">
      <w:pPr>
        <w:pStyle w:val="ListParagraph"/>
        <w:shd w:val="clear" w:color="auto" w:fill="FFFFFF"/>
        <w:suppressAutoHyphens/>
        <w:ind w:left="786" w:hanging="66"/>
        <w:jc w:val="both"/>
        <w:rPr>
          <w:rFonts w:ascii="SchoolBookCTT" w:hAnsi="SchoolBookCTT"/>
          <w:b/>
          <w:i/>
          <w:sz w:val="24"/>
          <w:szCs w:val="24"/>
        </w:rPr>
      </w:pPr>
      <w:r w:rsidRPr="003C3F0F">
        <w:rPr>
          <w:rFonts w:ascii="SchoolBookCTT" w:hAnsi="SchoolBookCTT"/>
          <w:b/>
          <w:i/>
          <w:sz w:val="24"/>
          <w:szCs w:val="24"/>
        </w:rPr>
        <w:t>Студент</w:t>
      </w:r>
      <w:r w:rsidR="0041013E" w:rsidRPr="003C3F0F">
        <w:rPr>
          <w:rFonts w:ascii="SchoolBookCTT" w:hAnsi="SchoolBookCTT"/>
          <w:b/>
          <w:i/>
          <w:sz w:val="24"/>
          <w:szCs w:val="24"/>
        </w:rPr>
        <w:t>и</w:t>
      </w:r>
      <w:r w:rsidRPr="003C3F0F">
        <w:rPr>
          <w:rFonts w:ascii="SchoolBookCTT" w:hAnsi="SchoolBookCTT"/>
          <w:b/>
          <w:i/>
          <w:sz w:val="24"/>
          <w:szCs w:val="24"/>
        </w:rPr>
        <w:t xml:space="preserve"> повинн</w:t>
      </w:r>
      <w:r w:rsidR="0041013E" w:rsidRPr="003C3F0F">
        <w:rPr>
          <w:rFonts w:ascii="SchoolBookCTT" w:hAnsi="SchoolBookCTT"/>
          <w:b/>
          <w:i/>
          <w:sz w:val="24"/>
          <w:szCs w:val="24"/>
        </w:rPr>
        <w:t>і</w:t>
      </w:r>
      <w:r w:rsidRPr="003C3F0F">
        <w:rPr>
          <w:rFonts w:ascii="SchoolBookCTT" w:hAnsi="SchoolBookCTT"/>
          <w:b/>
          <w:i/>
          <w:sz w:val="24"/>
          <w:szCs w:val="24"/>
        </w:rPr>
        <w:t xml:space="preserve"> </w:t>
      </w:r>
      <w:r w:rsidR="006C4451" w:rsidRPr="003C3F0F">
        <w:rPr>
          <w:rFonts w:ascii="SchoolBookCTT" w:hAnsi="SchoolBookCTT"/>
          <w:b/>
          <w:i/>
          <w:sz w:val="24"/>
          <w:szCs w:val="24"/>
        </w:rPr>
        <w:t>у</w:t>
      </w:r>
      <w:r w:rsidRPr="003C3F0F">
        <w:rPr>
          <w:rFonts w:ascii="SchoolBookCTT" w:hAnsi="SchoolBookCTT"/>
          <w:b/>
          <w:i/>
          <w:sz w:val="24"/>
          <w:szCs w:val="24"/>
        </w:rPr>
        <w:t>міти:</w:t>
      </w:r>
    </w:p>
    <w:p w:rsidR="00E030A4" w:rsidRPr="003C3F0F" w:rsidRDefault="0041013E" w:rsidP="00EE10CC">
      <w:pPr>
        <w:pStyle w:val="ListParagraph"/>
        <w:numPr>
          <w:ilvl w:val="0"/>
          <w:numId w:val="18"/>
        </w:numPr>
        <w:shd w:val="clear" w:color="auto" w:fill="FFFFFF"/>
        <w:suppressAutoHyphens/>
        <w:jc w:val="both"/>
        <w:rPr>
          <w:rFonts w:ascii="SchoolBookCTT" w:hAnsi="SchoolBookCTT"/>
          <w:b/>
          <w:i/>
          <w:sz w:val="24"/>
          <w:szCs w:val="24"/>
        </w:rPr>
      </w:pPr>
      <w:r w:rsidRPr="003C3F0F">
        <w:rPr>
          <w:rFonts w:ascii="SchoolBookCTT" w:hAnsi="SchoolBookCTT"/>
          <w:sz w:val="24"/>
          <w:szCs w:val="24"/>
        </w:rPr>
        <w:t>п</w:t>
      </w:r>
      <w:r w:rsidR="00E030A4" w:rsidRPr="003C3F0F">
        <w:rPr>
          <w:rFonts w:ascii="SchoolBookCTT" w:hAnsi="SchoolBookCTT"/>
          <w:sz w:val="24"/>
          <w:szCs w:val="24"/>
        </w:rPr>
        <w:t>роводити передстерилізаційне очищення виробів медичного призначення і контроль якості передстерилізаційного очищення</w:t>
      </w:r>
      <w:r w:rsidRPr="003C3F0F">
        <w:rPr>
          <w:rFonts w:ascii="SchoolBookCTT" w:hAnsi="SchoolBookCTT"/>
          <w:sz w:val="24"/>
          <w:szCs w:val="24"/>
        </w:rPr>
        <w:t>;</w:t>
      </w:r>
    </w:p>
    <w:p w:rsidR="00E030A4" w:rsidRPr="003C3F0F" w:rsidRDefault="0041013E" w:rsidP="00EE10CC">
      <w:pPr>
        <w:pStyle w:val="ListParagraph"/>
        <w:numPr>
          <w:ilvl w:val="0"/>
          <w:numId w:val="18"/>
        </w:numPr>
        <w:shd w:val="clear" w:color="auto" w:fill="FFFFFF"/>
        <w:suppressAutoHyphens/>
        <w:jc w:val="both"/>
        <w:rPr>
          <w:rFonts w:ascii="SchoolBookCTT" w:hAnsi="SchoolBookCTT"/>
          <w:b/>
          <w:i/>
          <w:sz w:val="24"/>
          <w:szCs w:val="24"/>
        </w:rPr>
      </w:pPr>
      <w:r w:rsidRPr="003C3F0F">
        <w:rPr>
          <w:rFonts w:ascii="SchoolBookCTT" w:hAnsi="SchoolBookCTT"/>
          <w:sz w:val="24"/>
          <w:szCs w:val="24"/>
        </w:rPr>
        <w:t>у</w:t>
      </w:r>
      <w:r w:rsidR="00E030A4" w:rsidRPr="003C3F0F">
        <w:rPr>
          <w:rFonts w:ascii="SchoolBookCTT" w:hAnsi="SchoolBookCTT"/>
          <w:sz w:val="24"/>
          <w:szCs w:val="24"/>
        </w:rPr>
        <w:t>клад</w:t>
      </w:r>
      <w:r w:rsidRPr="003C3F0F">
        <w:rPr>
          <w:rFonts w:ascii="SchoolBookCTT" w:hAnsi="SchoolBookCTT"/>
          <w:sz w:val="24"/>
          <w:szCs w:val="24"/>
        </w:rPr>
        <w:t>ати</w:t>
      </w:r>
      <w:r w:rsidR="00E030A4" w:rsidRPr="003C3F0F">
        <w:rPr>
          <w:rFonts w:ascii="SchoolBookCTT" w:hAnsi="SchoolBookCTT"/>
          <w:sz w:val="24"/>
          <w:szCs w:val="24"/>
        </w:rPr>
        <w:t xml:space="preserve"> бікс для накривання стерильного стола, лотка</w:t>
      </w:r>
      <w:r w:rsidRPr="003C3F0F">
        <w:rPr>
          <w:rFonts w:ascii="SchoolBookCTT" w:hAnsi="SchoolBookCTT"/>
          <w:sz w:val="24"/>
          <w:szCs w:val="24"/>
        </w:rPr>
        <w:t>;</w:t>
      </w:r>
    </w:p>
    <w:p w:rsidR="00E030A4" w:rsidRPr="003C3F0F" w:rsidRDefault="0041013E" w:rsidP="00EE10CC">
      <w:pPr>
        <w:pStyle w:val="ListParagraph"/>
        <w:numPr>
          <w:ilvl w:val="0"/>
          <w:numId w:val="18"/>
        </w:numPr>
        <w:shd w:val="clear" w:color="auto" w:fill="FFFFFF"/>
        <w:suppressAutoHyphens/>
        <w:jc w:val="both"/>
        <w:rPr>
          <w:rFonts w:ascii="SchoolBookCTT" w:hAnsi="SchoolBookCTT"/>
          <w:sz w:val="24"/>
          <w:szCs w:val="24"/>
        </w:rPr>
      </w:pPr>
      <w:r w:rsidRPr="003C3F0F">
        <w:rPr>
          <w:rFonts w:ascii="SchoolBookCTT" w:hAnsi="SchoolBookCTT"/>
          <w:sz w:val="24"/>
          <w:szCs w:val="24"/>
        </w:rPr>
        <w:t>д</w:t>
      </w:r>
      <w:r w:rsidR="00E030A4" w:rsidRPr="003C3F0F">
        <w:rPr>
          <w:rFonts w:ascii="SchoolBookCTT" w:hAnsi="SchoolBookCTT"/>
          <w:sz w:val="24"/>
          <w:szCs w:val="24"/>
        </w:rPr>
        <w:t>езінф</w:t>
      </w:r>
      <w:r w:rsidRPr="003C3F0F">
        <w:rPr>
          <w:rFonts w:ascii="SchoolBookCTT" w:hAnsi="SchoolBookCTT"/>
          <w:sz w:val="24"/>
          <w:szCs w:val="24"/>
        </w:rPr>
        <w:t>і</w:t>
      </w:r>
      <w:r w:rsidR="00E030A4" w:rsidRPr="003C3F0F">
        <w:rPr>
          <w:rFonts w:ascii="SchoolBookCTT" w:hAnsi="SchoolBookCTT"/>
          <w:sz w:val="24"/>
          <w:szCs w:val="24"/>
        </w:rPr>
        <w:t>к</w:t>
      </w:r>
      <w:r w:rsidRPr="003C3F0F">
        <w:rPr>
          <w:rFonts w:ascii="SchoolBookCTT" w:hAnsi="SchoolBookCTT"/>
          <w:sz w:val="24"/>
          <w:szCs w:val="24"/>
        </w:rPr>
        <w:t>увати</w:t>
      </w:r>
      <w:r w:rsidR="00E030A4" w:rsidRPr="003C3F0F">
        <w:rPr>
          <w:rFonts w:ascii="SchoolBookCTT" w:hAnsi="SchoolBookCTT"/>
          <w:sz w:val="24"/>
          <w:szCs w:val="24"/>
        </w:rPr>
        <w:t xml:space="preserve"> бікс.</w:t>
      </w:r>
    </w:p>
    <w:p w:rsidR="0041013E" w:rsidRPr="003C3F0F" w:rsidRDefault="0041013E" w:rsidP="003C3F0F">
      <w:pPr>
        <w:pStyle w:val="ListParagraph"/>
        <w:shd w:val="clear" w:color="auto" w:fill="FFFFFF"/>
        <w:suppressAutoHyphens/>
        <w:ind w:left="0" w:firstLine="0"/>
        <w:jc w:val="both"/>
        <w:rPr>
          <w:rFonts w:ascii="SchoolBookCTT" w:hAnsi="SchoolBookCTT"/>
          <w:b/>
          <w:i/>
          <w:sz w:val="24"/>
          <w:szCs w:val="24"/>
        </w:rPr>
      </w:pPr>
    </w:p>
    <w:p w:rsidR="00E030A4" w:rsidRPr="003C3F0F" w:rsidRDefault="00E030A4" w:rsidP="00EE10CC">
      <w:pPr>
        <w:shd w:val="clear" w:color="auto" w:fill="FFFFFF"/>
        <w:suppressAutoHyphens/>
        <w:ind w:left="0" w:firstLine="720"/>
        <w:jc w:val="both"/>
        <w:rPr>
          <w:rFonts w:ascii="SchoolBookCTT" w:hAnsi="SchoolBookCTT"/>
          <w:b/>
          <w:sz w:val="24"/>
          <w:szCs w:val="24"/>
          <w:lang w:val="ru-RU"/>
        </w:rPr>
      </w:pPr>
      <w:r w:rsidRPr="003C3F0F">
        <w:rPr>
          <w:rFonts w:ascii="SchoolBookCTT" w:hAnsi="SchoolBookCTT"/>
          <w:b/>
          <w:i/>
          <w:iCs/>
          <w:sz w:val="24"/>
          <w:szCs w:val="24"/>
        </w:rPr>
        <w:t>Перелік обов</w:t>
      </w:r>
      <w:r w:rsidR="0081476F" w:rsidRPr="003C3F0F">
        <w:rPr>
          <w:rFonts w:ascii="SchoolBookCTT" w:hAnsi="SchoolBookCTT"/>
          <w:b/>
          <w:i/>
          <w:iCs/>
          <w:sz w:val="24"/>
          <w:szCs w:val="24"/>
        </w:rPr>
        <w:t>’</w:t>
      </w:r>
      <w:r w:rsidRPr="003C3F0F">
        <w:rPr>
          <w:rFonts w:ascii="SchoolBookCTT" w:hAnsi="SchoolBookCTT"/>
          <w:b/>
          <w:i/>
          <w:iCs/>
          <w:sz w:val="24"/>
          <w:szCs w:val="24"/>
        </w:rPr>
        <w:t>язкових практичних навичок</w:t>
      </w:r>
    </w:p>
    <w:p w:rsidR="00E030A4" w:rsidRPr="003C3F0F" w:rsidRDefault="0041013E" w:rsidP="00EE10CC">
      <w:pPr>
        <w:numPr>
          <w:ilvl w:val="0"/>
          <w:numId w:val="19"/>
        </w:numPr>
        <w:shd w:val="clear" w:color="auto" w:fill="FFFFFF"/>
        <w:tabs>
          <w:tab w:val="left" w:pos="1330"/>
        </w:tabs>
        <w:suppressAutoHyphens/>
        <w:autoSpaceDE w:val="0"/>
        <w:autoSpaceDN w:val="0"/>
        <w:adjustRightInd w:val="0"/>
        <w:snapToGrid w:val="0"/>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ередстерилізаційне очищення виробів медичного призначення (ВМП)</w:t>
      </w:r>
      <w:r w:rsidRPr="003C3F0F">
        <w:rPr>
          <w:rFonts w:ascii="SchoolBookCTT" w:hAnsi="SchoolBookCTT"/>
          <w:sz w:val="24"/>
          <w:szCs w:val="24"/>
        </w:rPr>
        <w:t>.</w:t>
      </w:r>
    </w:p>
    <w:p w:rsidR="00E030A4" w:rsidRPr="003C3F0F" w:rsidRDefault="0041013E" w:rsidP="00EE10CC">
      <w:pPr>
        <w:numPr>
          <w:ilvl w:val="0"/>
          <w:numId w:val="19"/>
        </w:numPr>
        <w:shd w:val="clear" w:color="auto" w:fill="FFFFFF"/>
        <w:tabs>
          <w:tab w:val="left" w:pos="1330"/>
        </w:tabs>
        <w:suppressAutoHyphens/>
        <w:autoSpaceDE w:val="0"/>
        <w:autoSpaceDN w:val="0"/>
        <w:adjustRightInd w:val="0"/>
        <w:snapToGrid w:val="0"/>
        <w:jc w:val="both"/>
        <w:rPr>
          <w:rFonts w:ascii="SchoolBookCTT" w:hAnsi="SchoolBookCTT"/>
          <w:sz w:val="24"/>
          <w:szCs w:val="24"/>
        </w:rPr>
      </w:pPr>
      <w:r w:rsidRPr="003C3F0F">
        <w:rPr>
          <w:rFonts w:ascii="SchoolBookCTT" w:hAnsi="SchoolBookCTT"/>
          <w:sz w:val="24"/>
          <w:szCs w:val="24"/>
        </w:rPr>
        <w:t>К</w:t>
      </w:r>
      <w:r w:rsidR="00E030A4" w:rsidRPr="003C3F0F">
        <w:rPr>
          <w:rFonts w:ascii="SchoolBookCTT" w:hAnsi="SchoolBookCTT"/>
          <w:sz w:val="24"/>
          <w:szCs w:val="24"/>
        </w:rPr>
        <w:t>онтроль якості передстерилізаційного очищення ВМП</w:t>
      </w:r>
      <w:r w:rsidRPr="003C3F0F">
        <w:rPr>
          <w:rFonts w:ascii="SchoolBookCTT" w:hAnsi="SchoolBookCTT"/>
          <w:sz w:val="24"/>
          <w:szCs w:val="24"/>
        </w:rPr>
        <w:t>.</w:t>
      </w:r>
    </w:p>
    <w:p w:rsidR="00E030A4" w:rsidRPr="003C3F0F" w:rsidRDefault="0041013E" w:rsidP="00EE10CC">
      <w:pPr>
        <w:numPr>
          <w:ilvl w:val="0"/>
          <w:numId w:val="19"/>
        </w:numPr>
        <w:shd w:val="clear" w:color="auto" w:fill="FFFFFF"/>
        <w:tabs>
          <w:tab w:val="left" w:pos="1330"/>
        </w:tabs>
        <w:suppressAutoHyphens/>
        <w:autoSpaceDE w:val="0"/>
        <w:autoSpaceDN w:val="0"/>
        <w:adjustRightInd w:val="0"/>
        <w:snapToGrid w:val="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клада</w:t>
      </w:r>
      <w:r w:rsidRPr="003C3F0F">
        <w:rPr>
          <w:rFonts w:ascii="SchoolBookCTT" w:hAnsi="SchoolBookCTT"/>
          <w:sz w:val="24"/>
          <w:szCs w:val="24"/>
        </w:rPr>
        <w:t>ння</w:t>
      </w:r>
      <w:r w:rsidR="0081476F" w:rsidRPr="003C3F0F">
        <w:rPr>
          <w:rFonts w:ascii="SchoolBookCTT" w:hAnsi="SchoolBookCTT"/>
          <w:sz w:val="24"/>
          <w:szCs w:val="24"/>
        </w:rPr>
        <w:t xml:space="preserve"> </w:t>
      </w:r>
      <w:r w:rsidR="00E030A4" w:rsidRPr="003C3F0F">
        <w:rPr>
          <w:rFonts w:ascii="SchoolBookCTT" w:hAnsi="SchoolBookCTT"/>
          <w:sz w:val="24"/>
          <w:szCs w:val="24"/>
        </w:rPr>
        <w:t>бікса для накривання стерильного стола, лотка</w:t>
      </w:r>
      <w:r w:rsidRPr="003C3F0F">
        <w:rPr>
          <w:rFonts w:ascii="SchoolBookCTT" w:hAnsi="SchoolBookCTT"/>
          <w:sz w:val="24"/>
          <w:szCs w:val="24"/>
        </w:rPr>
        <w:t>.</w:t>
      </w:r>
    </w:p>
    <w:p w:rsidR="00E030A4" w:rsidRPr="003C3F0F" w:rsidRDefault="0041013E" w:rsidP="00EE10CC">
      <w:pPr>
        <w:numPr>
          <w:ilvl w:val="0"/>
          <w:numId w:val="19"/>
        </w:numPr>
        <w:shd w:val="clear" w:color="auto" w:fill="FFFFFF"/>
        <w:tabs>
          <w:tab w:val="left" w:pos="1330"/>
        </w:tabs>
        <w:suppressAutoHyphens/>
        <w:autoSpaceDE w:val="0"/>
        <w:autoSpaceDN w:val="0"/>
        <w:adjustRightInd w:val="0"/>
        <w:snapToGrid w:val="0"/>
        <w:jc w:val="both"/>
        <w:rPr>
          <w:rFonts w:ascii="SchoolBookCTT" w:hAnsi="SchoolBookCTT"/>
          <w:sz w:val="24"/>
          <w:szCs w:val="24"/>
        </w:rPr>
      </w:pPr>
      <w:r w:rsidRPr="003C3F0F">
        <w:rPr>
          <w:rFonts w:ascii="SchoolBookCTT" w:hAnsi="SchoolBookCTT"/>
          <w:sz w:val="24"/>
          <w:szCs w:val="24"/>
        </w:rPr>
        <w:t>Д</w:t>
      </w:r>
      <w:r w:rsidR="00E030A4" w:rsidRPr="003C3F0F">
        <w:rPr>
          <w:rFonts w:ascii="SchoolBookCTT" w:hAnsi="SchoolBookCTT"/>
          <w:sz w:val="24"/>
          <w:szCs w:val="24"/>
        </w:rPr>
        <w:t>езінфекція бікса.</w:t>
      </w:r>
    </w:p>
    <w:p w:rsidR="0041013E" w:rsidRPr="003C3F0F" w:rsidRDefault="0041013E" w:rsidP="003C3F0F">
      <w:pPr>
        <w:shd w:val="clear" w:color="auto" w:fill="FFFFFF"/>
        <w:tabs>
          <w:tab w:val="left" w:pos="1330"/>
        </w:tabs>
        <w:suppressAutoHyphens/>
        <w:ind w:left="0" w:firstLine="426"/>
        <w:jc w:val="both"/>
        <w:rPr>
          <w:rFonts w:ascii="SchoolBookCTT" w:hAnsi="SchoolBookCTT"/>
          <w:b/>
          <w:i/>
          <w:iCs/>
          <w:sz w:val="24"/>
          <w:szCs w:val="24"/>
          <w:u w:val="single"/>
        </w:rPr>
      </w:pPr>
    </w:p>
    <w:p w:rsidR="00E030A4" w:rsidRPr="003C3F0F" w:rsidRDefault="00E030A4" w:rsidP="002D4260">
      <w:pPr>
        <w:shd w:val="clear" w:color="auto" w:fill="FFFFFF"/>
        <w:tabs>
          <w:tab w:val="left" w:pos="1330"/>
        </w:tabs>
        <w:suppressAutoHyphens/>
        <w:ind w:left="0" w:firstLine="720"/>
        <w:jc w:val="both"/>
        <w:rPr>
          <w:rFonts w:ascii="SchoolBookCTT" w:hAnsi="SchoolBookCTT"/>
          <w:b/>
          <w:i/>
          <w:iCs/>
          <w:sz w:val="24"/>
          <w:szCs w:val="24"/>
        </w:rPr>
      </w:pPr>
      <w:r w:rsidRPr="003C3F0F">
        <w:rPr>
          <w:rFonts w:ascii="SchoolBookCTT" w:hAnsi="SchoolBookCTT"/>
          <w:b/>
          <w:i/>
          <w:iCs/>
          <w:sz w:val="24"/>
          <w:szCs w:val="24"/>
        </w:rPr>
        <w:t>Відділення стаціонару (10 днів)</w:t>
      </w:r>
    </w:p>
    <w:p w:rsidR="00E030A4" w:rsidRPr="003C3F0F" w:rsidRDefault="00E030A4" w:rsidP="002D4260">
      <w:pPr>
        <w:shd w:val="clear" w:color="auto" w:fill="FFFFFF"/>
        <w:tabs>
          <w:tab w:val="left" w:pos="1234"/>
        </w:tabs>
        <w:suppressAutoHyphens/>
        <w:ind w:left="0" w:firstLine="720"/>
        <w:jc w:val="both"/>
        <w:rPr>
          <w:rFonts w:ascii="SchoolBookCTT" w:hAnsi="SchoolBookCTT"/>
          <w:sz w:val="24"/>
          <w:szCs w:val="24"/>
        </w:rPr>
      </w:pPr>
      <w:r w:rsidRPr="003C3F0F">
        <w:rPr>
          <w:rFonts w:ascii="SchoolBookCTT" w:hAnsi="SchoolBookCTT"/>
          <w:iCs/>
          <w:sz w:val="24"/>
          <w:szCs w:val="24"/>
        </w:rPr>
        <w:t>У відділенні стаціонару студенти знайомляться з</w:t>
      </w:r>
      <w:r w:rsidR="002D4260">
        <w:rPr>
          <w:rFonts w:ascii="SchoolBookCTT" w:hAnsi="SchoolBookCTT"/>
          <w:iCs/>
          <w:sz w:val="24"/>
          <w:szCs w:val="24"/>
        </w:rPr>
        <w:t xml:space="preserve"> </w:t>
      </w:r>
      <w:r w:rsidRPr="003C3F0F">
        <w:rPr>
          <w:rFonts w:ascii="SchoolBookCTT" w:hAnsi="SchoolBookCTT"/>
          <w:iCs/>
          <w:sz w:val="24"/>
          <w:szCs w:val="24"/>
        </w:rPr>
        <w:t>о</w:t>
      </w:r>
      <w:r w:rsidRPr="003C3F0F">
        <w:rPr>
          <w:rFonts w:ascii="SchoolBookCTT" w:hAnsi="SchoolBookCTT"/>
          <w:sz w:val="24"/>
          <w:szCs w:val="24"/>
        </w:rPr>
        <w:t>собливостями забезпечення санітарно-протиепідемічного режиму відділень лікарні (накази, галузеві стандарти, інструкції, методичні рекомендації та ін.),</w:t>
      </w:r>
      <w:r w:rsidR="002D4260">
        <w:rPr>
          <w:rFonts w:ascii="SchoolBookCTT" w:hAnsi="SchoolBookCTT"/>
          <w:sz w:val="24"/>
          <w:szCs w:val="24"/>
        </w:rPr>
        <w:t xml:space="preserve"> </w:t>
      </w:r>
      <w:r w:rsidRPr="003C3F0F">
        <w:rPr>
          <w:rFonts w:ascii="SchoolBookCTT" w:hAnsi="SchoolBookCTT"/>
          <w:sz w:val="24"/>
          <w:szCs w:val="24"/>
        </w:rPr>
        <w:t>правилами виписування, отримання, зберігання і обліку ліків</w:t>
      </w:r>
      <w:r w:rsidR="002D4260">
        <w:rPr>
          <w:rFonts w:ascii="SchoolBookCTT" w:hAnsi="SchoolBookCTT"/>
          <w:sz w:val="24"/>
          <w:szCs w:val="24"/>
        </w:rPr>
        <w:t xml:space="preserve"> </w:t>
      </w:r>
      <w:r w:rsidRPr="003C3F0F">
        <w:rPr>
          <w:rFonts w:ascii="SchoolBookCTT" w:hAnsi="SchoolBookCTT"/>
          <w:sz w:val="24"/>
          <w:szCs w:val="24"/>
        </w:rPr>
        <w:t>у відділенні, обліком наркотичних (психотропних) лікарських засобів, посадовими</w:t>
      </w:r>
      <w:r w:rsidR="0081476F" w:rsidRPr="003C3F0F">
        <w:rPr>
          <w:rFonts w:ascii="SchoolBookCTT" w:hAnsi="SchoolBookCTT"/>
          <w:sz w:val="24"/>
          <w:szCs w:val="24"/>
        </w:rPr>
        <w:t xml:space="preserve"> </w:t>
      </w:r>
      <w:r w:rsidRPr="003C3F0F">
        <w:rPr>
          <w:rFonts w:ascii="SchoolBookCTT" w:hAnsi="SchoolBookCTT"/>
          <w:sz w:val="24"/>
          <w:szCs w:val="24"/>
        </w:rPr>
        <w:t>обов</w:t>
      </w:r>
      <w:r w:rsidR="0081476F" w:rsidRPr="003C3F0F">
        <w:rPr>
          <w:rFonts w:ascii="SchoolBookCTT" w:hAnsi="SchoolBookCTT"/>
          <w:sz w:val="24"/>
          <w:szCs w:val="24"/>
        </w:rPr>
        <w:t>’</w:t>
      </w:r>
      <w:r w:rsidRPr="003C3F0F">
        <w:rPr>
          <w:rFonts w:ascii="SchoolBookCTT" w:hAnsi="SchoolBookCTT"/>
          <w:sz w:val="24"/>
          <w:szCs w:val="24"/>
        </w:rPr>
        <w:t>язками середнього і молодшого медичного персоналу, наказами та інструкціями,</w:t>
      </w:r>
      <w:r w:rsidR="002D4260">
        <w:rPr>
          <w:rFonts w:ascii="SchoolBookCTT" w:hAnsi="SchoolBookCTT"/>
          <w:sz w:val="24"/>
          <w:szCs w:val="24"/>
        </w:rPr>
        <w:t xml:space="preserve"> </w:t>
      </w:r>
      <w:r w:rsidRPr="003C3F0F">
        <w:rPr>
          <w:rFonts w:ascii="SchoolBookCTT" w:hAnsi="SchoolBookCTT"/>
          <w:sz w:val="24"/>
          <w:szCs w:val="24"/>
        </w:rPr>
        <w:t>які регламентують роботу відділення, лікувально-охоронним режимом, організацією лікувального харчування у відділенні.</w:t>
      </w:r>
    </w:p>
    <w:p w:rsidR="0041013E" w:rsidRPr="003C3F0F" w:rsidRDefault="0041013E" w:rsidP="003C3F0F">
      <w:pPr>
        <w:shd w:val="clear" w:color="auto" w:fill="FFFFFF"/>
        <w:suppressAutoHyphens/>
        <w:ind w:left="0" w:firstLine="640"/>
        <w:jc w:val="both"/>
        <w:rPr>
          <w:rFonts w:ascii="SchoolBookCTT" w:hAnsi="SchoolBookCTT"/>
          <w:b/>
          <w:i/>
          <w:sz w:val="24"/>
          <w:szCs w:val="24"/>
        </w:rPr>
      </w:pPr>
    </w:p>
    <w:p w:rsidR="00E030A4" w:rsidRPr="003C3F0F" w:rsidRDefault="00E030A4" w:rsidP="002D4260">
      <w:pPr>
        <w:shd w:val="clear" w:color="auto" w:fill="FFFFFF"/>
        <w:suppressAutoHyphens/>
        <w:ind w:left="0" w:firstLine="720"/>
        <w:jc w:val="both"/>
        <w:rPr>
          <w:rFonts w:ascii="SchoolBookCTT" w:hAnsi="SchoolBookCTT"/>
          <w:b/>
          <w:i/>
          <w:sz w:val="24"/>
          <w:szCs w:val="24"/>
        </w:rPr>
      </w:pPr>
      <w:r w:rsidRPr="003C3F0F">
        <w:rPr>
          <w:rFonts w:ascii="SchoolBookCTT" w:hAnsi="SchoolBookCTT"/>
          <w:b/>
          <w:i/>
          <w:sz w:val="24"/>
          <w:szCs w:val="24"/>
        </w:rPr>
        <w:t>Студент</w:t>
      </w:r>
      <w:r w:rsidR="0041013E" w:rsidRPr="003C3F0F">
        <w:rPr>
          <w:rFonts w:ascii="SchoolBookCTT" w:hAnsi="SchoolBookCTT"/>
          <w:b/>
          <w:i/>
          <w:sz w:val="24"/>
          <w:szCs w:val="24"/>
        </w:rPr>
        <w:t>и</w:t>
      </w:r>
      <w:r w:rsidRPr="003C3F0F">
        <w:rPr>
          <w:rFonts w:ascii="SchoolBookCTT" w:hAnsi="SchoolBookCTT"/>
          <w:b/>
          <w:i/>
          <w:sz w:val="24"/>
          <w:szCs w:val="24"/>
        </w:rPr>
        <w:t xml:space="preserve"> повинн</w:t>
      </w:r>
      <w:r w:rsidR="0041013E" w:rsidRPr="003C3F0F">
        <w:rPr>
          <w:rFonts w:ascii="SchoolBookCTT" w:hAnsi="SchoolBookCTT"/>
          <w:b/>
          <w:i/>
          <w:sz w:val="24"/>
          <w:szCs w:val="24"/>
        </w:rPr>
        <w:t>і</w:t>
      </w:r>
      <w:r w:rsidRPr="003C3F0F">
        <w:rPr>
          <w:rFonts w:ascii="SchoolBookCTT" w:hAnsi="SchoolBookCTT"/>
          <w:b/>
          <w:i/>
          <w:sz w:val="24"/>
          <w:szCs w:val="24"/>
        </w:rPr>
        <w:t xml:space="preserve"> знати:</w:t>
      </w:r>
    </w:p>
    <w:p w:rsidR="00E030A4" w:rsidRPr="003C3F0F" w:rsidRDefault="0041013E" w:rsidP="002D4260">
      <w:pPr>
        <w:pStyle w:val="ListParagraph"/>
        <w:numPr>
          <w:ilvl w:val="0"/>
          <w:numId w:val="20"/>
        </w:numPr>
        <w:shd w:val="clear" w:color="auto" w:fill="FFFFFF"/>
        <w:tabs>
          <w:tab w:val="left" w:pos="1234"/>
        </w:tabs>
        <w:suppressAutoHyphens/>
        <w:jc w:val="both"/>
        <w:rPr>
          <w:rFonts w:ascii="SchoolBookCTT" w:hAnsi="SchoolBookCTT"/>
          <w:sz w:val="24"/>
          <w:szCs w:val="24"/>
        </w:rPr>
      </w:pPr>
      <w:r w:rsidRPr="003C3F0F">
        <w:rPr>
          <w:rFonts w:ascii="SchoolBookCTT" w:hAnsi="SchoolBookCTT"/>
          <w:sz w:val="24"/>
          <w:szCs w:val="24"/>
        </w:rPr>
        <w:t>с</w:t>
      </w:r>
      <w:r w:rsidR="00E030A4" w:rsidRPr="003C3F0F">
        <w:rPr>
          <w:rFonts w:ascii="SchoolBookCTT" w:hAnsi="SchoolBookCTT"/>
          <w:sz w:val="24"/>
          <w:szCs w:val="24"/>
        </w:rPr>
        <w:t>анітарно-протиепідемічний режим терапевтичного відділення (палати, маніпуляційного та процедурного кабінетів, буфетної тощо)</w:t>
      </w:r>
      <w:r w:rsidR="00550D78" w:rsidRPr="003C3F0F">
        <w:rPr>
          <w:rFonts w:ascii="SchoolBookCTT" w:hAnsi="SchoolBookCTT"/>
          <w:sz w:val="24"/>
          <w:szCs w:val="24"/>
        </w:rPr>
        <w:t>;</w:t>
      </w:r>
    </w:p>
    <w:p w:rsidR="00E030A4" w:rsidRPr="003C3F0F" w:rsidRDefault="0041013E" w:rsidP="002D4260">
      <w:pPr>
        <w:pStyle w:val="ListParagraph"/>
        <w:numPr>
          <w:ilvl w:val="0"/>
          <w:numId w:val="20"/>
        </w:numPr>
        <w:shd w:val="clear" w:color="auto" w:fill="FFFFFF"/>
        <w:tabs>
          <w:tab w:val="left" w:pos="1234"/>
        </w:tabs>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осадові обов</w:t>
      </w:r>
      <w:r w:rsidR="0081476F" w:rsidRPr="003C3F0F">
        <w:rPr>
          <w:rFonts w:ascii="SchoolBookCTT" w:hAnsi="SchoolBookCTT"/>
          <w:sz w:val="24"/>
          <w:szCs w:val="24"/>
        </w:rPr>
        <w:t>’</w:t>
      </w:r>
      <w:r w:rsidR="00E030A4" w:rsidRPr="003C3F0F">
        <w:rPr>
          <w:rFonts w:ascii="SchoolBookCTT" w:hAnsi="SchoolBookCTT"/>
          <w:sz w:val="24"/>
          <w:szCs w:val="24"/>
        </w:rPr>
        <w:t>язки молодшого медичного персоналу.</w:t>
      </w:r>
    </w:p>
    <w:p w:rsidR="00E030A4" w:rsidRPr="003C3F0F" w:rsidRDefault="0041013E" w:rsidP="002D4260">
      <w:pPr>
        <w:pStyle w:val="ListParagraph"/>
        <w:numPr>
          <w:ilvl w:val="0"/>
          <w:numId w:val="20"/>
        </w:numPr>
        <w:shd w:val="clear" w:color="auto" w:fill="FFFFFF"/>
        <w:tabs>
          <w:tab w:val="left" w:pos="1234"/>
        </w:tabs>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равила виписування, зберігання і обліку ліків у відділенні (</w:t>
      </w:r>
      <w:r w:rsidR="00550D78" w:rsidRPr="003C3F0F">
        <w:rPr>
          <w:rFonts w:ascii="SchoolBookCTT" w:hAnsi="SchoolBookCTT"/>
          <w:sz w:val="24"/>
          <w:szCs w:val="24"/>
        </w:rPr>
        <w:t>у</w:t>
      </w:r>
      <w:r w:rsidR="00E030A4" w:rsidRPr="003C3F0F">
        <w:rPr>
          <w:rFonts w:ascii="SchoolBookCTT" w:hAnsi="SchoolBookCTT"/>
          <w:sz w:val="24"/>
          <w:szCs w:val="24"/>
        </w:rPr>
        <w:t xml:space="preserve"> тому числі наркотичних)</w:t>
      </w:r>
      <w:r w:rsidR="00550D78" w:rsidRPr="003C3F0F">
        <w:rPr>
          <w:rFonts w:ascii="SchoolBookCTT" w:hAnsi="SchoolBookCTT"/>
          <w:sz w:val="24"/>
          <w:szCs w:val="24"/>
        </w:rPr>
        <w:t>;</w:t>
      </w:r>
    </w:p>
    <w:p w:rsidR="00E030A4" w:rsidRPr="003C3F0F" w:rsidRDefault="0041013E" w:rsidP="002D4260">
      <w:pPr>
        <w:pStyle w:val="ListParagraph"/>
        <w:numPr>
          <w:ilvl w:val="0"/>
          <w:numId w:val="20"/>
        </w:numPr>
        <w:shd w:val="clear" w:color="auto" w:fill="FFFFFF"/>
        <w:tabs>
          <w:tab w:val="left" w:pos="1234"/>
        </w:tabs>
        <w:suppressAutoHyphens/>
        <w:jc w:val="both"/>
        <w:rPr>
          <w:rFonts w:ascii="SchoolBookCTT" w:hAnsi="SchoolBookCTT"/>
          <w:sz w:val="24"/>
          <w:szCs w:val="24"/>
        </w:rPr>
      </w:pPr>
      <w:r w:rsidRPr="003C3F0F">
        <w:rPr>
          <w:rFonts w:ascii="SchoolBookCTT" w:hAnsi="SchoolBookCTT"/>
          <w:sz w:val="24"/>
          <w:szCs w:val="24"/>
        </w:rPr>
        <w:t>о</w:t>
      </w:r>
      <w:r w:rsidR="00E030A4" w:rsidRPr="003C3F0F">
        <w:rPr>
          <w:rFonts w:ascii="SchoolBookCTT" w:hAnsi="SchoolBookCTT"/>
          <w:sz w:val="24"/>
          <w:szCs w:val="24"/>
        </w:rPr>
        <w:t>рганізацію лікувального харчування у відділенні, принципи лікувального харчування та годування пацієнтів</w:t>
      </w:r>
      <w:r w:rsidR="00550D78" w:rsidRPr="003C3F0F">
        <w:rPr>
          <w:rFonts w:ascii="SchoolBookCTT" w:hAnsi="SchoolBookCTT"/>
          <w:sz w:val="24"/>
          <w:szCs w:val="24"/>
        </w:rPr>
        <w:t>;</w:t>
      </w:r>
    </w:p>
    <w:p w:rsidR="00E030A4" w:rsidRPr="003C3F0F" w:rsidRDefault="0041013E" w:rsidP="002D4260">
      <w:pPr>
        <w:pStyle w:val="ListParagraph"/>
        <w:numPr>
          <w:ilvl w:val="0"/>
          <w:numId w:val="20"/>
        </w:numPr>
        <w:shd w:val="clear" w:color="auto" w:fill="FFFFFF"/>
        <w:tabs>
          <w:tab w:val="left" w:pos="1234"/>
        </w:tabs>
        <w:suppressAutoHyphens/>
        <w:jc w:val="both"/>
        <w:rPr>
          <w:rFonts w:ascii="SchoolBookCTT" w:hAnsi="SchoolBookCTT"/>
          <w:sz w:val="24"/>
          <w:szCs w:val="24"/>
        </w:rPr>
      </w:pPr>
      <w:r w:rsidRPr="003C3F0F">
        <w:rPr>
          <w:rFonts w:ascii="SchoolBookCTT" w:hAnsi="SchoolBookCTT"/>
          <w:sz w:val="24"/>
          <w:szCs w:val="24"/>
        </w:rPr>
        <w:t>м</w:t>
      </w:r>
      <w:r w:rsidR="00E030A4" w:rsidRPr="003C3F0F">
        <w:rPr>
          <w:rFonts w:ascii="SchoolBookCTT" w:hAnsi="SchoolBookCTT"/>
          <w:sz w:val="24"/>
          <w:szCs w:val="24"/>
        </w:rPr>
        <w:t>етоди найпростішої фізіотерапії</w:t>
      </w:r>
      <w:r w:rsidR="00550D78" w:rsidRPr="003C3F0F">
        <w:rPr>
          <w:rFonts w:ascii="SchoolBookCTT" w:hAnsi="SchoolBookCTT"/>
          <w:sz w:val="24"/>
          <w:szCs w:val="24"/>
        </w:rPr>
        <w:t>;</w:t>
      </w:r>
    </w:p>
    <w:p w:rsidR="00E030A4" w:rsidRPr="003C3F0F" w:rsidRDefault="0041013E" w:rsidP="002D4260">
      <w:pPr>
        <w:pStyle w:val="ListParagraph"/>
        <w:numPr>
          <w:ilvl w:val="0"/>
          <w:numId w:val="20"/>
        </w:numPr>
        <w:shd w:val="clear" w:color="auto" w:fill="FFFFFF"/>
        <w:tabs>
          <w:tab w:val="left" w:pos="1234"/>
        </w:tabs>
        <w:suppressAutoHyphens/>
        <w:jc w:val="both"/>
        <w:rPr>
          <w:rFonts w:ascii="SchoolBookCTT" w:hAnsi="SchoolBookCTT"/>
          <w:sz w:val="24"/>
          <w:szCs w:val="24"/>
        </w:rPr>
      </w:pPr>
      <w:r w:rsidRPr="003C3F0F">
        <w:rPr>
          <w:rFonts w:ascii="SchoolBookCTT" w:hAnsi="SchoolBookCTT"/>
          <w:sz w:val="24"/>
          <w:szCs w:val="24"/>
        </w:rPr>
        <w:t>с</w:t>
      </w:r>
      <w:r w:rsidR="00E030A4" w:rsidRPr="003C3F0F">
        <w:rPr>
          <w:rFonts w:ascii="SchoolBookCTT" w:hAnsi="SchoolBookCTT"/>
          <w:sz w:val="24"/>
          <w:szCs w:val="24"/>
        </w:rPr>
        <w:t>постереження і догляд за пацієнтами.</w:t>
      </w:r>
    </w:p>
    <w:p w:rsidR="0041013E" w:rsidRPr="003C3F0F" w:rsidRDefault="0041013E" w:rsidP="003C3F0F">
      <w:pPr>
        <w:pStyle w:val="ListParagraph"/>
        <w:shd w:val="clear" w:color="auto" w:fill="FFFFFF"/>
        <w:suppressAutoHyphens/>
        <w:ind w:left="786" w:firstLine="0"/>
        <w:jc w:val="both"/>
        <w:rPr>
          <w:rFonts w:ascii="SchoolBookCTT" w:hAnsi="SchoolBookCTT"/>
          <w:b/>
          <w:i/>
          <w:sz w:val="24"/>
          <w:szCs w:val="24"/>
        </w:rPr>
      </w:pPr>
    </w:p>
    <w:p w:rsidR="00E030A4" w:rsidRPr="003C3F0F" w:rsidRDefault="00E030A4" w:rsidP="00DA6B8A">
      <w:pPr>
        <w:pStyle w:val="ListParagraph"/>
        <w:shd w:val="clear" w:color="auto" w:fill="FFFFFF"/>
        <w:suppressAutoHyphens/>
        <w:ind w:left="786" w:hanging="66"/>
        <w:jc w:val="both"/>
        <w:rPr>
          <w:rFonts w:ascii="SchoolBookCTT" w:hAnsi="SchoolBookCTT"/>
          <w:b/>
          <w:i/>
          <w:sz w:val="24"/>
          <w:szCs w:val="24"/>
        </w:rPr>
      </w:pPr>
      <w:r w:rsidRPr="003C3F0F">
        <w:rPr>
          <w:rFonts w:ascii="SchoolBookCTT" w:hAnsi="SchoolBookCTT"/>
          <w:b/>
          <w:i/>
          <w:sz w:val="24"/>
          <w:szCs w:val="24"/>
        </w:rPr>
        <w:t>Студент</w:t>
      </w:r>
      <w:r w:rsidR="0041013E" w:rsidRPr="003C3F0F">
        <w:rPr>
          <w:rFonts w:ascii="SchoolBookCTT" w:hAnsi="SchoolBookCTT"/>
          <w:b/>
          <w:i/>
          <w:sz w:val="24"/>
          <w:szCs w:val="24"/>
        </w:rPr>
        <w:t>и</w:t>
      </w:r>
      <w:r w:rsidRPr="003C3F0F">
        <w:rPr>
          <w:rFonts w:ascii="SchoolBookCTT" w:hAnsi="SchoolBookCTT"/>
          <w:b/>
          <w:i/>
          <w:sz w:val="24"/>
          <w:szCs w:val="24"/>
        </w:rPr>
        <w:t xml:space="preserve"> повинн</w:t>
      </w:r>
      <w:r w:rsidR="0041013E" w:rsidRPr="003C3F0F">
        <w:rPr>
          <w:rFonts w:ascii="SchoolBookCTT" w:hAnsi="SchoolBookCTT"/>
          <w:b/>
          <w:i/>
          <w:sz w:val="24"/>
          <w:szCs w:val="24"/>
        </w:rPr>
        <w:t>і</w:t>
      </w:r>
      <w:r w:rsidRPr="003C3F0F">
        <w:rPr>
          <w:rFonts w:ascii="SchoolBookCTT" w:hAnsi="SchoolBookCTT"/>
          <w:b/>
          <w:i/>
          <w:sz w:val="24"/>
          <w:szCs w:val="24"/>
        </w:rPr>
        <w:t xml:space="preserve"> уміти:</w:t>
      </w:r>
    </w:p>
    <w:p w:rsidR="00E030A4" w:rsidRPr="003C3F0F" w:rsidRDefault="00666631" w:rsidP="00DA6B8A">
      <w:pPr>
        <w:pStyle w:val="ListParagraph"/>
        <w:numPr>
          <w:ilvl w:val="0"/>
          <w:numId w:val="21"/>
        </w:numPr>
        <w:shd w:val="clear" w:color="auto" w:fill="FFFFFF"/>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ідготувати до роботи маніпуляційний кабінет</w:t>
      </w:r>
      <w:r w:rsidRPr="003C3F0F">
        <w:rPr>
          <w:rFonts w:ascii="SchoolBookCTT" w:hAnsi="SchoolBookCTT"/>
          <w:sz w:val="24"/>
          <w:szCs w:val="24"/>
        </w:rPr>
        <w:t>;</w:t>
      </w:r>
    </w:p>
    <w:p w:rsidR="00E030A4" w:rsidRPr="003C3F0F" w:rsidRDefault="00666631" w:rsidP="00DA6B8A">
      <w:pPr>
        <w:pStyle w:val="ListParagraph"/>
        <w:numPr>
          <w:ilvl w:val="0"/>
          <w:numId w:val="21"/>
        </w:numPr>
        <w:shd w:val="clear" w:color="auto" w:fill="FFFFFF"/>
        <w:suppressAutoHyphens/>
        <w:jc w:val="both"/>
        <w:rPr>
          <w:rFonts w:ascii="SchoolBookCTT" w:hAnsi="SchoolBookCTT"/>
          <w:sz w:val="24"/>
          <w:szCs w:val="24"/>
        </w:rPr>
      </w:pPr>
      <w:r w:rsidRPr="003C3F0F">
        <w:rPr>
          <w:rFonts w:ascii="SchoolBookCTT" w:hAnsi="SchoolBookCTT"/>
          <w:sz w:val="24"/>
          <w:szCs w:val="24"/>
        </w:rPr>
        <w:t>н</w:t>
      </w:r>
      <w:r w:rsidR="00E030A4" w:rsidRPr="003C3F0F">
        <w:rPr>
          <w:rFonts w:ascii="SchoolBookCTT" w:hAnsi="SchoolBookCTT"/>
          <w:sz w:val="24"/>
          <w:szCs w:val="24"/>
        </w:rPr>
        <w:t>акривати стерильний стіл, лоток</w:t>
      </w:r>
      <w:r w:rsidRPr="003C3F0F">
        <w:rPr>
          <w:rFonts w:ascii="SchoolBookCTT" w:hAnsi="SchoolBookCTT"/>
          <w:sz w:val="24"/>
          <w:szCs w:val="24"/>
        </w:rPr>
        <w:t>;</w:t>
      </w:r>
    </w:p>
    <w:p w:rsidR="00E030A4" w:rsidRPr="003C3F0F" w:rsidRDefault="00666631" w:rsidP="00DA6B8A">
      <w:pPr>
        <w:pStyle w:val="ListParagraph"/>
        <w:numPr>
          <w:ilvl w:val="0"/>
          <w:numId w:val="21"/>
        </w:numPr>
        <w:shd w:val="clear" w:color="auto" w:fill="FFFFFF"/>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роводити облаштування ліжка пацієнта, заміну натільної і постільної білизни, перекладання і транспортування пацієнта</w:t>
      </w:r>
      <w:r w:rsidRPr="003C3F0F">
        <w:rPr>
          <w:rFonts w:ascii="SchoolBookCTT" w:hAnsi="SchoolBookCTT"/>
          <w:sz w:val="24"/>
          <w:szCs w:val="24"/>
        </w:rPr>
        <w:t>;</w:t>
      </w:r>
    </w:p>
    <w:p w:rsidR="00E030A4" w:rsidRPr="003C3F0F" w:rsidRDefault="00666631" w:rsidP="00DA6B8A">
      <w:pPr>
        <w:pStyle w:val="ListParagraph"/>
        <w:numPr>
          <w:ilvl w:val="0"/>
          <w:numId w:val="21"/>
        </w:numPr>
        <w:shd w:val="clear" w:color="auto" w:fill="FFFFFF"/>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роводити догляд за шкірою, волоссям, очима, вухами, носовими ходами, порожниною рота, статевими органами, проводити комплексну профілактику пролежнів</w:t>
      </w:r>
      <w:r w:rsidRPr="003C3F0F">
        <w:rPr>
          <w:rFonts w:ascii="SchoolBookCTT" w:hAnsi="SchoolBookCTT"/>
          <w:sz w:val="24"/>
          <w:szCs w:val="24"/>
        </w:rPr>
        <w:t>;</w:t>
      </w:r>
    </w:p>
    <w:p w:rsidR="00E030A4" w:rsidRPr="003C3F0F" w:rsidRDefault="00666631" w:rsidP="00DA6B8A">
      <w:pPr>
        <w:pStyle w:val="ListParagraph"/>
        <w:numPr>
          <w:ilvl w:val="0"/>
          <w:numId w:val="21"/>
        </w:numPr>
        <w:shd w:val="clear" w:color="auto" w:fill="FFFFFF"/>
        <w:suppressAutoHyphens/>
        <w:jc w:val="both"/>
        <w:rPr>
          <w:rFonts w:ascii="SchoolBookCTT" w:hAnsi="SchoolBookCTT"/>
          <w:sz w:val="24"/>
          <w:szCs w:val="24"/>
        </w:rPr>
      </w:pPr>
      <w:r w:rsidRPr="003C3F0F">
        <w:rPr>
          <w:rFonts w:ascii="SchoolBookCTT" w:hAnsi="SchoolBookCTT"/>
          <w:sz w:val="24"/>
          <w:szCs w:val="24"/>
        </w:rPr>
        <w:t>с</w:t>
      </w:r>
      <w:r w:rsidR="00E030A4" w:rsidRPr="003C3F0F">
        <w:rPr>
          <w:rFonts w:ascii="SchoolBookCTT" w:hAnsi="SchoolBookCTT"/>
          <w:sz w:val="24"/>
          <w:szCs w:val="24"/>
        </w:rPr>
        <w:t>кладати порційну вимогу і добове меню згідно з рекомендованою дієтою. Проводити годування тяжкохворого</w:t>
      </w:r>
      <w:r w:rsidRPr="003C3F0F">
        <w:rPr>
          <w:rFonts w:ascii="SchoolBookCTT" w:hAnsi="SchoolBookCTT"/>
          <w:sz w:val="24"/>
          <w:szCs w:val="24"/>
        </w:rPr>
        <w:t>;</w:t>
      </w:r>
    </w:p>
    <w:p w:rsidR="00E030A4" w:rsidRPr="003C3F0F" w:rsidRDefault="00666631" w:rsidP="00DA6B8A">
      <w:pPr>
        <w:pStyle w:val="ListParagraph"/>
        <w:numPr>
          <w:ilvl w:val="0"/>
          <w:numId w:val="21"/>
        </w:numPr>
        <w:shd w:val="clear" w:color="auto" w:fill="FFFFFF"/>
        <w:suppressAutoHyphens/>
        <w:jc w:val="both"/>
        <w:rPr>
          <w:rFonts w:ascii="SchoolBookCTT" w:hAnsi="SchoolBookCTT"/>
          <w:sz w:val="24"/>
          <w:szCs w:val="24"/>
        </w:rPr>
      </w:pPr>
      <w:r w:rsidRPr="003C3F0F">
        <w:rPr>
          <w:rFonts w:ascii="SchoolBookCTT" w:hAnsi="SchoolBookCTT"/>
          <w:sz w:val="24"/>
          <w:szCs w:val="24"/>
        </w:rPr>
        <w:t>в</w:t>
      </w:r>
      <w:r w:rsidR="00E030A4" w:rsidRPr="003C3F0F">
        <w:rPr>
          <w:rFonts w:ascii="SchoolBookCTT" w:hAnsi="SchoolBookCTT"/>
          <w:sz w:val="24"/>
          <w:szCs w:val="24"/>
        </w:rPr>
        <w:t>имірювати температуру тіла, артеріальний тиск, досліджувати артеріальний пульс, проводити оцінку отриманих результатів та їх реєстрацію</w:t>
      </w:r>
      <w:r w:rsidRPr="003C3F0F">
        <w:rPr>
          <w:rFonts w:ascii="SchoolBookCTT" w:hAnsi="SchoolBookCTT"/>
          <w:sz w:val="24"/>
          <w:szCs w:val="24"/>
        </w:rPr>
        <w:t>;</w:t>
      </w:r>
    </w:p>
    <w:p w:rsidR="00E030A4" w:rsidRPr="003C3F0F" w:rsidRDefault="00666631" w:rsidP="00DA6B8A">
      <w:pPr>
        <w:pStyle w:val="ListParagraph"/>
        <w:numPr>
          <w:ilvl w:val="0"/>
          <w:numId w:val="21"/>
        </w:numPr>
        <w:shd w:val="clear" w:color="auto" w:fill="FFFFFF"/>
        <w:tabs>
          <w:tab w:val="left" w:pos="1234"/>
        </w:tabs>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 xml:space="preserve">роводити спостереження і догляд за пацієнтами із захворюваннями </w:t>
      </w:r>
      <w:r w:rsidR="00E030A4" w:rsidRPr="003C3F0F">
        <w:rPr>
          <w:rFonts w:ascii="SchoolBookCTT" w:hAnsi="SchoolBookCTT"/>
          <w:sz w:val="24"/>
          <w:szCs w:val="24"/>
        </w:rPr>
        <w:lastRenderedPageBreak/>
        <w:t>органів дихання, кровообігу, травлення, нирок і сечовивідних шляхів, тяжкохворими.</w:t>
      </w:r>
    </w:p>
    <w:p w:rsidR="00E030A4" w:rsidRDefault="007C3B91" w:rsidP="007C3B91">
      <w:pPr>
        <w:shd w:val="clear" w:color="auto" w:fill="FFFFFF"/>
        <w:tabs>
          <w:tab w:val="left" w:pos="1234"/>
        </w:tabs>
        <w:suppressAutoHyphens/>
        <w:ind w:left="0" w:firstLine="0"/>
        <w:jc w:val="center"/>
        <w:rPr>
          <w:rFonts w:ascii="SchoolBookCTT" w:hAnsi="SchoolBookCTT"/>
          <w:b/>
          <w:iCs/>
          <w:caps/>
          <w:sz w:val="32"/>
          <w:szCs w:val="32"/>
        </w:rPr>
      </w:pPr>
      <w:r w:rsidRPr="007C3B91">
        <w:rPr>
          <w:rFonts w:ascii="SchoolBookCTT" w:hAnsi="SchoolBookCTT"/>
          <w:b/>
          <w:iCs/>
          <w:caps/>
          <w:sz w:val="32"/>
          <w:szCs w:val="32"/>
        </w:rPr>
        <w:br w:type="page"/>
      </w:r>
      <w:r w:rsidR="00E030A4" w:rsidRPr="007C3B91">
        <w:rPr>
          <w:rFonts w:ascii="SchoolBookCTT" w:hAnsi="SchoolBookCTT"/>
          <w:b/>
          <w:iCs/>
          <w:caps/>
          <w:sz w:val="32"/>
          <w:szCs w:val="32"/>
        </w:rPr>
        <w:lastRenderedPageBreak/>
        <w:t>Перелік обов</w:t>
      </w:r>
      <w:r w:rsidR="0081476F" w:rsidRPr="007C3B91">
        <w:rPr>
          <w:rFonts w:ascii="SchoolBookCTT" w:hAnsi="SchoolBookCTT"/>
          <w:b/>
          <w:iCs/>
          <w:caps/>
          <w:sz w:val="32"/>
          <w:szCs w:val="32"/>
        </w:rPr>
        <w:t>’</w:t>
      </w:r>
      <w:r w:rsidR="00E030A4" w:rsidRPr="007C3B91">
        <w:rPr>
          <w:rFonts w:ascii="SchoolBookCTT" w:hAnsi="SchoolBookCTT"/>
          <w:b/>
          <w:iCs/>
          <w:caps/>
          <w:sz w:val="32"/>
          <w:szCs w:val="32"/>
        </w:rPr>
        <w:t>язкових практичних навичок</w:t>
      </w:r>
    </w:p>
    <w:p w:rsidR="007C3B91" w:rsidRPr="007C3B91" w:rsidRDefault="007C3B91" w:rsidP="007C3B91">
      <w:pPr>
        <w:shd w:val="clear" w:color="auto" w:fill="FFFFFF"/>
        <w:tabs>
          <w:tab w:val="left" w:pos="1234"/>
        </w:tabs>
        <w:suppressAutoHyphens/>
        <w:ind w:left="0" w:firstLine="0"/>
        <w:jc w:val="center"/>
        <w:rPr>
          <w:rFonts w:ascii="SchoolBookCTT" w:hAnsi="SchoolBookCTT"/>
          <w:caps/>
          <w:sz w:val="32"/>
          <w:szCs w:val="32"/>
          <w:lang w:val="ru-RU"/>
        </w:rPr>
      </w:pPr>
    </w:p>
    <w:p w:rsidR="00E030A4" w:rsidRPr="00DA6B8A" w:rsidRDefault="00E030A4" w:rsidP="00835745">
      <w:pPr>
        <w:numPr>
          <w:ilvl w:val="0"/>
          <w:numId w:val="22"/>
        </w:numPr>
        <w:shd w:val="clear" w:color="auto" w:fill="FFFFFF"/>
        <w:tabs>
          <w:tab w:val="left" w:pos="365"/>
        </w:tabs>
        <w:suppressAutoHyphens/>
        <w:autoSpaceDE w:val="0"/>
        <w:autoSpaceDN w:val="0"/>
        <w:adjustRightInd w:val="0"/>
        <w:snapToGrid w:val="0"/>
        <w:ind w:hanging="480"/>
        <w:jc w:val="both"/>
        <w:rPr>
          <w:rFonts w:ascii="SchoolBookCTT" w:hAnsi="SchoolBookCTT"/>
          <w:iCs/>
          <w:sz w:val="24"/>
          <w:szCs w:val="24"/>
        </w:rPr>
      </w:pPr>
      <w:r w:rsidRPr="00DA6B8A">
        <w:rPr>
          <w:rFonts w:ascii="SchoolBookCTT" w:hAnsi="SchoolBookCTT"/>
          <w:sz w:val="24"/>
          <w:szCs w:val="24"/>
        </w:rPr>
        <w:t>Дезінфекція одноразових шприців та голок після їх використання.</w:t>
      </w:r>
    </w:p>
    <w:p w:rsidR="00E030A4" w:rsidRPr="00DA6B8A" w:rsidRDefault="00E030A4" w:rsidP="00835745">
      <w:pPr>
        <w:numPr>
          <w:ilvl w:val="0"/>
          <w:numId w:val="22"/>
        </w:numPr>
        <w:shd w:val="clear" w:color="auto" w:fill="FFFFFF"/>
        <w:tabs>
          <w:tab w:val="left" w:pos="365"/>
        </w:tabs>
        <w:suppressAutoHyphens/>
        <w:autoSpaceDE w:val="0"/>
        <w:autoSpaceDN w:val="0"/>
        <w:adjustRightInd w:val="0"/>
        <w:snapToGrid w:val="0"/>
        <w:ind w:hanging="480"/>
        <w:jc w:val="both"/>
        <w:rPr>
          <w:rFonts w:ascii="SchoolBookCTT" w:hAnsi="SchoolBookCTT"/>
          <w:iCs/>
          <w:sz w:val="24"/>
          <w:szCs w:val="24"/>
        </w:rPr>
      </w:pPr>
      <w:r w:rsidRPr="00DA6B8A">
        <w:rPr>
          <w:rFonts w:ascii="SchoolBookCTT" w:hAnsi="SchoolBookCTT"/>
          <w:sz w:val="24"/>
          <w:szCs w:val="24"/>
        </w:rPr>
        <w:t>Передстерилізаційне очищення</w:t>
      </w:r>
      <w:r w:rsidR="00F07954" w:rsidRPr="00DA6B8A">
        <w:rPr>
          <w:rFonts w:ascii="SchoolBookCTT" w:hAnsi="SchoolBookCTT"/>
          <w:sz w:val="24"/>
          <w:szCs w:val="24"/>
        </w:rPr>
        <w:t xml:space="preserve"> </w:t>
      </w:r>
      <w:r w:rsidRPr="00DA6B8A">
        <w:rPr>
          <w:rFonts w:ascii="SchoolBookCTT" w:hAnsi="SchoolBookCTT"/>
          <w:sz w:val="24"/>
          <w:szCs w:val="24"/>
        </w:rPr>
        <w:t>ВМП.</w:t>
      </w:r>
    </w:p>
    <w:p w:rsidR="00E030A4" w:rsidRPr="00DA6B8A" w:rsidRDefault="00E030A4" w:rsidP="00835745">
      <w:pPr>
        <w:numPr>
          <w:ilvl w:val="0"/>
          <w:numId w:val="22"/>
        </w:numPr>
        <w:shd w:val="clear" w:color="auto" w:fill="FFFFFF"/>
        <w:tabs>
          <w:tab w:val="left" w:pos="365"/>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 xml:space="preserve">Контроль якості передстерилізаційного очищення. </w:t>
      </w:r>
    </w:p>
    <w:p w:rsidR="00E030A4" w:rsidRPr="00DA6B8A" w:rsidRDefault="00E030A4" w:rsidP="00835745">
      <w:pPr>
        <w:numPr>
          <w:ilvl w:val="0"/>
          <w:numId w:val="22"/>
        </w:numPr>
        <w:shd w:val="clear" w:color="auto" w:fill="FFFFFF"/>
        <w:tabs>
          <w:tab w:val="left" w:pos="365"/>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Стерилізація в повітряному стерилізаторі. Контроль якості.</w:t>
      </w:r>
    </w:p>
    <w:p w:rsidR="00E030A4" w:rsidRPr="00DA6B8A" w:rsidRDefault="00E030A4" w:rsidP="00835745">
      <w:pPr>
        <w:numPr>
          <w:ilvl w:val="0"/>
          <w:numId w:val="22"/>
        </w:numPr>
        <w:shd w:val="clear" w:color="auto" w:fill="FFFFFF"/>
        <w:tabs>
          <w:tab w:val="left" w:pos="365"/>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Користування стерильним біксом.</w:t>
      </w:r>
    </w:p>
    <w:p w:rsidR="00E030A4" w:rsidRPr="00DA6B8A" w:rsidRDefault="00E030A4" w:rsidP="00835745">
      <w:pPr>
        <w:numPr>
          <w:ilvl w:val="0"/>
          <w:numId w:val="22"/>
        </w:numPr>
        <w:shd w:val="clear" w:color="auto" w:fill="FFFFFF"/>
        <w:tabs>
          <w:tab w:val="left" w:pos="365"/>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Накривання стерильного стола.</w:t>
      </w:r>
    </w:p>
    <w:p w:rsidR="00E030A4" w:rsidRPr="00DA6B8A" w:rsidRDefault="00E030A4" w:rsidP="00835745">
      <w:pPr>
        <w:numPr>
          <w:ilvl w:val="0"/>
          <w:numId w:val="22"/>
        </w:numPr>
        <w:shd w:val="clear" w:color="auto" w:fill="FFFFFF"/>
        <w:tabs>
          <w:tab w:val="left" w:pos="365"/>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Облаштування ліжка пацієнта.</w:t>
      </w:r>
    </w:p>
    <w:p w:rsidR="00E030A4" w:rsidRPr="00DA6B8A" w:rsidRDefault="00E030A4" w:rsidP="00835745">
      <w:pPr>
        <w:numPr>
          <w:ilvl w:val="0"/>
          <w:numId w:val="22"/>
        </w:numPr>
        <w:shd w:val="clear" w:color="auto" w:fill="FFFFFF"/>
        <w:tabs>
          <w:tab w:val="left" w:pos="365"/>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Заміна натільної і постільної білизни лежачого пацієнта.</w:t>
      </w:r>
    </w:p>
    <w:p w:rsidR="00E030A4" w:rsidRPr="00DA6B8A" w:rsidRDefault="00E030A4" w:rsidP="00835745">
      <w:pPr>
        <w:numPr>
          <w:ilvl w:val="0"/>
          <w:numId w:val="22"/>
        </w:numPr>
        <w:shd w:val="clear" w:color="auto" w:fill="FFFFFF"/>
        <w:tabs>
          <w:tab w:val="left" w:pos="365"/>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Техніка користування функціональним ліжком.</w:t>
      </w:r>
    </w:p>
    <w:p w:rsidR="00E030A4" w:rsidRPr="00DA6B8A" w:rsidRDefault="00E030A4" w:rsidP="00835745">
      <w:pPr>
        <w:pStyle w:val="ListParagraph"/>
        <w:numPr>
          <w:ilvl w:val="0"/>
          <w:numId w:val="22"/>
        </w:numPr>
        <w:shd w:val="clear" w:color="auto" w:fill="FFFFFF"/>
        <w:tabs>
          <w:tab w:val="left" w:pos="365"/>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Техніка транспортування і перекладання пацієнта.</w:t>
      </w:r>
    </w:p>
    <w:p w:rsidR="00E030A4" w:rsidRPr="00DA6B8A" w:rsidRDefault="00E030A4" w:rsidP="00835745">
      <w:pPr>
        <w:pStyle w:val="ListParagraph"/>
        <w:numPr>
          <w:ilvl w:val="0"/>
          <w:numId w:val="22"/>
        </w:numPr>
        <w:shd w:val="clear" w:color="auto" w:fill="FFFFFF"/>
        <w:tabs>
          <w:tab w:val="left" w:pos="365"/>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Догляд за шкірою:</w:t>
      </w:r>
      <w:r w:rsidR="0081476F" w:rsidRPr="00DA6B8A">
        <w:rPr>
          <w:rFonts w:ascii="SchoolBookCTT" w:hAnsi="SchoolBookCTT"/>
          <w:sz w:val="24"/>
          <w:szCs w:val="24"/>
        </w:rPr>
        <w:t xml:space="preserve"> </w:t>
      </w:r>
      <w:r w:rsidRPr="00DA6B8A">
        <w:rPr>
          <w:rFonts w:ascii="SchoolBookCTT" w:hAnsi="SchoolBookCTT"/>
          <w:sz w:val="24"/>
          <w:szCs w:val="24"/>
        </w:rPr>
        <w:t>вмивання, обтирання лежачих пацієнтів.</w:t>
      </w:r>
    </w:p>
    <w:p w:rsidR="00E030A4" w:rsidRPr="00DA6B8A" w:rsidRDefault="00E030A4" w:rsidP="00835745">
      <w:pPr>
        <w:pStyle w:val="ListParagraph"/>
        <w:numPr>
          <w:ilvl w:val="0"/>
          <w:numId w:val="22"/>
        </w:numPr>
        <w:shd w:val="clear" w:color="auto" w:fill="FFFFFF"/>
        <w:tabs>
          <w:tab w:val="left" w:pos="365"/>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Догляд за волоссям: миття, розчісування, гоління.</w:t>
      </w:r>
    </w:p>
    <w:p w:rsidR="00E030A4" w:rsidRPr="00DA6B8A" w:rsidRDefault="00E030A4" w:rsidP="00835745">
      <w:pPr>
        <w:pStyle w:val="ListParagraph"/>
        <w:numPr>
          <w:ilvl w:val="0"/>
          <w:numId w:val="22"/>
        </w:numPr>
        <w:shd w:val="clear" w:color="auto" w:fill="FFFFFF"/>
        <w:tabs>
          <w:tab w:val="left" w:pos="365"/>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Догляд за статевими</w:t>
      </w:r>
      <w:r w:rsidR="0081476F" w:rsidRPr="00DA6B8A">
        <w:rPr>
          <w:rFonts w:ascii="SchoolBookCTT" w:hAnsi="SchoolBookCTT"/>
          <w:sz w:val="24"/>
          <w:szCs w:val="24"/>
        </w:rPr>
        <w:t xml:space="preserve"> </w:t>
      </w:r>
      <w:r w:rsidRPr="00DA6B8A">
        <w:rPr>
          <w:rFonts w:ascii="SchoolBookCTT" w:hAnsi="SchoolBookCTT"/>
          <w:sz w:val="24"/>
          <w:szCs w:val="24"/>
        </w:rPr>
        <w:t>органами, промежиною (профілактика попрілостей).</w:t>
      </w:r>
    </w:p>
    <w:p w:rsidR="00E030A4" w:rsidRPr="00DA6B8A" w:rsidRDefault="00E030A4" w:rsidP="00835745">
      <w:pPr>
        <w:pStyle w:val="ListParagraph"/>
        <w:numPr>
          <w:ilvl w:val="0"/>
          <w:numId w:val="22"/>
        </w:numPr>
        <w:shd w:val="clear" w:color="auto" w:fill="FFFFFF"/>
        <w:tabs>
          <w:tab w:val="left" w:pos="365"/>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Догляд за очима: промивання, очні ванночки.</w:t>
      </w:r>
    </w:p>
    <w:p w:rsidR="00E030A4" w:rsidRPr="00DA6B8A" w:rsidRDefault="00E030A4" w:rsidP="00835745">
      <w:pPr>
        <w:pStyle w:val="ListParagraph"/>
        <w:numPr>
          <w:ilvl w:val="0"/>
          <w:numId w:val="22"/>
        </w:numPr>
        <w:shd w:val="clear" w:color="auto" w:fill="FFFFFF"/>
        <w:tabs>
          <w:tab w:val="left" w:pos="365"/>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Догляд за вухами, обробка зовнішнього слухового ходу.</w:t>
      </w:r>
    </w:p>
    <w:p w:rsidR="00E030A4" w:rsidRPr="00DA6B8A" w:rsidRDefault="00E030A4" w:rsidP="00835745">
      <w:pPr>
        <w:pStyle w:val="ListParagraph"/>
        <w:numPr>
          <w:ilvl w:val="0"/>
          <w:numId w:val="22"/>
        </w:numPr>
        <w:shd w:val="clear" w:color="auto" w:fill="FFFFFF"/>
        <w:tabs>
          <w:tab w:val="left" w:pos="365"/>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 xml:space="preserve">Догляд за носовими ходами. </w:t>
      </w:r>
    </w:p>
    <w:p w:rsidR="00E030A4" w:rsidRPr="00DA6B8A" w:rsidRDefault="00E030A4" w:rsidP="00835745">
      <w:pPr>
        <w:pStyle w:val="ListParagraph"/>
        <w:numPr>
          <w:ilvl w:val="0"/>
          <w:numId w:val="22"/>
        </w:numPr>
        <w:shd w:val="clear" w:color="auto" w:fill="FFFFFF"/>
        <w:tabs>
          <w:tab w:val="left" w:pos="365"/>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Догляд за порожниною рота: огляд, зрошення, протирання, чищення зубів, полоскання.</w:t>
      </w:r>
    </w:p>
    <w:p w:rsidR="00E030A4" w:rsidRPr="00DA6B8A" w:rsidRDefault="00E030A4" w:rsidP="00835745">
      <w:pPr>
        <w:pStyle w:val="ListParagraph"/>
        <w:numPr>
          <w:ilvl w:val="0"/>
          <w:numId w:val="22"/>
        </w:numPr>
        <w:shd w:val="clear" w:color="auto" w:fill="FFFFFF"/>
        <w:tabs>
          <w:tab w:val="left" w:pos="432"/>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Комплексна профілактика пролежнів.</w:t>
      </w:r>
    </w:p>
    <w:p w:rsidR="00E030A4" w:rsidRPr="00DA6B8A" w:rsidRDefault="00E030A4" w:rsidP="00835745">
      <w:pPr>
        <w:pStyle w:val="ListParagraph"/>
        <w:numPr>
          <w:ilvl w:val="0"/>
          <w:numId w:val="22"/>
        </w:numPr>
        <w:shd w:val="clear" w:color="auto" w:fill="FFFFFF"/>
        <w:tabs>
          <w:tab w:val="left" w:pos="432"/>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Догляд за шкірою в разі наявності пролежнів.</w:t>
      </w:r>
    </w:p>
    <w:p w:rsidR="00E030A4" w:rsidRPr="00DA6B8A" w:rsidRDefault="00E030A4" w:rsidP="00835745">
      <w:pPr>
        <w:pStyle w:val="ListParagraph"/>
        <w:numPr>
          <w:ilvl w:val="0"/>
          <w:numId w:val="22"/>
        </w:numPr>
        <w:shd w:val="clear" w:color="auto" w:fill="FFFFFF"/>
        <w:tabs>
          <w:tab w:val="left" w:pos="432"/>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Складання порційної вимоги.</w:t>
      </w:r>
    </w:p>
    <w:p w:rsidR="00E030A4" w:rsidRPr="00DA6B8A" w:rsidRDefault="00E030A4" w:rsidP="00835745">
      <w:pPr>
        <w:pStyle w:val="ListParagraph"/>
        <w:numPr>
          <w:ilvl w:val="0"/>
          <w:numId w:val="22"/>
        </w:numPr>
        <w:shd w:val="clear" w:color="auto" w:fill="FFFFFF"/>
        <w:tabs>
          <w:tab w:val="left" w:pos="432"/>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Складання приблизного добового меню згідно з рекомендованою</w:t>
      </w:r>
      <w:r w:rsidR="00F07954" w:rsidRPr="00DA6B8A">
        <w:rPr>
          <w:rFonts w:ascii="SchoolBookCTT" w:hAnsi="SchoolBookCTT"/>
          <w:sz w:val="24"/>
          <w:szCs w:val="24"/>
        </w:rPr>
        <w:t xml:space="preserve"> </w:t>
      </w:r>
      <w:r w:rsidRPr="00DA6B8A">
        <w:rPr>
          <w:rFonts w:ascii="SchoolBookCTT" w:hAnsi="SchoolBookCTT"/>
          <w:sz w:val="24"/>
          <w:szCs w:val="24"/>
        </w:rPr>
        <w:t>дієтою.</w:t>
      </w:r>
    </w:p>
    <w:p w:rsidR="00E030A4" w:rsidRPr="00DA6B8A" w:rsidRDefault="00E030A4" w:rsidP="00835745">
      <w:pPr>
        <w:pStyle w:val="ListParagraph"/>
        <w:numPr>
          <w:ilvl w:val="0"/>
          <w:numId w:val="22"/>
        </w:numPr>
        <w:shd w:val="clear" w:color="auto" w:fill="FFFFFF"/>
        <w:tabs>
          <w:tab w:val="left" w:pos="432"/>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Годування лежачого пацієнта</w:t>
      </w:r>
      <w:r w:rsidR="0081476F" w:rsidRPr="00DA6B8A">
        <w:rPr>
          <w:rFonts w:ascii="SchoolBookCTT" w:hAnsi="SchoolBookCTT"/>
          <w:sz w:val="24"/>
          <w:szCs w:val="24"/>
        </w:rPr>
        <w:t xml:space="preserve">  </w:t>
      </w:r>
      <w:r w:rsidRPr="00DA6B8A">
        <w:rPr>
          <w:rFonts w:ascii="SchoolBookCTT" w:hAnsi="SchoolBookCTT"/>
          <w:sz w:val="24"/>
          <w:szCs w:val="24"/>
        </w:rPr>
        <w:t>з ложки, напувальника.</w:t>
      </w:r>
    </w:p>
    <w:p w:rsidR="00E030A4" w:rsidRPr="00DA6B8A" w:rsidRDefault="00E030A4" w:rsidP="00835745">
      <w:pPr>
        <w:pStyle w:val="ListParagraph"/>
        <w:numPr>
          <w:ilvl w:val="0"/>
          <w:numId w:val="22"/>
        </w:numPr>
        <w:shd w:val="clear" w:color="auto" w:fill="FFFFFF"/>
        <w:tabs>
          <w:tab w:val="left" w:pos="432"/>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Годування пацієнта</w:t>
      </w:r>
      <w:r w:rsidR="0081476F" w:rsidRPr="00DA6B8A">
        <w:rPr>
          <w:rFonts w:ascii="SchoolBookCTT" w:hAnsi="SchoolBookCTT"/>
          <w:sz w:val="24"/>
          <w:szCs w:val="24"/>
        </w:rPr>
        <w:t xml:space="preserve"> </w:t>
      </w:r>
      <w:r w:rsidRPr="00DA6B8A">
        <w:rPr>
          <w:rFonts w:ascii="SchoolBookCTT" w:hAnsi="SchoolBookCTT"/>
          <w:sz w:val="24"/>
          <w:szCs w:val="24"/>
        </w:rPr>
        <w:t>через назогастральний</w:t>
      </w:r>
      <w:r w:rsidR="0081476F" w:rsidRPr="00DA6B8A">
        <w:rPr>
          <w:rFonts w:ascii="SchoolBookCTT" w:hAnsi="SchoolBookCTT"/>
          <w:sz w:val="24"/>
          <w:szCs w:val="24"/>
        </w:rPr>
        <w:t xml:space="preserve"> </w:t>
      </w:r>
      <w:r w:rsidRPr="00DA6B8A">
        <w:rPr>
          <w:rFonts w:ascii="SchoolBookCTT" w:hAnsi="SchoolBookCTT"/>
          <w:sz w:val="24"/>
          <w:szCs w:val="24"/>
        </w:rPr>
        <w:t>зонд за допомогою</w:t>
      </w:r>
      <w:r w:rsidR="0040024E" w:rsidRPr="00DA6B8A">
        <w:rPr>
          <w:rFonts w:ascii="SchoolBookCTT" w:hAnsi="SchoolBookCTT"/>
          <w:sz w:val="24"/>
          <w:szCs w:val="24"/>
        </w:rPr>
        <w:t xml:space="preserve"> </w:t>
      </w:r>
      <w:r w:rsidRPr="00DA6B8A">
        <w:rPr>
          <w:rFonts w:ascii="SchoolBookCTT" w:hAnsi="SchoolBookCTT"/>
          <w:sz w:val="24"/>
          <w:szCs w:val="24"/>
        </w:rPr>
        <w:t>шприца Жане.</w:t>
      </w:r>
      <w:r w:rsidR="0081476F" w:rsidRPr="00DA6B8A">
        <w:rPr>
          <w:rFonts w:ascii="SchoolBookCTT" w:hAnsi="SchoolBookCTT"/>
          <w:sz w:val="24"/>
          <w:szCs w:val="24"/>
        </w:rPr>
        <w:t xml:space="preserve"> </w:t>
      </w:r>
    </w:p>
    <w:p w:rsidR="00E030A4" w:rsidRPr="00DA6B8A" w:rsidRDefault="00E030A4" w:rsidP="00835745">
      <w:pPr>
        <w:pStyle w:val="ListParagraph"/>
        <w:numPr>
          <w:ilvl w:val="0"/>
          <w:numId w:val="22"/>
        </w:numPr>
        <w:shd w:val="clear" w:color="auto" w:fill="FFFFFF"/>
        <w:tabs>
          <w:tab w:val="left" w:pos="432"/>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Годування</w:t>
      </w:r>
      <w:r w:rsidR="0081476F" w:rsidRPr="00DA6B8A">
        <w:rPr>
          <w:rFonts w:ascii="SchoolBookCTT" w:hAnsi="SchoolBookCTT"/>
          <w:sz w:val="24"/>
          <w:szCs w:val="24"/>
        </w:rPr>
        <w:t xml:space="preserve"> </w:t>
      </w:r>
      <w:r w:rsidRPr="00DA6B8A">
        <w:rPr>
          <w:rFonts w:ascii="SchoolBookCTT" w:hAnsi="SchoolBookCTT"/>
          <w:sz w:val="24"/>
          <w:szCs w:val="24"/>
        </w:rPr>
        <w:t>пацієнта через</w:t>
      </w:r>
      <w:r w:rsidR="0081476F" w:rsidRPr="00DA6B8A">
        <w:rPr>
          <w:rFonts w:ascii="SchoolBookCTT" w:hAnsi="SchoolBookCTT"/>
          <w:sz w:val="24"/>
          <w:szCs w:val="24"/>
        </w:rPr>
        <w:t xml:space="preserve"> </w:t>
      </w:r>
      <w:r w:rsidRPr="00DA6B8A">
        <w:rPr>
          <w:rFonts w:ascii="SchoolBookCTT" w:hAnsi="SchoolBookCTT"/>
          <w:sz w:val="24"/>
          <w:szCs w:val="24"/>
        </w:rPr>
        <w:t>гастростому, обробка шкіри навколо гастростоми.</w:t>
      </w:r>
    </w:p>
    <w:p w:rsidR="00E030A4" w:rsidRPr="00DA6B8A" w:rsidRDefault="00E030A4" w:rsidP="00835745">
      <w:pPr>
        <w:pStyle w:val="ListParagraph"/>
        <w:numPr>
          <w:ilvl w:val="0"/>
          <w:numId w:val="22"/>
        </w:numPr>
        <w:shd w:val="clear" w:color="auto" w:fill="FFFFFF"/>
        <w:tabs>
          <w:tab w:val="left" w:pos="432"/>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Вимірювання температури</w:t>
      </w:r>
      <w:r w:rsidR="0081476F" w:rsidRPr="00DA6B8A">
        <w:rPr>
          <w:rFonts w:ascii="SchoolBookCTT" w:hAnsi="SchoolBookCTT"/>
          <w:sz w:val="24"/>
          <w:szCs w:val="24"/>
        </w:rPr>
        <w:t xml:space="preserve"> </w:t>
      </w:r>
      <w:r w:rsidRPr="00DA6B8A">
        <w:rPr>
          <w:rFonts w:ascii="SchoolBookCTT" w:hAnsi="SchoolBookCTT"/>
          <w:sz w:val="24"/>
          <w:szCs w:val="24"/>
        </w:rPr>
        <w:t>тіла, оцінка отриманих даних, реєстрація.</w:t>
      </w:r>
    </w:p>
    <w:p w:rsidR="00E030A4" w:rsidRPr="00DA6B8A" w:rsidRDefault="00E030A4" w:rsidP="00835745">
      <w:pPr>
        <w:pStyle w:val="ListParagraph"/>
        <w:numPr>
          <w:ilvl w:val="0"/>
          <w:numId w:val="22"/>
        </w:numPr>
        <w:shd w:val="clear" w:color="auto" w:fill="FFFFFF"/>
        <w:tabs>
          <w:tab w:val="left" w:pos="432"/>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Догляд за пацієнтом</w:t>
      </w:r>
      <w:r w:rsidR="0081476F" w:rsidRPr="00DA6B8A">
        <w:rPr>
          <w:rFonts w:ascii="SchoolBookCTT" w:hAnsi="SchoolBookCTT"/>
          <w:sz w:val="24"/>
          <w:szCs w:val="24"/>
        </w:rPr>
        <w:t xml:space="preserve"> </w:t>
      </w:r>
      <w:r w:rsidRPr="00DA6B8A">
        <w:rPr>
          <w:rFonts w:ascii="SchoolBookCTT" w:hAnsi="SchoolBookCTT"/>
          <w:sz w:val="24"/>
          <w:szCs w:val="24"/>
        </w:rPr>
        <w:t>з лихоманкою.</w:t>
      </w:r>
    </w:p>
    <w:p w:rsidR="00E030A4" w:rsidRPr="00DA6B8A" w:rsidRDefault="00E030A4" w:rsidP="00835745">
      <w:pPr>
        <w:numPr>
          <w:ilvl w:val="0"/>
          <w:numId w:val="22"/>
        </w:numPr>
        <w:shd w:val="clear" w:color="auto" w:fill="FFFFFF"/>
        <w:tabs>
          <w:tab w:val="left" w:pos="432"/>
        </w:tabs>
        <w:suppressAutoHyphens/>
        <w:ind w:hanging="480"/>
        <w:jc w:val="both"/>
        <w:rPr>
          <w:rFonts w:ascii="SchoolBookCTT" w:hAnsi="SchoolBookCTT"/>
          <w:sz w:val="24"/>
          <w:szCs w:val="24"/>
        </w:rPr>
      </w:pPr>
      <w:r w:rsidRPr="00DA6B8A">
        <w:rPr>
          <w:rFonts w:ascii="SchoolBookCTT" w:hAnsi="SchoolBookCTT"/>
          <w:sz w:val="24"/>
          <w:szCs w:val="24"/>
        </w:rPr>
        <w:t>Надання допомоги пацієнту під час критичного зниження</w:t>
      </w:r>
      <w:r w:rsidR="0081476F" w:rsidRPr="00DA6B8A">
        <w:rPr>
          <w:rFonts w:ascii="SchoolBookCTT" w:hAnsi="SchoolBookCTT"/>
          <w:sz w:val="24"/>
          <w:szCs w:val="24"/>
        </w:rPr>
        <w:t xml:space="preserve"> </w:t>
      </w:r>
      <w:r w:rsidR="00F71E5B" w:rsidRPr="00DA6B8A">
        <w:rPr>
          <w:rFonts w:ascii="SchoolBookCTT" w:hAnsi="SchoolBookCTT"/>
          <w:sz w:val="24"/>
          <w:szCs w:val="24"/>
        </w:rPr>
        <w:t>т</w:t>
      </w:r>
      <w:r w:rsidRPr="00DA6B8A">
        <w:rPr>
          <w:rFonts w:ascii="SchoolBookCTT" w:hAnsi="SchoolBookCTT"/>
          <w:sz w:val="24"/>
          <w:szCs w:val="24"/>
        </w:rPr>
        <w:t xml:space="preserve">емператури тіла. </w:t>
      </w:r>
    </w:p>
    <w:p w:rsidR="00E030A4" w:rsidRPr="00DA6B8A" w:rsidRDefault="00E030A4" w:rsidP="00835745">
      <w:pPr>
        <w:numPr>
          <w:ilvl w:val="0"/>
          <w:numId w:val="22"/>
        </w:numPr>
        <w:shd w:val="clear" w:color="auto" w:fill="FFFFFF"/>
        <w:tabs>
          <w:tab w:val="left" w:pos="432"/>
        </w:tabs>
        <w:suppressAutoHyphens/>
        <w:ind w:hanging="480"/>
        <w:jc w:val="both"/>
        <w:rPr>
          <w:rFonts w:ascii="SchoolBookCTT" w:hAnsi="SchoolBookCTT"/>
          <w:sz w:val="24"/>
          <w:szCs w:val="24"/>
        </w:rPr>
      </w:pPr>
      <w:r w:rsidRPr="00DA6B8A">
        <w:rPr>
          <w:rFonts w:ascii="SchoolBookCTT" w:hAnsi="SchoolBookCTT"/>
          <w:sz w:val="24"/>
          <w:szCs w:val="24"/>
        </w:rPr>
        <w:t>Визначення частоти, глибини, ритму</w:t>
      </w:r>
      <w:r w:rsidR="0081476F" w:rsidRPr="00DA6B8A">
        <w:rPr>
          <w:rFonts w:ascii="SchoolBookCTT" w:hAnsi="SchoolBookCTT"/>
          <w:sz w:val="24"/>
          <w:szCs w:val="24"/>
        </w:rPr>
        <w:t xml:space="preserve">  </w:t>
      </w:r>
      <w:r w:rsidRPr="00DA6B8A">
        <w:rPr>
          <w:rFonts w:ascii="SchoolBookCTT" w:hAnsi="SchoolBookCTT"/>
          <w:sz w:val="24"/>
          <w:szCs w:val="24"/>
        </w:rPr>
        <w:t xml:space="preserve">дихання, оцінка отриманих </w:t>
      </w:r>
      <w:r w:rsidR="00F71E5B" w:rsidRPr="00DA6B8A">
        <w:rPr>
          <w:rFonts w:ascii="SchoolBookCTT" w:hAnsi="SchoolBookCTT"/>
          <w:sz w:val="24"/>
          <w:szCs w:val="24"/>
        </w:rPr>
        <w:t>д</w:t>
      </w:r>
      <w:r w:rsidRPr="00DA6B8A">
        <w:rPr>
          <w:rFonts w:ascii="SchoolBookCTT" w:hAnsi="SchoolBookCTT"/>
          <w:sz w:val="24"/>
          <w:szCs w:val="24"/>
        </w:rPr>
        <w:t xml:space="preserve">аних. </w:t>
      </w:r>
    </w:p>
    <w:p w:rsidR="00E030A4" w:rsidRPr="00DA6B8A" w:rsidRDefault="00E030A4" w:rsidP="00835745">
      <w:pPr>
        <w:pStyle w:val="ListParagraph"/>
        <w:numPr>
          <w:ilvl w:val="0"/>
          <w:numId w:val="22"/>
        </w:numPr>
        <w:shd w:val="clear" w:color="auto" w:fill="FFFFFF"/>
        <w:tabs>
          <w:tab w:val="left" w:pos="432"/>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Допомога пацієнту</w:t>
      </w:r>
      <w:r w:rsidR="0081476F" w:rsidRPr="00DA6B8A">
        <w:rPr>
          <w:rFonts w:ascii="SchoolBookCTT" w:hAnsi="SchoolBookCTT"/>
          <w:sz w:val="24"/>
          <w:szCs w:val="24"/>
        </w:rPr>
        <w:t xml:space="preserve"> </w:t>
      </w:r>
      <w:r w:rsidRPr="00DA6B8A">
        <w:rPr>
          <w:rFonts w:ascii="SchoolBookCTT" w:hAnsi="SchoolBookCTT"/>
          <w:sz w:val="24"/>
          <w:szCs w:val="24"/>
        </w:rPr>
        <w:t>під час кашлю і задишки.</w:t>
      </w:r>
    </w:p>
    <w:p w:rsidR="00E030A4" w:rsidRPr="00DA6B8A" w:rsidRDefault="00E030A4" w:rsidP="00835745">
      <w:pPr>
        <w:pStyle w:val="ListParagraph"/>
        <w:numPr>
          <w:ilvl w:val="0"/>
          <w:numId w:val="22"/>
        </w:numPr>
        <w:shd w:val="clear" w:color="auto" w:fill="FFFFFF"/>
        <w:tabs>
          <w:tab w:val="left" w:pos="360"/>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Долікарська допомога в разі кровохаркання та легеневої кровотечі.</w:t>
      </w:r>
    </w:p>
    <w:p w:rsidR="00E030A4" w:rsidRPr="00DA6B8A" w:rsidRDefault="00E030A4" w:rsidP="00835745">
      <w:pPr>
        <w:pStyle w:val="ListParagraph"/>
        <w:numPr>
          <w:ilvl w:val="0"/>
          <w:numId w:val="22"/>
        </w:numPr>
        <w:shd w:val="clear" w:color="auto" w:fill="FFFFFF"/>
        <w:tabs>
          <w:tab w:val="left" w:pos="360"/>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Подача кисню з кисневої подушки та через носовий катетер.</w:t>
      </w:r>
    </w:p>
    <w:p w:rsidR="00E030A4" w:rsidRPr="00DA6B8A" w:rsidRDefault="00E030A4" w:rsidP="00835745">
      <w:pPr>
        <w:pStyle w:val="ListParagraph"/>
        <w:numPr>
          <w:ilvl w:val="0"/>
          <w:numId w:val="22"/>
        </w:numPr>
        <w:shd w:val="clear" w:color="auto" w:fill="FFFFFF"/>
        <w:tabs>
          <w:tab w:val="left" w:pos="360"/>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Дослідження артеріального пульсу, його характеристика, реєстрація.</w:t>
      </w:r>
    </w:p>
    <w:p w:rsidR="00E030A4" w:rsidRPr="00DA6B8A" w:rsidRDefault="00E030A4" w:rsidP="00835745">
      <w:pPr>
        <w:pStyle w:val="ListParagraph"/>
        <w:numPr>
          <w:ilvl w:val="0"/>
          <w:numId w:val="22"/>
        </w:numPr>
        <w:shd w:val="clear" w:color="auto" w:fill="FFFFFF"/>
        <w:tabs>
          <w:tab w:val="left" w:pos="360"/>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Вимірювання артеріального тиску, його оцінка,</w:t>
      </w:r>
      <w:r w:rsidR="0081476F" w:rsidRPr="00DA6B8A">
        <w:rPr>
          <w:rFonts w:ascii="SchoolBookCTT" w:hAnsi="SchoolBookCTT"/>
          <w:sz w:val="24"/>
          <w:szCs w:val="24"/>
        </w:rPr>
        <w:t xml:space="preserve">  </w:t>
      </w:r>
      <w:r w:rsidRPr="00DA6B8A">
        <w:rPr>
          <w:rFonts w:ascii="SchoolBookCTT" w:hAnsi="SchoolBookCTT"/>
          <w:sz w:val="24"/>
          <w:szCs w:val="24"/>
        </w:rPr>
        <w:t>реєстрація.</w:t>
      </w:r>
    </w:p>
    <w:p w:rsidR="00E030A4" w:rsidRPr="00DA6B8A" w:rsidRDefault="00E030A4" w:rsidP="00835745">
      <w:pPr>
        <w:numPr>
          <w:ilvl w:val="0"/>
          <w:numId w:val="22"/>
        </w:numPr>
        <w:shd w:val="clear" w:color="auto" w:fill="FFFFFF"/>
        <w:tabs>
          <w:tab w:val="left" w:pos="360"/>
        </w:tabs>
        <w:suppressAutoHyphens/>
        <w:ind w:hanging="480"/>
        <w:jc w:val="both"/>
        <w:rPr>
          <w:rFonts w:ascii="SchoolBookCTT" w:hAnsi="SchoolBookCTT"/>
          <w:sz w:val="24"/>
          <w:szCs w:val="24"/>
        </w:rPr>
      </w:pPr>
      <w:r w:rsidRPr="00DA6B8A">
        <w:rPr>
          <w:rFonts w:ascii="SchoolBookCTT" w:hAnsi="SchoolBookCTT"/>
          <w:sz w:val="24"/>
          <w:szCs w:val="24"/>
        </w:rPr>
        <w:t xml:space="preserve">Визначення добового діурезу, водного балансу, оцінка </w:t>
      </w:r>
      <w:r w:rsidR="00F07954" w:rsidRPr="00DA6B8A">
        <w:rPr>
          <w:rFonts w:ascii="SchoolBookCTT" w:hAnsi="SchoolBookCTT"/>
          <w:sz w:val="24"/>
          <w:szCs w:val="24"/>
        </w:rPr>
        <w:t>о</w:t>
      </w:r>
      <w:r w:rsidRPr="00DA6B8A">
        <w:rPr>
          <w:rFonts w:ascii="SchoolBookCTT" w:hAnsi="SchoolBookCTT"/>
          <w:sz w:val="24"/>
          <w:szCs w:val="24"/>
        </w:rPr>
        <w:t xml:space="preserve">триманих </w:t>
      </w:r>
      <w:r w:rsidR="00F71E5B" w:rsidRPr="00DA6B8A">
        <w:rPr>
          <w:rFonts w:ascii="SchoolBookCTT" w:hAnsi="SchoolBookCTT"/>
          <w:sz w:val="24"/>
          <w:szCs w:val="24"/>
        </w:rPr>
        <w:t>д</w:t>
      </w:r>
      <w:r w:rsidRPr="00DA6B8A">
        <w:rPr>
          <w:rFonts w:ascii="SchoolBookCTT" w:hAnsi="SchoolBookCTT"/>
          <w:sz w:val="24"/>
          <w:szCs w:val="24"/>
        </w:rPr>
        <w:t>аних.</w:t>
      </w:r>
    </w:p>
    <w:p w:rsidR="00E030A4" w:rsidRPr="00DA6B8A" w:rsidRDefault="00E030A4" w:rsidP="00835745">
      <w:pPr>
        <w:pStyle w:val="ListParagraph"/>
        <w:numPr>
          <w:ilvl w:val="0"/>
          <w:numId w:val="22"/>
        </w:numPr>
        <w:shd w:val="clear" w:color="auto" w:fill="FFFFFF"/>
        <w:tabs>
          <w:tab w:val="left" w:pos="360"/>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Надання долікарської допомоги</w:t>
      </w:r>
      <w:r w:rsidR="0081476F" w:rsidRPr="00DA6B8A">
        <w:rPr>
          <w:rFonts w:ascii="SchoolBookCTT" w:hAnsi="SchoolBookCTT"/>
          <w:sz w:val="24"/>
          <w:szCs w:val="24"/>
        </w:rPr>
        <w:t xml:space="preserve">  </w:t>
      </w:r>
      <w:r w:rsidRPr="00DA6B8A">
        <w:rPr>
          <w:rFonts w:ascii="SchoolBookCTT" w:hAnsi="SchoolBookCTT"/>
          <w:sz w:val="24"/>
          <w:szCs w:val="24"/>
        </w:rPr>
        <w:t>під час блювання, аспірації блювотних мас.</w:t>
      </w:r>
    </w:p>
    <w:p w:rsidR="00E030A4" w:rsidRPr="00DA6B8A" w:rsidRDefault="00E030A4" w:rsidP="00835745">
      <w:pPr>
        <w:pStyle w:val="ListParagraph"/>
        <w:numPr>
          <w:ilvl w:val="0"/>
          <w:numId w:val="22"/>
        </w:numPr>
        <w:shd w:val="clear" w:color="auto" w:fill="FFFFFF"/>
        <w:tabs>
          <w:tab w:val="left" w:pos="360"/>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Надання долікарської</w:t>
      </w:r>
      <w:r w:rsidR="0081476F" w:rsidRPr="00DA6B8A">
        <w:rPr>
          <w:rFonts w:ascii="SchoolBookCTT" w:hAnsi="SchoolBookCTT"/>
          <w:sz w:val="24"/>
          <w:szCs w:val="24"/>
        </w:rPr>
        <w:t xml:space="preserve"> </w:t>
      </w:r>
      <w:r w:rsidRPr="00DA6B8A">
        <w:rPr>
          <w:rFonts w:ascii="SchoolBookCTT" w:hAnsi="SchoolBookCTT"/>
          <w:sz w:val="24"/>
          <w:szCs w:val="24"/>
        </w:rPr>
        <w:t>допомоги у разі виникнення шлунково-кишкової кровотечі.</w:t>
      </w:r>
    </w:p>
    <w:p w:rsidR="00E030A4" w:rsidRPr="00DA6B8A" w:rsidRDefault="00E030A4" w:rsidP="00835745">
      <w:pPr>
        <w:pStyle w:val="ListParagraph"/>
        <w:numPr>
          <w:ilvl w:val="0"/>
          <w:numId w:val="22"/>
        </w:numPr>
        <w:shd w:val="clear" w:color="auto" w:fill="FFFFFF"/>
        <w:tabs>
          <w:tab w:val="left" w:pos="360"/>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Промивання шлунка за допомогою товстого зонда.</w:t>
      </w:r>
    </w:p>
    <w:p w:rsidR="00E030A4" w:rsidRPr="00DA6B8A" w:rsidRDefault="00E030A4" w:rsidP="00835745">
      <w:pPr>
        <w:pStyle w:val="ListParagraph"/>
        <w:numPr>
          <w:ilvl w:val="0"/>
          <w:numId w:val="22"/>
        </w:numPr>
        <w:shd w:val="clear" w:color="auto" w:fill="FFFFFF"/>
        <w:tabs>
          <w:tab w:val="left" w:pos="360"/>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Застосування газов</w:t>
      </w:r>
      <w:r w:rsidR="00F07954" w:rsidRPr="00DA6B8A">
        <w:rPr>
          <w:rFonts w:ascii="SchoolBookCTT" w:hAnsi="SchoolBookCTT"/>
          <w:sz w:val="24"/>
          <w:szCs w:val="24"/>
        </w:rPr>
        <w:t>ід</w:t>
      </w:r>
      <w:r w:rsidRPr="00DA6B8A">
        <w:rPr>
          <w:rFonts w:ascii="SchoolBookCTT" w:hAnsi="SchoolBookCTT"/>
          <w:sz w:val="24"/>
          <w:szCs w:val="24"/>
        </w:rPr>
        <w:t>відної трубки.</w:t>
      </w:r>
    </w:p>
    <w:p w:rsidR="00E030A4" w:rsidRPr="00DA6B8A" w:rsidRDefault="00E030A4" w:rsidP="00835745">
      <w:pPr>
        <w:pStyle w:val="ListParagraph"/>
        <w:numPr>
          <w:ilvl w:val="0"/>
          <w:numId w:val="22"/>
        </w:numPr>
        <w:shd w:val="clear" w:color="auto" w:fill="FFFFFF"/>
        <w:tabs>
          <w:tab w:val="left" w:pos="360"/>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Застосування очисної клізми.</w:t>
      </w:r>
    </w:p>
    <w:p w:rsidR="00E030A4" w:rsidRPr="00DA6B8A" w:rsidRDefault="00E030A4" w:rsidP="00835745">
      <w:pPr>
        <w:pStyle w:val="ListParagraph"/>
        <w:numPr>
          <w:ilvl w:val="0"/>
          <w:numId w:val="22"/>
        </w:numPr>
        <w:shd w:val="clear" w:color="auto" w:fill="FFFFFF"/>
        <w:tabs>
          <w:tab w:val="left" w:pos="360"/>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lastRenderedPageBreak/>
        <w:t>Застосування олійної клізми.</w:t>
      </w:r>
    </w:p>
    <w:p w:rsidR="00E030A4" w:rsidRPr="00DA6B8A" w:rsidRDefault="00E030A4" w:rsidP="00835745">
      <w:pPr>
        <w:pStyle w:val="ListParagraph"/>
        <w:numPr>
          <w:ilvl w:val="0"/>
          <w:numId w:val="22"/>
        </w:numPr>
        <w:shd w:val="clear" w:color="auto" w:fill="FFFFFF"/>
        <w:tabs>
          <w:tab w:val="left" w:pos="360"/>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Застосування сифонної клізми.</w:t>
      </w:r>
    </w:p>
    <w:p w:rsidR="00E030A4" w:rsidRPr="00DA6B8A" w:rsidRDefault="00E030A4" w:rsidP="00835745">
      <w:pPr>
        <w:pStyle w:val="ListParagraph"/>
        <w:numPr>
          <w:ilvl w:val="0"/>
          <w:numId w:val="22"/>
        </w:numPr>
        <w:shd w:val="clear" w:color="auto" w:fill="FFFFFF"/>
        <w:tabs>
          <w:tab w:val="left" w:pos="360"/>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Застосування медикаментозної мікроклізми.</w:t>
      </w:r>
    </w:p>
    <w:p w:rsidR="00E030A4" w:rsidRPr="00DA6B8A" w:rsidRDefault="00E030A4" w:rsidP="00835745">
      <w:pPr>
        <w:pStyle w:val="ListParagraph"/>
        <w:numPr>
          <w:ilvl w:val="0"/>
          <w:numId w:val="22"/>
        </w:numPr>
        <w:shd w:val="clear" w:color="auto" w:fill="FFFFFF"/>
        <w:tabs>
          <w:tab w:val="left" w:pos="360"/>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Катетеризація сечового міхура.</w:t>
      </w:r>
    </w:p>
    <w:p w:rsidR="00E030A4" w:rsidRPr="00DA6B8A" w:rsidRDefault="00E030A4" w:rsidP="00835745">
      <w:pPr>
        <w:pStyle w:val="ListParagraph"/>
        <w:numPr>
          <w:ilvl w:val="0"/>
          <w:numId w:val="22"/>
        </w:numPr>
        <w:shd w:val="clear" w:color="auto" w:fill="FFFFFF"/>
        <w:tabs>
          <w:tab w:val="left" w:pos="360"/>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Промивання (інстиляція) сечового міхура.</w:t>
      </w:r>
    </w:p>
    <w:p w:rsidR="00E030A4" w:rsidRPr="00DA6B8A" w:rsidRDefault="00E030A4" w:rsidP="00835745">
      <w:pPr>
        <w:pStyle w:val="ListParagraph"/>
        <w:numPr>
          <w:ilvl w:val="0"/>
          <w:numId w:val="22"/>
        </w:numPr>
        <w:shd w:val="clear" w:color="auto" w:fill="FFFFFF"/>
        <w:tabs>
          <w:tab w:val="left" w:pos="360"/>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Техніка</w:t>
      </w:r>
      <w:r w:rsidR="0081476F" w:rsidRPr="00DA6B8A">
        <w:rPr>
          <w:rFonts w:ascii="SchoolBookCTT" w:hAnsi="SchoolBookCTT"/>
          <w:sz w:val="24"/>
          <w:szCs w:val="24"/>
        </w:rPr>
        <w:t xml:space="preserve"> </w:t>
      </w:r>
      <w:r w:rsidRPr="00DA6B8A">
        <w:rPr>
          <w:rFonts w:ascii="SchoolBookCTT" w:hAnsi="SchoolBookCTT"/>
          <w:sz w:val="24"/>
          <w:szCs w:val="24"/>
        </w:rPr>
        <w:t>постав</w:t>
      </w:r>
      <w:r w:rsidR="00F07954" w:rsidRPr="00DA6B8A">
        <w:rPr>
          <w:rFonts w:ascii="SchoolBookCTT" w:hAnsi="SchoolBookCTT"/>
          <w:sz w:val="24"/>
          <w:szCs w:val="24"/>
        </w:rPr>
        <w:t>лення</w:t>
      </w:r>
      <w:r w:rsidRPr="00DA6B8A">
        <w:rPr>
          <w:rFonts w:ascii="SchoolBookCTT" w:hAnsi="SchoolBookCTT"/>
          <w:sz w:val="24"/>
          <w:szCs w:val="24"/>
        </w:rPr>
        <w:t xml:space="preserve"> медичних банок.</w:t>
      </w:r>
    </w:p>
    <w:p w:rsidR="00E030A4" w:rsidRPr="00DA6B8A" w:rsidRDefault="00E030A4" w:rsidP="00835745">
      <w:pPr>
        <w:pStyle w:val="ListParagraph"/>
        <w:numPr>
          <w:ilvl w:val="0"/>
          <w:numId w:val="22"/>
        </w:numPr>
        <w:shd w:val="clear" w:color="auto" w:fill="FFFFFF"/>
        <w:tabs>
          <w:tab w:val="left" w:pos="360"/>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Техніка накладання</w:t>
      </w:r>
      <w:r w:rsidR="0081476F" w:rsidRPr="00DA6B8A">
        <w:rPr>
          <w:rFonts w:ascii="SchoolBookCTT" w:hAnsi="SchoolBookCTT"/>
          <w:sz w:val="24"/>
          <w:szCs w:val="24"/>
        </w:rPr>
        <w:t xml:space="preserve">  </w:t>
      </w:r>
      <w:r w:rsidRPr="00DA6B8A">
        <w:rPr>
          <w:rFonts w:ascii="SchoolBookCTT" w:hAnsi="SchoolBookCTT"/>
          <w:sz w:val="24"/>
          <w:szCs w:val="24"/>
        </w:rPr>
        <w:t>гірчичників.</w:t>
      </w:r>
    </w:p>
    <w:p w:rsidR="00E030A4" w:rsidRPr="00DA6B8A" w:rsidRDefault="00E030A4" w:rsidP="00835745">
      <w:pPr>
        <w:numPr>
          <w:ilvl w:val="0"/>
          <w:numId w:val="22"/>
        </w:numPr>
        <w:shd w:val="clear" w:color="auto" w:fill="FFFFFF"/>
        <w:tabs>
          <w:tab w:val="left" w:pos="360"/>
        </w:tabs>
        <w:suppressAutoHyphens/>
        <w:autoSpaceDE w:val="0"/>
        <w:autoSpaceDN w:val="0"/>
        <w:adjustRightInd w:val="0"/>
        <w:ind w:hanging="480"/>
        <w:jc w:val="both"/>
        <w:rPr>
          <w:rFonts w:ascii="SchoolBookCTT" w:hAnsi="SchoolBookCTT"/>
          <w:sz w:val="24"/>
          <w:szCs w:val="24"/>
        </w:rPr>
      </w:pPr>
      <w:r w:rsidRPr="00DA6B8A">
        <w:rPr>
          <w:rFonts w:ascii="SchoolBookCTT" w:hAnsi="SchoolBookCTT"/>
          <w:sz w:val="24"/>
          <w:szCs w:val="24"/>
        </w:rPr>
        <w:t>Техніка накладання</w:t>
      </w:r>
      <w:r w:rsidR="0081476F" w:rsidRPr="00DA6B8A">
        <w:rPr>
          <w:rFonts w:ascii="SchoolBookCTT" w:hAnsi="SchoolBookCTT"/>
          <w:sz w:val="24"/>
          <w:szCs w:val="24"/>
        </w:rPr>
        <w:t xml:space="preserve"> </w:t>
      </w:r>
      <w:r w:rsidRPr="00DA6B8A">
        <w:rPr>
          <w:rFonts w:ascii="SchoolBookCTT" w:hAnsi="SchoolBookCTT"/>
          <w:sz w:val="24"/>
          <w:szCs w:val="24"/>
        </w:rPr>
        <w:t>вологого зігрівального компресу.</w:t>
      </w:r>
    </w:p>
    <w:p w:rsidR="00E030A4" w:rsidRPr="00DA6B8A" w:rsidRDefault="00E030A4" w:rsidP="00835745">
      <w:pPr>
        <w:pStyle w:val="ListParagraph"/>
        <w:numPr>
          <w:ilvl w:val="0"/>
          <w:numId w:val="22"/>
        </w:numPr>
        <w:shd w:val="clear" w:color="auto" w:fill="FFFFFF"/>
        <w:tabs>
          <w:tab w:val="left" w:pos="360"/>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Техніка накладання охолоджувального компресу.</w:t>
      </w:r>
    </w:p>
    <w:p w:rsidR="00E030A4" w:rsidRPr="00DA6B8A" w:rsidRDefault="00E030A4" w:rsidP="00835745">
      <w:pPr>
        <w:pStyle w:val="ListParagraph"/>
        <w:numPr>
          <w:ilvl w:val="0"/>
          <w:numId w:val="22"/>
        </w:numPr>
        <w:shd w:val="clear" w:color="auto" w:fill="FFFFFF"/>
        <w:tabs>
          <w:tab w:val="left" w:pos="360"/>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Техніка заповнення водою та застосування гумової</w:t>
      </w:r>
      <w:r w:rsidR="00E17711">
        <w:rPr>
          <w:rFonts w:ascii="SchoolBookCTT" w:hAnsi="SchoolBookCTT"/>
          <w:sz w:val="24"/>
          <w:szCs w:val="24"/>
        </w:rPr>
        <w:t xml:space="preserve"> </w:t>
      </w:r>
      <w:r w:rsidRPr="00DA6B8A">
        <w:rPr>
          <w:rFonts w:ascii="SchoolBookCTT" w:hAnsi="SchoolBookCTT"/>
          <w:sz w:val="24"/>
          <w:szCs w:val="24"/>
        </w:rPr>
        <w:t>грілки.</w:t>
      </w:r>
    </w:p>
    <w:p w:rsidR="00E030A4" w:rsidRPr="00DA6B8A" w:rsidRDefault="00E030A4" w:rsidP="00835745">
      <w:pPr>
        <w:pStyle w:val="ListParagraph"/>
        <w:numPr>
          <w:ilvl w:val="0"/>
          <w:numId w:val="22"/>
        </w:numPr>
        <w:shd w:val="clear" w:color="auto" w:fill="FFFFFF"/>
        <w:tabs>
          <w:tab w:val="left" w:pos="360"/>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Техніка заповнення льодом та застосування гумового міхура.</w:t>
      </w:r>
    </w:p>
    <w:p w:rsidR="00E030A4" w:rsidRPr="00DA6B8A" w:rsidRDefault="00E030A4" w:rsidP="00835745">
      <w:pPr>
        <w:pStyle w:val="ListParagraph"/>
        <w:numPr>
          <w:ilvl w:val="0"/>
          <w:numId w:val="22"/>
        </w:numPr>
        <w:shd w:val="clear" w:color="auto" w:fill="FFFFFF"/>
        <w:tabs>
          <w:tab w:val="left" w:pos="427"/>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Вибір призначень з листка лікарських призначень пацієнта.</w:t>
      </w:r>
    </w:p>
    <w:p w:rsidR="00E030A4" w:rsidRPr="00DA6B8A" w:rsidRDefault="00E030A4" w:rsidP="00835745">
      <w:pPr>
        <w:numPr>
          <w:ilvl w:val="0"/>
          <w:numId w:val="22"/>
        </w:numPr>
        <w:shd w:val="clear" w:color="auto" w:fill="FFFFFF"/>
        <w:tabs>
          <w:tab w:val="left" w:pos="427"/>
        </w:tabs>
        <w:suppressAutoHyphens/>
        <w:autoSpaceDE w:val="0"/>
        <w:autoSpaceDN w:val="0"/>
        <w:adjustRightInd w:val="0"/>
        <w:ind w:hanging="480"/>
        <w:jc w:val="both"/>
        <w:rPr>
          <w:rFonts w:ascii="SchoolBookCTT" w:hAnsi="SchoolBookCTT"/>
          <w:sz w:val="24"/>
          <w:szCs w:val="24"/>
        </w:rPr>
      </w:pPr>
      <w:r w:rsidRPr="00DA6B8A">
        <w:rPr>
          <w:rFonts w:ascii="SchoolBookCTT" w:hAnsi="SchoolBookCTT"/>
          <w:sz w:val="24"/>
          <w:szCs w:val="24"/>
        </w:rPr>
        <w:t>Складання вимоги-замовлення на лікарські засоби.</w:t>
      </w:r>
    </w:p>
    <w:p w:rsidR="00E030A4" w:rsidRPr="00DA6B8A" w:rsidRDefault="00E030A4" w:rsidP="00835745">
      <w:pPr>
        <w:numPr>
          <w:ilvl w:val="0"/>
          <w:numId w:val="22"/>
        </w:numPr>
        <w:shd w:val="clear" w:color="auto" w:fill="FFFFFF"/>
        <w:tabs>
          <w:tab w:val="left" w:pos="427"/>
        </w:tabs>
        <w:suppressAutoHyphens/>
        <w:autoSpaceDE w:val="0"/>
        <w:autoSpaceDN w:val="0"/>
        <w:adjustRightInd w:val="0"/>
        <w:ind w:hanging="480"/>
        <w:jc w:val="both"/>
        <w:rPr>
          <w:rFonts w:ascii="SchoolBookCTT" w:hAnsi="SchoolBookCTT"/>
          <w:sz w:val="24"/>
          <w:szCs w:val="24"/>
        </w:rPr>
      </w:pPr>
      <w:r w:rsidRPr="00DA6B8A">
        <w:rPr>
          <w:rFonts w:ascii="SchoolBookCTT" w:hAnsi="SchoolBookCTT"/>
          <w:sz w:val="24"/>
          <w:szCs w:val="24"/>
        </w:rPr>
        <w:t>Розкладання</w:t>
      </w:r>
      <w:r w:rsidR="0081476F" w:rsidRPr="00DA6B8A">
        <w:rPr>
          <w:rFonts w:ascii="SchoolBookCTT" w:hAnsi="SchoolBookCTT"/>
          <w:sz w:val="24"/>
          <w:szCs w:val="24"/>
        </w:rPr>
        <w:t xml:space="preserve"> </w:t>
      </w:r>
      <w:r w:rsidRPr="00DA6B8A">
        <w:rPr>
          <w:rFonts w:ascii="SchoolBookCTT" w:hAnsi="SchoolBookCTT"/>
          <w:sz w:val="24"/>
          <w:szCs w:val="24"/>
        </w:rPr>
        <w:t>лікарських</w:t>
      </w:r>
      <w:r w:rsidR="0081476F" w:rsidRPr="00DA6B8A">
        <w:rPr>
          <w:rFonts w:ascii="SchoolBookCTT" w:hAnsi="SchoolBookCTT"/>
          <w:sz w:val="24"/>
          <w:szCs w:val="24"/>
        </w:rPr>
        <w:t xml:space="preserve"> </w:t>
      </w:r>
      <w:r w:rsidRPr="00DA6B8A">
        <w:rPr>
          <w:rFonts w:ascii="SchoolBookCTT" w:hAnsi="SchoolBookCTT"/>
          <w:sz w:val="24"/>
          <w:szCs w:val="24"/>
        </w:rPr>
        <w:t>засобів у</w:t>
      </w:r>
      <w:r w:rsidR="0081476F" w:rsidRPr="00DA6B8A">
        <w:rPr>
          <w:rFonts w:ascii="SchoolBookCTT" w:hAnsi="SchoolBookCTT"/>
          <w:sz w:val="24"/>
          <w:szCs w:val="24"/>
        </w:rPr>
        <w:t xml:space="preserve"> </w:t>
      </w:r>
      <w:r w:rsidRPr="00DA6B8A">
        <w:rPr>
          <w:rFonts w:ascii="SchoolBookCTT" w:hAnsi="SchoolBookCTT"/>
          <w:sz w:val="24"/>
          <w:szCs w:val="24"/>
        </w:rPr>
        <w:t>медичній шафі за способом їх застосування.</w:t>
      </w:r>
    </w:p>
    <w:p w:rsidR="00E030A4" w:rsidRPr="00DA6B8A" w:rsidRDefault="00E030A4" w:rsidP="00835745">
      <w:pPr>
        <w:pStyle w:val="ListParagraph"/>
        <w:numPr>
          <w:ilvl w:val="0"/>
          <w:numId w:val="22"/>
        </w:numPr>
        <w:shd w:val="clear" w:color="auto" w:fill="FFFFFF"/>
        <w:tabs>
          <w:tab w:val="left" w:pos="427"/>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Втирання мазі,</w:t>
      </w:r>
      <w:r w:rsidR="0081476F" w:rsidRPr="00DA6B8A">
        <w:rPr>
          <w:rFonts w:ascii="SchoolBookCTT" w:hAnsi="SchoolBookCTT"/>
          <w:sz w:val="24"/>
          <w:szCs w:val="24"/>
        </w:rPr>
        <w:t xml:space="preserve"> </w:t>
      </w:r>
      <w:r w:rsidRPr="00DA6B8A">
        <w:rPr>
          <w:rFonts w:ascii="SchoolBookCTT" w:hAnsi="SchoolBookCTT"/>
          <w:sz w:val="24"/>
          <w:szCs w:val="24"/>
        </w:rPr>
        <w:t>накладання пластиру, застосування присипки.</w:t>
      </w:r>
    </w:p>
    <w:p w:rsidR="00E030A4" w:rsidRPr="00DA6B8A" w:rsidRDefault="00E030A4" w:rsidP="00835745">
      <w:pPr>
        <w:pStyle w:val="ListParagraph"/>
        <w:numPr>
          <w:ilvl w:val="0"/>
          <w:numId w:val="22"/>
        </w:numPr>
        <w:shd w:val="clear" w:color="auto" w:fill="FFFFFF"/>
        <w:tabs>
          <w:tab w:val="left" w:pos="427"/>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 xml:space="preserve">Закапування крапель </w:t>
      </w:r>
      <w:r w:rsidR="00F07954" w:rsidRPr="00DA6B8A">
        <w:rPr>
          <w:rFonts w:ascii="SchoolBookCTT" w:hAnsi="SchoolBookCTT"/>
          <w:sz w:val="24"/>
          <w:szCs w:val="24"/>
        </w:rPr>
        <w:t>у</w:t>
      </w:r>
      <w:r w:rsidRPr="00DA6B8A">
        <w:rPr>
          <w:rFonts w:ascii="SchoolBookCTT" w:hAnsi="SchoolBookCTT"/>
          <w:sz w:val="24"/>
          <w:szCs w:val="24"/>
        </w:rPr>
        <w:t xml:space="preserve"> ніс, вуха, очі.</w:t>
      </w:r>
    </w:p>
    <w:p w:rsidR="00E030A4" w:rsidRPr="00DA6B8A" w:rsidRDefault="00E030A4" w:rsidP="00835745">
      <w:pPr>
        <w:pStyle w:val="ListParagraph"/>
        <w:numPr>
          <w:ilvl w:val="0"/>
          <w:numId w:val="22"/>
        </w:numPr>
        <w:shd w:val="clear" w:color="auto" w:fill="FFFFFF"/>
        <w:tabs>
          <w:tab w:val="left" w:pos="427"/>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Закладання мазі за повіки.</w:t>
      </w:r>
    </w:p>
    <w:p w:rsidR="00E030A4" w:rsidRPr="00DA6B8A" w:rsidRDefault="00E030A4" w:rsidP="00835745">
      <w:pPr>
        <w:pStyle w:val="ListParagraph"/>
        <w:numPr>
          <w:ilvl w:val="0"/>
          <w:numId w:val="22"/>
        </w:numPr>
        <w:shd w:val="clear" w:color="auto" w:fill="FFFFFF"/>
        <w:tabs>
          <w:tab w:val="left" w:pos="427"/>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Техніка користування дозованим аерозольним інгалятором.</w:t>
      </w:r>
    </w:p>
    <w:p w:rsidR="00E030A4" w:rsidRPr="00DA6B8A" w:rsidRDefault="00E030A4" w:rsidP="00835745">
      <w:pPr>
        <w:pStyle w:val="ListParagraph"/>
        <w:numPr>
          <w:ilvl w:val="0"/>
          <w:numId w:val="22"/>
        </w:numPr>
        <w:shd w:val="clear" w:color="auto" w:fill="FFFFFF"/>
        <w:tabs>
          <w:tab w:val="left" w:pos="427"/>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Набирання розчину</w:t>
      </w:r>
      <w:r w:rsidR="00F07954" w:rsidRPr="00DA6B8A">
        <w:rPr>
          <w:rFonts w:ascii="SchoolBookCTT" w:hAnsi="SchoolBookCTT"/>
          <w:sz w:val="24"/>
          <w:szCs w:val="24"/>
        </w:rPr>
        <w:t xml:space="preserve"> </w:t>
      </w:r>
      <w:r w:rsidRPr="00DA6B8A">
        <w:rPr>
          <w:rFonts w:ascii="SchoolBookCTT" w:hAnsi="SchoolBookCTT"/>
          <w:sz w:val="24"/>
          <w:szCs w:val="24"/>
        </w:rPr>
        <w:t>з ампул, флаконів.</w:t>
      </w:r>
    </w:p>
    <w:p w:rsidR="00E030A4" w:rsidRPr="00DA6B8A" w:rsidRDefault="00E030A4" w:rsidP="00835745">
      <w:pPr>
        <w:pStyle w:val="ListParagraph"/>
        <w:numPr>
          <w:ilvl w:val="0"/>
          <w:numId w:val="22"/>
        </w:numPr>
        <w:shd w:val="clear" w:color="auto" w:fill="FFFFFF"/>
        <w:tabs>
          <w:tab w:val="left" w:pos="427"/>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Виконання скарифікаційної діагностичної проби на індивідуальну чутливість організму до антибіотика.</w:t>
      </w:r>
    </w:p>
    <w:p w:rsidR="00E030A4" w:rsidRPr="00DA6B8A" w:rsidRDefault="00E030A4" w:rsidP="00835745">
      <w:pPr>
        <w:pStyle w:val="ListParagraph"/>
        <w:numPr>
          <w:ilvl w:val="0"/>
          <w:numId w:val="22"/>
        </w:numPr>
        <w:shd w:val="clear" w:color="auto" w:fill="FFFFFF"/>
        <w:tabs>
          <w:tab w:val="left" w:pos="427"/>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Виконання проби Манту.</w:t>
      </w:r>
    </w:p>
    <w:p w:rsidR="00E030A4" w:rsidRPr="00DA6B8A" w:rsidRDefault="00E030A4" w:rsidP="00835745">
      <w:pPr>
        <w:pStyle w:val="ListParagraph"/>
        <w:numPr>
          <w:ilvl w:val="0"/>
          <w:numId w:val="22"/>
        </w:numPr>
        <w:shd w:val="clear" w:color="auto" w:fill="FFFFFF"/>
        <w:tabs>
          <w:tab w:val="left" w:pos="427"/>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Виконання підшкірних ін</w:t>
      </w:r>
      <w:r w:rsidR="0081476F" w:rsidRPr="00DA6B8A">
        <w:rPr>
          <w:rFonts w:ascii="SchoolBookCTT" w:hAnsi="SchoolBookCTT"/>
          <w:sz w:val="24"/>
          <w:szCs w:val="24"/>
        </w:rPr>
        <w:t>’</w:t>
      </w:r>
      <w:r w:rsidRPr="00DA6B8A">
        <w:rPr>
          <w:rFonts w:ascii="SchoolBookCTT" w:hAnsi="SchoolBookCTT"/>
          <w:sz w:val="24"/>
          <w:szCs w:val="24"/>
        </w:rPr>
        <w:t>єкцій.</w:t>
      </w:r>
    </w:p>
    <w:p w:rsidR="00E030A4" w:rsidRPr="00DA6B8A" w:rsidRDefault="00E030A4" w:rsidP="00835745">
      <w:pPr>
        <w:pStyle w:val="ListParagraph"/>
        <w:numPr>
          <w:ilvl w:val="0"/>
          <w:numId w:val="22"/>
        </w:numPr>
        <w:shd w:val="clear" w:color="auto" w:fill="FFFFFF"/>
        <w:tabs>
          <w:tab w:val="left" w:pos="427"/>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Користування інсуліновим шприцом. Розрахунок дози інсуліну.</w:t>
      </w:r>
    </w:p>
    <w:p w:rsidR="00E030A4" w:rsidRPr="00DA6B8A" w:rsidRDefault="00E030A4" w:rsidP="00835745">
      <w:pPr>
        <w:pStyle w:val="ListParagraph"/>
        <w:numPr>
          <w:ilvl w:val="0"/>
          <w:numId w:val="22"/>
        </w:numPr>
        <w:shd w:val="clear" w:color="auto" w:fill="FFFFFF"/>
        <w:tabs>
          <w:tab w:val="left" w:pos="427"/>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Уведення олійних розчинів.</w:t>
      </w:r>
    </w:p>
    <w:p w:rsidR="00E030A4" w:rsidRPr="00DA6B8A" w:rsidRDefault="00E030A4" w:rsidP="00835745">
      <w:pPr>
        <w:pStyle w:val="ListParagraph"/>
        <w:numPr>
          <w:ilvl w:val="0"/>
          <w:numId w:val="22"/>
        </w:numPr>
        <w:shd w:val="clear" w:color="auto" w:fill="FFFFFF"/>
        <w:tabs>
          <w:tab w:val="left" w:pos="494"/>
        </w:tabs>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Розчинення порошкоподібного антибіотика для парентерального введення та розрахунок дози антибіотиків.</w:t>
      </w:r>
    </w:p>
    <w:p w:rsidR="00E030A4" w:rsidRPr="00DA6B8A" w:rsidRDefault="00E030A4" w:rsidP="00835745">
      <w:pPr>
        <w:pStyle w:val="ListParagraph"/>
        <w:numPr>
          <w:ilvl w:val="0"/>
          <w:numId w:val="22"/>
        </w:numPr>
        <w:shd w:val="clear" w:color="auto" w:fill="FFFFFF"/>
        <w:tabs>
          <w:tab w:val="left" w:pos="494"/>
        </w:tabs>
        <w:suppressAutoHyphens/>
        <w:autoSpaceDE w:val="0"/>
        <w:autoSpaceDN w:val="0"/>
        <w:adjustRightInd w:val="0"/>
        <w:snapToGrid w:val="0"/>
        <w:ind w:hanging="480"/>
        <w:jc w:val="both"/>
        <w:rPr>
          <w:rFonts w:ascii="SchoolBookCTT" w:hAnsi="SchoolBookCTT"/>
          <w:sz w:val="24"/>
          <w:szCs w:val="24"/>
          <w:lang w:val="ru-RU"/>
        </w:rPr>
      </w:pPr>
      <w:r w:rsidRPr="00DA6B8A">
        <w:rPr>
          <w:rFonts w:ascii="SchoolBookCTT" w:hAnsi="SchoolBookCTT"/>
          <w:sz w:val="24"/>
          <w:szCs w:val="24"/>
        </w:rPr>
        <w:t>Розчинення порошкоподібного антибіотика для постав</w:t>
      </w:r>
      <w:r w:rsidR="00F07954" w:rsidRPr="00DA6B8A">
        <w:rPr>
          <w:rFonts w:ascii="SchoolBookCTT" w:hAnsi="SchoolBookCTT"/>
          <w:sz w:val="24"/>
          <w:szCs w:val="24"/>
        </w:rPr>
        <w:t>лення</w:t>
      </w:r>
      <w:r w:rsidRPr="00DA6B8A">
        <w:rPr>
          <w:rFonts w:ascii="SchoolBookCTT" w:hAnsi="SchoolBookCTT"/>
          <w:sz w:val="24"/>
          <w:szCs w:val="24"/>
        </w:rPr>
        <w:t xml:space="preserve"> діагностичної проби на індивідуальну чутливість організму до препарату.</w:t>
      </w:r>
    </w:p>
    <w:p w:rsidR="00E030A4" w:rsidRPr="00DA6B8A" w:rsidRDefault="00E030A4" w:rsidP="00835745">
      <w:pPr>
        <w:pStyle w:val="ListParagraph"/>
        <w:numPr>
          <w:ilvl w:val="0"/>
          <w:numId w:val="22"/>
        </w:numPr>
        <w:shd w:val="clear" w:color="auto" w:fill="FFFFFF"/>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Техніка накладання венозного джгута.</w:t>
      </w:r>
    </w:p>
    <w:p w:rsidR="00E030A4" w:rsidRPr="00DA6B8A" w:rsidRDefault="00E030A4" w:rsidP="00835745">
      <w:pPr>
        <w:numPr>
          <w:ilvl w:val="0"/>
          <w:numId w:val="22"/>
        </w:numPr>
        <w:shd w:val="clear" w:color="auto" w:fill="FFFFFF"/>
        <w:suppressAutoHyphens/>
        <w:ind w:hanging="480"/>
        <w:jc w:val="both"/>
        <w:rPr>
          <w:rFonts w:ascii="SchoolBookCTT" w:hAnsi="SchoolBookCTT"/>
          <w:sz w:val="24"/>
          <w:szCs w:val="24"/>
        </w:rPr>
      </w:pPr>
      <w:r w:rsidRPr="00DA6B8A">
        <w:rPr>
          <w:rFonts w:ascii="SchoolBookCTT" w:hAnsi="SchoolBookCTT"/>
          <w:bCs/>
          <w:sz w:val="24"/>
          <w:szCs w:val="24"/>
        </w:rPr>
        <w:t>Техніка</w:t>
      </w:r>
      <w:r w:rsidR="0081476F" w:rsidRPr="00DA6B8A">
        <w:rPr>
          <w:rFonts w:ascii="SchoolBookCTT" w:hAnsi="SchoolBookCTT"/>
          <w:bCs/>
          <w:sz w:val="24"/>
          <w:szCs w:val="24"/>
        </w:rPr>
        <w:t xml:space="preserve">  </w:t>
      </w:r>
      <w:r w:rsidRPr="00DA6B8A">
        <w:rPr>
          <w:rFonts w:ascii="SchoolBookCTT" w:hAnsi="SchoolBookCTT"/>
          <w:sz w:val="24"/>
          <w:szCs w:val="24"/>
        </w:rPr>
        <w:t xml:space="preserve">внутрішньовенного струминного введення лікарських </w:t>
      </w:r>
      <w:r w:rsidR="00F71E5B" w:rsidRPr="00DA6B8A">
        <w:rPr>
          <w:rFonts w:ascii="SchoolBookCTT" w:hAnsi="SchoolBookCTT"/>
          <w:bCs/>
          <w:sz w:val="24"/>
          <w:szCs w:val="24"/>
        </w:rPr>
        <w:t>з</w:t>
      </w:r>
      <w:r w:rsidRPr="00DA6B8A">
        <w:rPr>
          <w:rFonts w:ascii="SchoolBookCTT" w:hAnsi="SchoolBookCTT"/>
          <w:bCs/>
          <w:sz w:val="24"/>
          <w:szCs w:val="24"/>
        </w:rPr>
        <w:t>асобів.</w:t>
      </w:r>
    </w:p>
    <w:p w:rsidR="00E030A4" w:rsidRPr="00DA6B8A" w:rsidRDefault="00E030A4" w:rsidP="00835745">
      <w:pPr>
        <w:numPr>
          <w:ilvl w:val="0"/>
          <w:numId w:val="22"/>
        </w:numPr>
        <w:shd w:val="clear" w:color="auto" w:fill="FFFFFF"/>
        <w:suppressAutoHyphens/>
        <w:ind w:hanging="480"/>
        <w:jc w:val="both"/>
        <w:rPr>
          <w:rFonts w:ascii="SchoolBookCTT" w:hAnsi="SchoolBookCTT"/>
          <w:sz w:val="24"/>
          <w:szCs w:val="24"/>
        </w:rPr>
      </w:pPr>
      <w:r w:rsidRPr="00DA6B8A">
        <w:rPr>
          <w:rFonts w:ascii="SchoolBookCTT" w:hAnsi="SchoolBookCTT"/>
          <w:sz w:val="24"/>
          <w:szCs w:val="24"/>
        </w:rPr>
        <w:t xml:space="preserve">Заповнення системи одноразового використання інфузійним </w:t>
      </w:r>
      <w:r w:rsidR="00F71E5B" w:rsidRPr="00DA6B8A">
        <w:rPr>
          <w:rFonts w:ascii="SchoolBookCTT" w:hAnsi="SchoolBookCTT"/>
          <w:sz w:val="24"/>
          <w:szCs w:val="24"/>
        </w:rPr>
        <w:t>р</w:t>
      </w:r>
      <w:r w:rsidRPr="00DA6B8A">
        <w:rPr>
          <w:rFonts w:ascii="SchoolBookCTT" w:hAnsi="SchoolBookCTT"/>
          <w:sz w:val="24"/>
          <w:szCs w:val="24"/>
        </w:rPr>
        <w:t>озчином.</w:t>
      </w:r>
    </w:p>
    <w:p w:rsidR="00E030A4" w:rsidRPr="00DA6B8A" w:rsidRDefault="00E030A4" w:rsidP="00835745">
      <w:pPr>
        <w:numPr>
          <w:ilvl w:val="0"/>
          <w:numId w:val="22"/>
        </w:numPr>
        <w:shd w:val="clear" w:color="auto" w:fill="FFFFFF"/>
        <w:suppressAutoHyphens/>
        <w:ind w:hanging="480"/>
        <w:jc w:val="both"/>
        <w:rPr>
          <w:rFonts w:ascii="SchoolBookCTT" w:hAnsi="SchoolBookCTT"/>
          <w:sz w:val="24"/>
          <w:szCs w:val="24"/>
        </w:rPr>
      </w:pPr>
      <w:r w:rsidRPr="00DA6B8A">
        <w:rPr>
          <w:rFonts w:ascii="SchoolBookCTT" w:hAnsi="SchoolBookCTT"/>
          <w:sz w:val="24"/>
          <w:szCs w:val="24"/>
        </w:rPr>
        <w:t>Техніка внутрішньовенного</w:t>
      </w:r>
      <w:r w:rsidR="0081476F" w:rsidRPr="00DA6B8A">
        <w:rPr>
          <w:rFonts w:ascii="SchoolBookCTT" w:hAnsi="SchoolBookCTT"/>
          <w:sz w:val="24"/>
          <w:szCs w:val="24"/>
        </w:rPr>
        <w:t xml:space="preserve">  </w:t>
      </w:r>
      <w:r w:rsidRPr="00DA6B8A">
        <w:rPr>
          <w:rFonts w:ascii="SchoolBookCTT" w:hAnsi="SchoolBookCTT"/>
          <w:sz w:val="24"/>
          <w:szCs w:val="24"/>
        </w:rPr>
        <w:t>краплинного</w:t>
      </w:r>
      <w:r w:rsidR="0081476F" w:rsidRPr="00DA6B8A">
        <w:rPr>
          <w:rFonts w:ascii="SchoolBookCTT" w:hAnsi="SchoolBookCTT"/>
          <w:sz w:val="24"/>
          <w:szCs w:val="24"/>
        </w:rPr>
        <w:t xml:space="preserve"> </w:t>
      </w:r>
      <w:r w:rsidRPr="00DA6B8A">
        <w:rPr>
          <w:rFonts w:ascii="SchoolBookCTT" w:hAnsi="SchoolBookCTT"/>
          <w:sz w:val="24"/>
          <w:szCs w:val="24"/>
        </w:rPr>
        <w:t>введення лікарських</w:t>
      </w:r>
      <w:r w:rsidR="00F07954" w:rsidRPr="00DA6B8A">
        <w:rPr>
          <w:rFonts w:ascii="SchoolBookCTT" w:hAnsi="SchoolBookCTT"/>
          <w:sz w:val="24"/>
          <w:szCs w:val="24"/>
        </w:rPr>
        <w:t xml:space="preserve"> </w:t>
      </w:r>
      <w:r w:rsidR="00F71E5B" w:rsidRPr="00DA6B8A">
        <w:rPr>
          <w:rFonts w:ascii="SchoolBookCTT" w:hAnsi="SchoolBookCTT"/>
          <w:sz w:val="24"/>
          <w:szCs w:val="24"/>
        </w:rPr>
        <w:t>з</w:t>
      </w:r>
      <w:r w:rsidRPr="00DA6B8A">
        <w:rPr>
          <w:rFonts w:ascii="SchoolBookCTT" w:hAnsi="SchoolBookCTT"/>
          <w:sz w:val="24"/>
          <w:szCs w:val="24"/>
        </w:rPr>
        <w:t>асобів.</w:t>
      </w:r>
    </w:p>
    <w:p w:rsidR="00E030A4" w:rsidRPr="00DA6B8A" w:rsidRDefault="00F71E5B" w:rsidP="00835745">
      <w:pPr>
        <w:pStyle w:val="ListParagraph"/>
        <w:numPr>
          <w:ilvl w:val="0"/>
          <w:numId w:val="22"/>
        </w:numPr>
        <w:shd w:val="clear" w:color="auto" w:fill="FFFFFF"/>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У</w:t>
      </w:r>
      <w:r w:rsidR="00E030A4" w:rsidRPr="00DA6B8A">
        <w:rPr>
          <w:rFonts w:ascii="SchoolBookCTT" w:hAnsi="SchoolBookCTT"/>
          <w:sz w:val="24"/>
          <w:szCs w:val="24"/>
        </w:rPr>
        <w:t>зяття крові з вени</w:t>
      </w:r>
      <w:r w:rsidR="0081476F" w:rsidRPr="00DA6B8A">
        <w:rPr>
          <w:rFonts w:ascii="SchoolBookCTT" w:hAnsi="SchoolBookCTT"/>
          <w:sz w:val="24"/>
          <w:szCs w:val="24"/>
        </w:rPr>
        <w:t xml:space="preserve"> </w:t>
      </w:r>
      <w:r w:rsidR="00E030A4" w:rsidRPr="00DA6B8A">
        <w:rPr>
          <w:rFonts w:ascii="SchoolBookCTT" w:hAnsi="SchoolBookCTT"/>
          <w:sz w:val="24"/>
          <w:szCs w:val="24"/>
        </w:rPr>
        <w:t>для</w:t>
      </w:r>
      <w:r w:rsidR="0081476F" w:rsidRPr="00DA6B8A">
        <w:rPr>
          <w:rFonts w:ascii="SchoolBookCTT" w:hAnsi="SchoolBookCTT"/>
          <w:sz w:val="24"/>
          <w:szCs w:val="24"/>
        </w:rPr>
        <w:t xml:space="preserve"> </w:t>
      </w:r>
      <w:r w:rsidR="00E030A4" w:rsidRPr="00DA6B8A">
        <w:rPr>
          <w:rFonts w:ascii="SchoolBookCTT" w:hAnsi="SchoolBookCTT"/>
          <w:sz w:val="24"/>
          <w:szCs w:val="24"/>
        </w:rPr>
        <w:t>лабораторних</w:t>
      </w:r>
      <w:r w:rsidR="0081476F" w:rsidRPr="00DA6B8A">
        <w:rPr>
          <w:rFonts w:ascii="SchoolBookCTT" w:hAnsi="SchoolBookCTT"/>
          <w:sz w:val="24"/>
          <w:szCs w:val="24"/>
        </w:rPr>
        <w:t xml:space="preserve"> </w:t>
      </w:r>
      <w:r w:rsidR="00E030A4" w:rsidRPr="00DA6B8A">
        <w:rPr>
          <w:rFonts w:ascii="SchoolBookCTT" w:hAnsi="SchoolBookCTT"/>
          <w:sz w:val="24"/>
          <w:szCs w:val="24"/>
        </w:rPr>
        <w:t xml:space="preserve">досліджень. </w:t>
      </w:r>
    </w:p>
    <w:p w:rsidR="00E030A4" w:rsidRPr="00DA6B8A" w:rsidRDefault="00F71E5B" w:rsidP="00835745">
      <w:pPr>
        <w:pStyle w:val="ListParagraph"/>
        <w:numPr>
          <w:ilvl w:val="0"/>
          <w:numId w:val="22"/>
        </w:numPr>
        <w:shd w:val="clear" w:color="auto" w:fill="FFFFFF"/>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У</w:t>
      </w:r>
      <w:r w:rsidR="00E030A4" w:rsidRPr="00DA6B8A">
        <w:rPr>
          <w:rFonts w:ascii="SchoolBookCTT" w:hAnsi="SchoolBookCTT"/>
          <w:sz w:val="24"/>
          <w:szCs w:val="24"/>
        </w:rPr>
        <w:t>зяття мазка із зіва і порожнини носа.</w:t>
      </w:r>
    </w:p>
    <w:p w:rsidR="00E030A4" w:rsidRPr="00DA6B8A" w:rsidRDefault="00E030A4" w:rsidP="00835745">
      <w:pPr>
        <w:pStyle w:val="ListParagraph"/>
        <w:numPr>
          <w:ilvl w:val="0"/>
          <w:numId w:val="22"/>
        </w:numPr>
        <w:shd w:val="clear" w:color="auto" w:fill="FFFFFF"/>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Збирання мокротиння для загального клінічного</w:t>
      </w:r>
      <w:r w:rsidR="0081476F" w:rsidRPr="00DA6B8A">
        <w:rPr>
          <w:rFonts w:ascii="SchoolBookCTT" w:hAnsi="SchoolBookCTT"/>
          <w:sz w:val="24"/>
          <w:szCs w:val="24"/>
        </w:rPr>
        <w:t xml:space="preserve"> </w:t>
      </w:r>
      <w:r w:rsidRPr="00DA6B8A">
        <w:rPr>
          <w:rFonts w:ascii="SchoolBookCTT" w:hAnsi="SchoolBookCTT"/>
          <w:sz w:val="24"/>
          <w:szCs w:val="24"/>
        </w:rPr>
        <w:t>аналізу, бактеріологічного дослідження, дослідження для виявлення мікобактерій туберкульозу.</w:t>
      </w:r>
    </w:p>
    <w:p w:rsidR="00E030A4" w:rsidRPr="00DA6B8A" w:rsidRDefault="00E030A4" w:rsidP="00835745">
      <w:pPr>
        <w:pStyle w:val="ListParagraph"/>
        <w:numPr>
          <w:ilvl w:val="0"/>
          <w:numId w:val="22"/>
        </w:numPr>
        <w:shd w:val="clear" w:color="auto" w:fill="FFFFFF"/>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Взяття блювотних мас і промивних вод шлунка для лабораторного дослідження.</w:t>
      </w:r>
    </w:p>
    <w:p w:rsidR="00E030A4" w:rsidRPr="00DA6B8A" w:rsidRDefault="00E030A4" w:rsidP="00835745">
      <w:pPr>
        <w:pStyle w:val="ListParagraph"/>
        <w:numPr>
          <w:ilvl w:val="0"/>
          <w:numId w:val="22"/>
        </w:numPr>
        <w:shd w:val="clear" w:color="auto" w:fill="FFFFFF"/>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Збирання калу для</w:t>
      </w:r>
      <w:r w:rsidR="0081476F" w:rsidRPr="00DA6B8A">
        <w:rPr>
          <w:rFonts w:ascii="SchoolBookCTT" w:hAnsi="SchoolBookCTT"/>
          <w:sz w:val="24"/>
          <w:szCs w:val="24"/>
        </w:rPr>
        <w:t xml:space="preserve"> </w:t>
      </w:r>
      <w:r w:rsidRPr="00DA6B8A">
        <w:rPr>
          <w:rFonts w:ascii="SchoolBookCTT" w:hAnsi="SchoolBookCTT"/>
          <w:sz w:val="24"/>
          <w:szCs w:val="24"/>
        </w:rPr>
        <w:t>копрологічного, бактеріологічного</w:t>
      </w:r>
      <w:r w:rsidR="0081476F" w:rsidRPr="00DA6B8A">
        <w:rPr>
          <w:rFonts w:ascii="SchoolBookCTT" w:hAnsi="SchoolBookCTT"/>
          <w:sz w:val="24"/>
          <w:szCs w:val="24"/>
        </w:rPr>
        <w:t xml:space="preserve"> </w:t>
      </w:r>
      <w:r w:rsidRPr="00DA6B8A">
        <w:rPr>
          <w:rFonts w:ascii="SchoolBookCTT" w:hAnsi="SchoolBookCTT"/>
          <w:sz w:val="24"/>
          <w:szCs w:val="24"/>
        </w:rPr>
        <w:t>досліджень, дослідження на приховану кров, яйця гельмінтів.</w:t>
      </w:r>
    </w:p>
    <w:p w:rsidR="00E030A4" w:rsidRPr="00DA6B8A" w:rsidRDefault="00E030A4" w:rsidP="00835745">
      <w:pPr>
        <w:pStyle w:val="ListParagraph"/>
        <w:numPr>
          <w:ilvl w:val="0"/>
          <w:numId w:val="22"/>
        </w:numPr>
        <w:shd w:val="clear" w:color="auto" w:fill="FFFFFF"/>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 xml:space="preserve">Техніка фракційного зондування, направлення матеріалу в лабораторію. </w:t>
      </w:r>
    </w:p>
    <w:p w:rsidR="00E030A4" w:rsidRPr="00DA6B8A" w:rsidRDefault="00E030A4" w:rsidP="00835745">
      <w:pPr>
        <w:pStyle w:val="ListParagraph"/>
        <w:numPr>
          <w:ilvl w:val="0"/>
          <w:numId w:val="22"/>
        </w:numPr>
        <w:shd w:val="clear" w:color="auto" w:fill="FFFFFF"/>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Техніка дуоденального зондування, направлення матеріалу в лабораторію.</w:t>
      </w:r>
    </w:p>
    <w:p w:rsidR="00E030A4" w:rsidRPr="00DA6B8A" w:rsidRDefault="00E030A4" w:rsidP="00835745">
      <w:pPr>
        <w:pStyle w:val="ListParagraph"/>
        <w:numPr>
          <w:ilvl w:val="0"/>
          <w:numId w:val="22"/>
        </w:numPr>
        <w:shd w:val="clear" w:color="auto" w:fill="FFFFFF"/>
        <w:suppressAutoHyphens/>
        <w:snapToGrid w:val="0"/>
        <w:ind w:hanging="480"/>
        <w:jc w:val="both"/>
        <w:rPr>
          <w:rFonts w:ascii="SchoolBookCTT" w:hAnsi="SchoolBookCTT"/>
          <w:sz w:val="24"/>
          <w:szCs w:val="24"/>
        </w:rPr>
      </w:pPr>
      <w:r w:rsidRPr="00DA6B8A">
        <w:rPr>
          <w:rFonts w:ascii="SchoolBookCTT" w:hAnsi="SchoolBookCTT"/>
          <w:sz w:val="24"/>
          <w:szCs w:val="24"/>
        </w:rPr>
        <w:t>Збирання сечі для загального клінічного аналізу.</w:t>
      </w:r>
    </w:p>
    <w:p w:rsidR="00E030A4" w:rsidRPr="00DA6B8A" w:rsidRDefault="00E030A4" w:rsidP="00835745">
      <w:pPr>
        <w:pStyle w:val="ListParagraph"/>
        <w:numPr>
          <w:ilvl w:val="0"/>
          <w:numId w:val="22"/>
        </w:numPr>
        <w:shd w:val="clear" w:color="auto" w:fill="FFFFFF"/>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Збирання сечі</w:t>
      </w:r>
      <w:r w:rsidR="0081476F" w:rsidRPr="00DA6B8A">
        <w:rPr>
          <w:rFonts w:ascii="SchoolBookCTT" w:hAnsi="SchoolBookCTT"/>
          <w:sz w:val="24"/>
          <w:szCs w:val="24"/>
        </w:rPr>
        <w:t xml:space="preserve">  </w:t>
      </w:r>
      <w:r w:rsidRPr="00DA6B8A">
        <w:rPr>
          <w:rFonts w:ascii="SchoolBookCTT" w:hAnsi="SchoolBookCTT"/>
          <w:sz w:val="24"/>
          <w:szCs w:val="24"/>
        </w:rPr>
        <w:t>для дослідження за Зимницьким, Нечипоренко</w:t>
      </w:r>
      <w:r w:rsidR="00F07954" w:rsidRPr="00DA6B8A">
        <w:rPr>
          <w:rFonts w:ascii="SchoolBookCTT" w:hAnsi="SchoolBookCTT"/>
          <w:sz w:val="24"/>
          <w:szCs w:val="24"/>
        </w:rPr>
        <w:t>м</w:t>
      </w:r>
      <w:r w:rsidRPr="00DA6B8A">
        <w:rPr>
          <w:rFonts w:ascii="SchoolBookCTT" w:hAnsi="SchoolBookCTT"/>
          <w:sz w:val="24"/>
          <w:szCs w:val="24"/>
        </w:rPr>
        <w:t>.</w:t>
      </w:r>
    </w:p>
    <w:p w:rsidR="00E030A4" w:rsidRPr="00DA6B8A" w:rsidRDefault="00E030A4" w:rsidP="00835745">
      <w:pPr>
        <w:pStyle w:val="ListParagraph"/>
        <w:numPr>
          <w:ilvl w:val="0"/>
          <w:numId w:val="22"/>
        </w:numPr>
        <w:shd w:val="clear" w:color="auto" w:fill="FFFFFF"/>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Збирання</w:t>
      </w:r>
      <w:r w:rsidR="0081476F" w:rsidRPr="00DA6B8A">
        <w:rPr>
          <w:rFonts w:ascii="SchoolBookCTT" w:hAnsi="SchoolBookCTT"/>
          <w:sz w:val="24"/>
          <w:szCs w:val="24"/>
        </w:rPr>
        <w:t xml:space="preserve">  </w:t>
      </w:r>
      <w:r w:rsidRPr="00DA6B8A">
        <w:rPr>
          <w:rFonts w:ascii="SchoolBookCTT" w:hAnsi="SchoolBookCTT"/>
          <w:sz w:val="24"/>
          <w:szCs w:val="24"/>
        </w:rPr>
        <w:t>сечі для дослідження на діастазу, 17-кетостероїди.</w:t>
      </w:r>
    </w:p>
    <w:p w:rsidR="00E030A4" w:rsidRPr="00DA6B8A" w:rsidRDefault="00E030A4" w:rsidP="00835745">
      <w:pPr>
        <w:pStyle w:val="ListParagraph"/>
        <w:numPr>
          <w:ilvl w:val="0"/>
          <w:numId w:val="22"/>
        </w:numPr>
        <w:shd w:val="clear" w:color="auto" w:fill="FFFFFF"/>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Збирання сечі</w:t>
      </w:r>
      <w:r w:rsidR="0081476F" w:rsidRPr="00DA6B8A">
        <w:rPr>
          <w:rFonts w:ascii="SchoolBookCTT" w:hAnsi="SchoolBookCTT"/>
          <w:sz w:val="24"/>
          <w:szCs w:val="24"/>
        </w:rPr>
        <w:t xml:space="preserve">  </w:t>
      </w:r>
      <w:r w:rsidRPr="00DA6B8A">
        <w:rPr>
          <w:rFonts w:ascii="SchoolBookCTT" w:hAnsi="SchoolBookCTT"/>
          <w:sz w:val="24"/>
          <w:szCs w:val="24"/>
        </w:rPr>
        <w:t>на наявність глюкози,</w:t>
      </w:r>
      <w:r w:rsidR="0081476F" w:rsidRPr="00DA6B8A">
        <w:rPr>
          <w:rFonts w:ascii="SchoolBookCTT" w:hAnsi="SchoolBookCTT"/>
          <w:sz w:val="24"/>
          <w:szCs w:val="24"/>
        </w:rPr>
        <w:t xml:space="preserve">  </w:t>
      </w:r>
      <w:r w:rsidRPr="00DA6B8A">
        <w:rPr>
          <w:rFonts w:ascii="SchoolBookCTT" w:hAnsi="SchoolBookCTT"/>
          <w:sz w:val="24"/>
          <w:szCs w:val="24"/>
        </w:rPr>
        <w:t>кетонових тіл.</w:t>
      </w:r>
    </w:p>
    <w:p w:rsidR="00E030A4" w:rsidRPr="00DA6B8A" w:rsidRDefault="00E030A4" w:rsidP="00835745">
      <w:pPr>
        <w:pStyle w:val="ListParagraph"/>
        <w:numPr>
          <w:ilvl w:val="0"/>
          <w:numId w:val="22"/>
        </w:numPr>
        <w:shd w:val="clear" w:color="auto" w:fill="FFFFFF"/>
        <w:suppressAutoHyphens/>
        <w:autoSpaceDE w:val="0"/>
        <w:autoSpaceDN w:val="0"/>
        <w:adjustRightInd w:val="0"/>
        <w:snapToGrid w:val="0"/>
        <w:ind w:hanging="480"/>
        <w:jc w:val="both"/>
        <w:rPr>
          <w:rFonts w:ascii="SchoolBookCTT" w:hAnsi="SchoolBookCTT"/>
          <w:sz w:val="24"/>
          <w:szCs w:val="24"/>
          <w:lang w:val="ru-RU"/>
        </w:rPr>
      </w:pPr>
      <w:r w:rsidRPr="00DA6B8A">
        <w:rPr>
          <w:rFonts w:ascii="SchoolBookCTT" w:hAnsi="SchoolBookCTT"/>
          <w:sz w:val="24"/>
          <w:szCs w:val="24"/>
        </w:rPr>
        <w:t>Збирання сечі для бактеріологічного дослідження.</w:t>
      </w:r>
    </w:p>
    <w:p w:rsidR="00E030A4" w:rsidRPr="00DA6B8A" w:rsidRDefault="00E030A4" w:rsidP="00835745">
      <w:pPr>
        <w:pStyle w:val="ListParagraph"/>
        <w:numPr>
          <w:ilvl w:val="0"/>
          <w:numId w:val="22"/>
        </w:numPr>
        <w:shd w:val="clear" w:color="auto" w:fill="FFFFFF"/>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lastRenderedPageBreak/>
        <w:t>Підготовка пацієнта до рентгенологічного дослідження шлунка і кишківника.</w:t>
      </w:r>
    </w:p>
    <w:p w:rsidR="00E030A4" w:rsidRPr="00DA6B8A" w:rsidRDefault="00E030A4" w:rsidP="00835745">
      <w:pPr>
        <w:numPr>
          <w:ilvl w:val="0"/>
          <w:numId w:val="22"/>
        </w:numPr>
        <w:shd w:val="clear" w:color="auto" w:fill="FFFFFF"/>
        <w:suppressAutoHyphens/>
        <w:autoSpaceDE w:val="0"/>
        <w:autoSpaceDN w:val="0"/>
        <w:adjustRightInd w:val="0"/>
        <w:ind w:hanging="480"/>
        <w:jc w:val="both"/>
        <w:rPr>
          <w:rFonts w:ascii="SchoolBookCTT" w:hAnsi="SchoolBookCTT"/>
          <w:sz w:val="24"/>
          <w:szCs w:val="24"/>
        </w:rPr>
      </w:pPr>
      <w:r w:rsidRPr="00DA6B8A">
        <w:rPr>
          <w:rFonts w:ascii="SchoolBookCTT" w:hAnsi="SchoolBookCTT"/>
          <w:sz w:val="24"/>
          <w:szCs w:val="24"/>
        </w:rPr>
        <w:t>Підготовка пацієнта до іригоскопії.</w:t>
      </w:r>
    </w:p>
    <w:p w:rsidR="00E030A4" w:rsidRPr="00DA6B8A" w:rsidRDefault="00E030A4" w:rsidP="00835745">
      <w:pPr>
        <w:pStyle w:val="ListParagraph"/>
        <w:numPr>
          <w:ilvl w:val="0"/>
          <w:numId w:val="22"/>
        </w:numPr>
        <w:shd w:val="clear" w:color="auto" w:fill="FFFFFF"/>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Підготовка пацієнта до бронхоскопії.</w:t>
      </w:r>
    </w:p>
    <w:p w:rsidR="00E030A4" w:rsidRPr="00DA6B8A" w:rsidRDefault="00E030A4" w:rsidP="00835745">
      <w:pPr>
        <w:numPr>
          <w:ilvl w:val="0"/>
          <w:numId w:val="22"/>
        </w:numPr>
        <w:shd w:val="clear" w:color="auto" w:fill="FFFFFF"/>
        <w:suppressAutoHyphens/>
        <w:autoSpaceDE w:val="0"/>
        <w:autoSpaceDN w:val="0"/>
        <w:adjustRightInd w:val="0"/>
        <w:ind w:hanging="480"/>
        <w:jc w:val="both"/>
        <w:rPr>
          <w:rFonts w:ascii="SchoolBookCTT" w:hAnsi="SchoolBookCTT"/>
          <w:sz w:val="24"/>
          <w:szCs w:val="24"/>
        </w:rPr>
      </w:pPr>
      <w:r w:rsidRPr="00DA6B8A">
        <w:rPr>
          <w:rFonts w:ascii="SchoolBookCTT" w:hAnsi="SchoolBookCTT"/>
          <w:sz w:val="24"/>
          <w:szCs w:val="24"/>
        </w:rPr>
        <w:t>Підготовка пацієнта до езофагогастродуоденоскопії.</w:t>
      </w:r>
    </w:p>
    <w:p w:rsidR="00E030A4" w:rsidRPr="00DA6B8A" w:rsidRDefault="00E030A4" w:rsidP="00835745">
      <w:pPr>
        <w:pStyle w:val="ListParagraph"/>
        <w:numPr>
          <w:ilvl w:val="0"/>
          <w:numId w:val="22"/>
        </w:numPr>
        <w:shd w:val="clear" w:color="auto" w:fill="FFFFFF"/>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Підготовка пацієнта до колоноскопії.</w:t>
      </w:r>
    </w:p>
    <w:p w:rsidR="00E030A4" w:rsidRPr="00DA6B8A" w:rsidRDefault="00E030A4" w:rsidP="00835745">
      <w:pPr>
        <w:pStyle w:val="ListParagraph"/>
        <w:numPr>
          <w:ilvl w:val="0"/>
          <w:numId w:val="22"/>
        </w:numPr>
        <w:shd w:val="clear" w:color="auto" w:fill="FFFFFF"/>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Підготовка пацієнта до ректороманоскопії.</w:t>
      </w:r>
    </w:p>
    <w:p w:rsidR="00E030A4" w:rsidRPr="00DA6B8A" w:rsidRDefault="00E030A4" w:rsidP="00835745">
      <w:pPr>
        <w:pStyle w:val="ListParagraph"/>
        <w:numPr>
          <w:ilvl w:val="0"/>
          <w:numId w:val="22"/>
        </w:numPr>
        <w:shd w:val="clear" w:color="auto" w:fill="FFFFFF"/>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Підготовка пацієнта до ультразвукової діагностики (УЗД) органів черевної порожнини.</w:t>
      </w:r>
    </w:p>
    <w:p w:rsidR="00E030A4" w:rsidRPr="00DA6B8A" w:rsidRDefault="00E030A4" w:rsidP="00835745">
      <w:pPr>
        <w:pStyle w:val="ListParagraph"/>
        <w:numPr>
          <w:ilvl w:val="0"/>
          <w:numId w:val="22"/>
        </w:numPr>
        <w:shd w:val="clear" w:color="auto" w:fill="FFFFFF"/>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Підготовка пацієнта до цистоскопії.</w:t>
      </w:r>
    </w:p>
    <w:p w:rsidR="00E030A4" w:rsidRPr="00DA6B8A" w:rsidRDefault="00E030A4" w:rsidP="00835745">
      <w:pPr>
        <w:pStyle w:val="ListParagraph"/>
        <w:numPr>
          <w:ilvl w:val="0"/>
          <w:numId w:val="22"/>
        </w:numPr>
        <w:shd w:val="clear" w:color="auto" w:fill="FFFFFF"/>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Підготовка пацієнта до</w:t>
      </w:r>
      <w:r w:rsidR="0081476F" w:rsidRPr="00DA6B8A">
        <w:rPr>
          <w:rFonts w:ascii="SchoolBookCTT" w:hAnsi="SchoolBookCTT"/>
          <w:sz w:val="24"/>
          <w:szCs w:val="24"/>
        </w:rPr>
        <w:t xml:space="preserve"> </w:t>
      </w:r>
      <w:r w:rsidRPr="00DA6B8A">
        <w:rPr>
          <w:rFonts w:ascii="SchoolBookCTT" w:hAnsi="SchoolBookCTT"/>
          <w:sz w:val="24"/>
          <w:szCs w:val="24"/>
        </w:rPr>
        <w:t>плевральної пункції</w:t>
      </w:r>
      <w:r w:rsidR="0081476F" w:rsidRPr="00DA6B8A">
        <w:rPr>
          <w:rFonts w:ascii="SchoolBookCTT" w:hAnsi="SchoolBookCTT"/>
          <w:sz w:val="24"/>
          <w:szCs w:val="24"/>
        </w:rPr>
        <w:t xml:space="preserve"> </w:t>
      </w:r>
      <w:r w:rsidRPr="00DA6B8A">
        <w:rPr>
          <w:rFonts w:ascii="SchoolBookCTT" w:hAnsi="SchoolBookCTT"/>
          <w:sz w:val="24"/>
          <w:szCs w:val="24"/>
        </w:rPr>
        <w:t>(плевроцентез), оснащення, допомога лікарю, догляд</w:t>
      </w:r>
      <w:r w:rsidR="0081476F" w:rsidRPr="00DA6B8A">
        <w:rPr>
          <w:rFonts w:ascii="SchoolBookCTT" w:hAnsi="SchoolBookCTT"/>
          <w:sz w:val="24"/>
          <w:szCs w:val="24"/>
        </w:rPr>
        <w:t xml:space="preserve"> </w:t>
      </w:r>
      <w:r w:rsidRPr="00DA6B8A">
        <w:rPr>
          <w:rFonts w:ascii="SchoolBookCTT" w:hAnsi="SchoolBookCTT"/>
          <w:sz w:val="24"/>
          <w:szCs w:val="24"/>
        </w:rPr>
        <w:t xml:space="preserve">і спостереження за пацієнтом під час і після </w:t>
      </w:r>
      <w:r w:rsidR="00F71E5B" w:rsidRPr="00DA6B8A">
        <w:rPr>
          <w:rFonts w:ascii="SchoolBookCTT" w:hAnsi="SchoolBookCTT"/>
          <w:sz w:val="24"/>
          <w:szCs w:val="24"/>
        </w:rPr>
        <w:t xml:space="preserve">проведення </w:t>
      </w:r>
      <w:r w:rsidRPr="00DA6B8A">
        <w:rPr>
          <w:rFonts w:ascii="SchoolBookCTT" w:hAnsi="SchoolBookCTT"/>
          <w:sz w:val="24"/>
          <w:szCs w:val="24"/>
        </w:rPr>
        <w:t>процедури.</w:t>
      </w:r>
    </w:p>
    <w:p w:rsidR="00E030A4" w:rsidRPr="00DA6B8A" w:rsidRDefault="00E030A4" w:rsidP="00835745">
      <w:pPr>
        <w:pStyle w:val="ListParagraph"/>
        <w:numPr>
          <w:ilvl w:val="0"/>
          <w:numId w:val="22"/>
        </w:numPr>
        <w:shd w:val="clear" w:color="auto" w:fill="FFFFFF"/>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Підготовка пацієнта до</w:t>
      </w:r>
      <w:r w:rsidR="0081476F" w:rsidRPr="00DA6B8A">
        <w:rPr>
          <w:rFonts w:ascii="SchoolBookCTT" w:hAnsi="SchoolBookCTT"/>
          <w:sz w:val="24"/>
          <w:szCs w:val="24"/>
        </w:rPr>
        <w:t xml:space="preserve"> </w:t>
      </w:r>
      <w:r w:rsidRPr="00DA6B8A">
        <w:rPr>
          <w:rFonts w:ascii="SchoolBookCTT" w:hAnsi="SchoolBookCTT"/>
          <w:sz w:val="24"/>
          <w:szCs w:val="24"/>
        </w:rPr>
        <w:t>абдомінальної пункції</w:t>
      </w:r>
      <w:r w:rsidR="0081476F" w:rsidRPr="00DA6B8A">
        <w:rPr>
          <w:rFonts w:ascii="SchoolBookCTT" w:hAnsi="SchoolBookCTT"/>
          <w:sz w:val="24"/>
          <w:szCs w:val="24"/>
        </w:rPr>
        <w:t xml:space="preserve"> </w:t>
      </w:r>
      <w:r w:rsidRPr="00DA6B8A">
        <w:rPr>
          <w:rFonts w:ascii="SchoolBookCTT" w:hAnsi="SchoolBookCTT"/>
          <w:sz w:val="24"/>
          <w:szCs w:val="24"/>
        </w:rPr>
        <w:t>(лапароцентез),</w:t>
      </w:r>
      <w:r w:rsidR="0081476F" w:rsidRPr="00DA6B8A">
        <w:rPr>
          <w:rFonts w:ascii="SchoolBookCTT" w:hAnsi="SchoolBookCTT"/>
          <w:sz w:val="24"/>
          <w:szCs w:val="24"/>
        </w:rPr>
        <w:t xml:space="preserve"> </w:t>
      </w:r>
      <w:r w:rsidRPr="00DA6B8A">
        <w:rPr>
          <w:rFonts w:ascii="SchoolBookCTT" w:hAnsi="SchoolBookCTT"/>
          <w:sz w:val="24"/>
          <w:szCs w:val="24"/>
        </w:rPr>
        <w:t xml:space="preserve">оснащення, допомога лікарю, спостереження і догляд за пацієнтом під час і після </w:t>
      </w:r>
      <w:r w:rsidR="00F71E5B" w:rsidRPr="00DA6B8A">
        <w:rPr>
          <w:rFonts w:ascii="SchoolBookCTT" w:hAnsi="SchoolBookCTT"/>
          <w:sz w:val="24"/>
          <w:szCs w:val="24"/>
        </w:rPr>
        <w:t xml:space="preserve">проведення </w:t>
      </w:r>
      <w:r w:rsidRPr="00DA6B8A">
        <w:rPr>
          <w:rFonts w:ascii="SchoolBookCTT" w:hAnsi="SchoolBookCTT"/>
          <w:sz w:val="24"/>
          <w:szCs w:val="24"/>
        </w:rPr>
        <w:t>процедури.</w:t>
      </w:r>
    </w:p>
    <w:p w:rsidR="00E030A4" w:rsidRPr="00DA6B8A" w:rsidRDefault="00E030A4" w:rsidP="00835745">
      <w:pPr>
        <w:pStyle w:val="ListParagraph"/>
        <w:numPr>
          <w:ilvl w:val="0"/>
          <w:numId w:val="22"/>
        </w:numPr>
        <w:shd w:val="clear" w:color="auto" w:fill="FFFFFF"/>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bCs/>
          <w:sz w:val="24"/>
          <w:szCs w:val="24"/>
        </w:rPr>
        <w:t>Виписування</w:t>
      </w:r>
      <w:r w:rsidRPr="00DA6B8A">
        <w:rPr>
          <w:rFonts w:ascii="SchoolBookCTT" w:hAnsi="SchoolBookCTT"/>
          <w:b/>
          <w:bCs/>
          <w:sz w:val="24"/>
          <w:szCs w:val="24"/>
        </w:rPr>
        <w:t xml:space="preserve"> </w:t>
      </w:r>
      <w:r w:rsidRPr="00DA6B8A">
        <w:rPr>
          <w:rFonts w:ascii="SchoolBookCTT" w:hAnsi="SchoolBookCTT"/>
          <w:sz w:val="24"/>
          <w:szCs w:val="24"/>
        </w:rPr>
        <w:t>направлень на лабораторне дослідження.</w:t>
      </w:r>
    </w:p>
    <w:p w:rsidR="00E030A4" w:rsidRPr="00DA6B8A" w:rsidRDefault="00E030A4" w:rsidP="00835745">
      <w:pPr>
        <w:pStyle w:val="ListParagraph"/>
        <w:numPr>
          <w:ilvl w:val="0"/>
          <w:numId w:val="22"/>
        </w:numPr>
        <w:shd w:val="clear" w:color="auto" w:fill="FFFFFF"/>
        <w:suppressAutoHyphens/>
        <w:autoSpaceDE w:val="0"/>
        <w:autoSpaceDN w:val="0"/>
        <w:adjustRightInd w:val="0"/>
        <w:snapToGrid w:val="0"/>
        <w:ind w:hanging="480"/>
        <w:jc w:val="both"/>
        <w:rPr>
          <w:rFonts w:ascii="SchoolBookCTT" w:hAnsi="SchoolBookCTT"/>
          <w:sz w:val="24"/>
          <w:szCs w:val="24"/>
        </w:rPr>
      </w:pPr>
      <w:r w:rsidRPr="00DA6B8A">
        <w:rPr>
          <w:rFonts w:ascii="SchoolBookCTT" w:hAnsi="SchoolBookCTT"/>
          <w:sz w:val="24"/>
          <w:szCs w:val="24"/>
        </w:rPr>
        <w:t>Заповнення</w:t>
      </w:r>
      <w:r w:rsidR="0081476F" w:rsidRPr="00DA6B8A">
        <w:rPr>
          <w:rFonts w:ascii="SchoolBookCTT" w:hAnsi="SchoolBookCTT"/>
          <w:sz w:val="24"/>
          <w:szCs w:val="24"/>
        </w:rPr>
        <w:t xml:space="preserve"> </w:t>
      </w:r>
      <w:r w:rsidRPr="00DA6B8A">
        <w:rPr>
          <w:rFonts w:ascii="SchoolBookCTT" w:hAnsi="SchoolBookCTT"/>
          <w:sz w:val="24"/>
          <w:szCs w:val="24"/>
        </w:rPr>
        <w:t>екстреного</w:t>
      </w:r>
      <w:r w:rsidR="0081476F" w:rsidRPr="00DA6B8A">
        <w:rPr>
          <w:rFonts w:ascii="SchoolBookCTT" w:hAnsi="SchoolBookCTT"/>
          <w:sz w:val="24"/>
          <w:szCs w:val="24"/>
        </w:rPr>
        <w:t xml:space="preserve"> </w:t>
      </w:r>
      <w:r w:rsidRPr="00DA6B8A">
        <w:rPr>
          <w:rFonts w:ascii="SchoolBookCTT" w:hAnsi="SchoolBookCTT"/>
          <w:sz w:val="24"/>
          <w:szCs w:val="24"/>
        </w:rPr>
        <w:t>повідомлення</w:t>
      </w:r>
      <w:r w:rsidR="0081476F" w:rsidRPr="00DA6B8A">
        <w:rPr>
          <w:rFonts w:ascii="SchoolBookCTT" w:hAnsi="SchoolBookCTT"/>
          <w:sz w:val="24"/>
          <w:szCs w:val="24"/>
        </w:rPr>
        <w:t xml:space="preserve"> </w:t>
      </w:r>
      <w:r w:rsidRPr="00DA6B8A">
        <w:rPr>
          <w:rFonts w:ascii="SchoolBookCTT" w:hAnsi="SchoolBookCTT"/>
          <w:sz w:val="24"/>
          <w:szCs w:val="24"/>
        </w:rPr>
        <w:t>в СЕС</w:t>
      </w:r>
      <w:r w:rsidR="0081476F" w:rsidRPr="00DA6B8A">
        <w:rPr>
          <w:rFonts w:ascii="SchoolBookCTT" w:hAnsi="SchoolBookCTT"/>
          <w:sz w:val="24"/>
          <w:szCs w:val="24"/>
        </w:rPr>
        <w:t xml:space="preserve"> </w:t>
      </w:r>
      <w:r w:rsidRPr="00DA6B8A">
        <w:rPr>
          <w:rFonts w:ascii="SchoolBookCTT" w:hAnsi="SchoolBookCTT"/>
          <w:sz w:val="24"/>
          <w:szCs w:val="24"/>
        </w:rPr>
        <w:t>про наявність інфекційного</w:t>
      </w:r>
      <w:r w:rsidR="0081476F" w:rsidRPr="00DA6B8A">
        <w:rPr>
          <w:rFonts w:ascii="SchoolBookCTT" w:hAnsi="SchoolBookCTT"/>
          <w:sz w:val="24"/>
          <w:szCs w:val="24"/>
        </w:rPr>
        <w:t xml:space="preserve"> </w:t>
      </w:r>
      <w:r w:rsidRPr="00DA6B8A">
        <w:rPr>
          <w:rFonts w:ascii="SchoolBookCTT" w:hAnsi="SchoolBookCTT"/>
          <w:sz w:val="24"/>
          <w:szCs w:val="24"/>
        </w:rPr>
        <w:t>захворювання,</w:t>
      </w:r>
      <w:r w:rsidR="0081476F" w:rsidRPr="00DA6B8A">
        <w:rPr>
          <w:rFonts w:ascii="SchoolBookCTT" w:hAnsi="SchoolBookCTT"/>
          <w:sz w:val="24"/>
          <w:szCs w:val="24"/>
        </w:rPr>
        <w:t xml:space="preserve"> </w:t>
      </w:r>
      <w:r w:rsidRPr="00DA6B8A">
        <w:rPr>
          <w:rFonts w:ascii="SchoolBookCTT" w:hAnsi="SchoolBookCTT"/>
          <w:sz w:val="24"/>
          <w:szCs w:val="24"/>
        </w:rPr>
        <w:t>харчового,</w:t>
      </w:r>
      <w:r w:rsidR="0081476F" w:rsidRPr="00DA6B8A">
        <w:rPr>
          <w:rFonts w:ascii="SchoolBookCTT" w:hAnsi="SchoolBookCTT"/>
          <w:sz w:val="24"/>
          <w:szCs w:val="24"/>
        </w:rPr>
        <w:t xml:space="preserve"> </w:t>
      </w:r>
      <w:r w:rsidRPr="00DA6B8A">
        <w:rPr>
          <w:rFonts w:ascii="SchoolBookCTT" w:hAnsi="SchoolBookCTT"/>
          <w:sz w:val="24"/>
          <w:szCs w:val="24"/>
        </w:rPr>
        <w:t>гострого</w:t>
      </w:r>
      <w:r w:rsidR="0081476F" w:rsidRPr="00DA6B8A">
        <w:rPr>
          <w:rFonts w:ascii="SchoolBookCTT" w:hAnsi="SchoolBookCTT"/>
          <w:sz w:val="24"/>
          <w:szCs w:val="24"/>
        </w:rPr>
        <w:t xml:space="preserve"> </w:t>
      </w:r>
      <w:r w:rsidRPr="00DA6B8A">
        <w:rPr>
          <w:rFonts w:ascii="SchoolBookCTT" w:hAnsi="SchoolBookCTT"/>
          <w:sz w:val="24"/>
          <w:szCs w:val="24"/>
        </w:rPr>
        <w:t>професійного отруєння.</w:t>
      </w:r>
    </w:p>
    <w:p w:rsidR="00E030A4" w:rsidRPr="003C3F0F" w:rsidRDefault="00E030A4" w:rsidP="003C3F0F">
      <w:pPr>
        <w:shd w:val="clear" w:color="auto" w:fill="FFFFFF"/>
        <w:suppressAutoHyphens/>
        <w:ind w:left="0" w:hanging="880"/>
        <w:jc w:val="both"/>
        <w:rPr>
          <w:rFonts w:ascii="SchoolBookCTT" w:hAnsi="SchoolBookCTT"/>
          <w:sz w:val="24"/>
          <w:szCs w:val="24"/>
        </w:rPr>
      </w:pPr>
    </w:p>
    <w:p w:rsidR="00E030A4" w:rsidRPr="00E17711" w:rsidRDefault="00F07954" w:rsidP="00E17711">
      <w:pPr>
        <w:shd w:val="clear" w:color="auto" w:fill="FFFFFF"/>
        <w:suppressAutoHyphens/>
        <w:ind w:left="0" w:firstLine="0"/>
        <w:jc w:val="center"/>
        <w:rPr>
          <w:rFonts w:ascii="SchoolBookCTT" w:hAnsi="SchoolBookCTT"/>
          <w:b/>
          <w:sz w:val="32"/>
          <w:szCs w:val="32"/>
        </w:rPr>
      </w:pPr>
      <w:r w:rsidRPr="00E17711">
        <w:rPr>
          <w:rFonts w:ascii="SchoolBookCTT" w:hAnsi="SchoolBookCTT"/>
          <w:b/>
          <w:sz w:val="32"/>
          <w:szCs w:val="32"/>
        </w:rPr>
        <w:br w:type="page"/>
      </w:r>
      <w:r w:rsidR="00E030A4" w:rsidRPr="00E17711">
        <w:rPr>
          <w:rFonts w:ascii="SchoolBookCTT" w:hAnsi="SchoolBookCTT"/>
          <w:b/>
          <w:sz w:val="32"/>
          <w:szCs w:val="32"/>
        </w:rPr>
        <w:lastRenderedPageBreak/>
        <w:t>ПЕРЕЛІК ПИТАНЬ Д</w:t>
      </w:r>
      <w:r w:rsidR="00914E7D" w:rsidRPr="00E17711">
        <w:rPr>
          <w:rFonts w:ascii="SchoolBookCTT" w:hAnsi="SchoolBookCTT"/>
          <w:b/>
          <w:sz w:val="32"/>
          <w:szCs w:val="32"/>
        </w:rPr>
        <w:t>О</w:t>
      </w:r>
      <w:r w:rsidR="00E030A4" w:rsidRPr="00E17711">
        <w:rPr>
          <w:rFonts w:ascii="SchoolBookCTT" w:hAnsi="SchoolBookCTT"/>
          <w:b/>
          <w:sz w:val="32"/>
          <w:szCs w:val="32"/>
        </w:rPr>
        <w:t xml:space="preserve"> ДИФЕРЕНЦІЙОВАНОГО ЗАЛІКУ</w:t>
      </w:r>
    </w:p>
    <w:p w:rsidR="00914E7D" w:rsidRPr="003C3F0F" w:rsidRDefault="00914E7D" w:rsidP="003C3F0F">
      <w:pPr>
        <w:pStyle w:val="a4"/>
        <w:widowControl w:val="0"/>
        <w:suppressAutoHyphens/>
        <w:ind w:firstLine="0"/>
        <w:jc w:val="center"/>
        <w:rPr>
          <w:rFonts w:ascii="SchoolBookCTT" w:hAnsi="SchoolBookCTT"/>
          <w:b/>
          <w:i/>
          <w:sz w:val="24"/>
          <w:szCs w:val="24"/>
        </w:rPr>
      </w:pP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Проведення повної та часткової санітарної обробки пацієнта.</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Санітарна</w:t>
      </w:r>
      <w:r w:rsidR="0081476F" w:rsidRPr="003C3F0F">
        <w:rPr>
          <w:rFonts w:ascii="SchoolBookCTT" w:hAnsi="SchoolBookCTT"/>
          <w:sz w:val="24"/>
          <w:szCs w:val="24"/>
        </w:rPr>
        <w:t xml:space="preserve">  </w:t>
      </w:r>
      <w:r w:rsidRPr="003C3F0F">
        <w:rPr>
          <w:rFonts w:ascii="SchoolBookCTT" w:hAnsi="SchoolBookCTT"/>
          <w:sz w:val="24"/>
          <w:szCs w:val="24"/>
        </w:rPr>
        <w:t>обробка</w:t>
      </w:r>
      <w:r w:rsidR="0081476F" w:rsidRPr="003C3F0F">
        <w:rPr>
          <w:rFonts w:ascii="SchoolBookCTT" w:hAnsi="SchoolBookCTT"/>
          <w:sz w:val="24"/>
          <w:szCs w:val="24"/>
        </w:rPr>
        <w:t xml:space="preserve">  </w:t>
      </w:r>
      <w:r w:rsidRPr="003C3F0F">
        <w:rPr>
          <w:rFonts w:ascii="SchoolBookCTT" w:hAnsi="SchoolBookCTT"/>
          <w:sz w:val="24"/>
          <w:szCs w:val="24"/>
        </w:rPr>
        <w:t>пацієнта з педикульозом.</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Долікарська допомога хворому в разі погіршення стану під час приймання гігієнічної ванни.</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Дезінфекція предметів догляду, особистої гігієни пацієнта, посуду.</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Контроль якості передстерилізаційного очищення виробів медичного призначення.</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Організація роботи в центральних стерилізаційних відділеннях.</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Стерилізація в повітряному стерилізаторі. Контроль якості стерилізації.</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Стерилізація</w:t>
      </w:r>
      <w:r w:rsidR="0081476F" w:rsidRPr="003C3F0F">
        <w:rPr>
          <w:rFonts w:ascii="SchoolBookCTT" w:hAnsi="SchoolBookCTT"/>
          <w:sz w:val="24"/>
          <w:szCs w:val="24"/>
        </w:rPr>
        <w:t xml:space="preserve"> </w:t>
      </w:r>
      <w:r w:rsidRPr="003C3F0F">
        <w:rPr>
          <w:rFonts w:ascii="SchoolBookCTT" w:hAnsi="SchoolBookCTT"/>
          <w:sz w:val="24"/>
          <w:szCs w:val="24"/>
        </w:rPr>
        <w:t>у парових стерилізаторах. Контроль якості стерилізації.</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Користування стерильною стерилізаційною коробкою (біксом).</w:t>
      </w:r>
    </w:p>
    <w:p w:rsidR="00E030A4" w:rsidRPr="003C3F0F" w:rsidRDefault="00E030A4" w:rsidP="00835745">
      <w:pPr>
        <w:pStyle w:val="a"/>
        <w:widowControl w:val="0"/>
        <w:numPr>
          <w:ilvl w:val="0"/>
          <w:numId w:val="23"/>
        </w:numPr>
        <w:tabs>
          <w:tab w:val="left" w:pos="0"/>
        </w:tabs>
        <w:suppressAutoHyphens/>
        <w:ind w:hanging="480"/>
        <w:jc w:val="both"/>
        <w:rPr>
          <w:rFonts w:ascii="SchoolBookCTT" w:hAnsi="SchoolBookCTT"/>
          <w:sz w:val="24"/>
          <w:szCs w:val="24"/>
        </w:rPr>
      </w:pPr>
      <w:r w:rsidRPr="003C3F0F">
        <w:rPr>
          <w:rFonts w:ascii="SchoolBookCTT" w:hAnsi="SchoolBookCTT"/>
          <w:sz w:val="24"/>
          <w:szCs w:val="24"/>
        </w:rPr>
        <w:t>Підготовка до роботи маніпуляційного кабінету.</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Облаштування ліжка пацієнта.</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Техніка заміни натільної і постільної білизни лежачому хворому.</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Техніка користування функціональним ліжком.</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Техніка транспортування і перекладання пацієнта.</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 xml:space="preserve">Догляд за шкірою, </w:t>
      </w:r>
      <w:r w:rsidR="00914E7D" w:rsidRPr="003C3F0F">
        <w:rPr>
          <w:rFonts w:ascii="SchoolBookCTT" w:hAnsi="SchoolBookCTT"/>
          <w:sz w:val="24"/>
          <w:szCs w:val="24"/>
        </w:rPr>
        <w:t>у</w:t>
      </w:r>
      <w:r w:rsidRPr="003C3F0F">
        <w:rPr>
          <w:rFonts w:ascii="SchoolBookCTT" w:hAnsi="SchoolBookCTT"/>
          <w:sz w:val="24"/>
          <w:szCs w:val="24"/>
        </w:rPr>
        <w:t>мивання лежачих пацієнтів, обтирання.</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Догляд за волоссям лежачих пацієнтів: миття, розчісування, гоління.</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Догляд за статевими органами, промежиною (підмивання, висушування).</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Догляд за очима: промивання, ванночки.</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Догляд за вухами, обробка зовнішнього слухового ходу.</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Догляд за носовими ходами.</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Догляд за порожниною рота (огляд, зрошення, протирання, чищення зубів, полоскання).</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Комплексна профілактика пролежнів.</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Догляд за шкірою в разі наявності пролежнів.</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Складання приблизного добового меню згідно з рекомендованою дієтою.</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Годування лежачого пацієнта з ложки, напувальника.</w:t>
      </w:r>
    </w:p>
    <w:p w:rsidR="00E030A4" w:rsidRPr="003C3F0F" w:rsidRDefault="00914E7D"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ведення харчових сумішей через зонд, годування пацієнта через гастростому, обробка шкіри навколо гастростоми.</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Вимірювання температури тіла, реєстрація.</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Догляд за пацієнтом з лихоманкою.</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Надання допомоги пацієнту під час критичного та літичного зниження температури тіла.</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 xml:space="preserve">Визначення частоти, глибини, ритму дихання, оцінка отриманих даних. </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Долікарська допомога у разі виникнення кровохаркання, легеневої кровотечі.</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Подача кисню з кисневої подушки. Централізована подача кисню через носові катетери, кисневі маски.</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Визначення артеріального пульсу, його характеристика, реєстрація у температурному листку.</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Вимірювання артеріального тиску, його оцінка, реєстрація.</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Надання</w:t>
      </w:r>
      <w:r w:rsidR="0081476F" w:rsidRPr="003C3F0F">
        <w:rPr>
          <w:rFonts w:ascii="SchoolBookCTT" w:hAnsi="SchoolBookCTT"/>
          <w:sz w:val="24"/>
          <w:szCs w:val="24"/>
        </w:rPr>
        <w:t xml:space="preserve">  </w:t>
      </w:r>
      <w:r w:rsidRPr="003C3F0F">
        <w:rPr>
          <w:rFonts w:ascii="SchoolBookCTT" w:hAnsi="SchoolBookCTT"/>
          <w:sz w:val="24"/>
          <w:szCs w:val="24"/>
        </w:rPr>
        <w:t>допомоги під час блювання, аспірації блювотних мас.</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Надання долікарської допомоги у разі виникнення шлунково</w:t>
      </w:r>
      <w:r w:rsidR="00914E7D" w:rsidRPr="003C3F0F">
        <w:rPr>
          <w:rFonts w:ascii="SchoolBookCTT" w:hAnsi="SchoolBookCTT"/>
          <w:sz w:val="24"/>
          <w:szCs w:val="24"/>
        </w:rPr>
        <w:t>-</w:t>
      </w:r>
      <w:r w:rsidRPr="003C3F0F">
        <w:rPr>
          <w:rFonts w:ascii="SchoolBookCTT" w:hAnsi="SchoolBookCTT"/>
          <w:sz w:val="24"/>
          <w:szCs w:val="24"/>
        </w:rPr>
        <w:t>кишкової кровотечі.</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Техніка застосування газов</w:t>
      </w:r>
      <w:r w:rsidR="00914E7D" w:rsidRPr="003C3F0F">
        <w:rPr>
          <w:rFonts w:ascii="SchoolBookCTT" w:hAnsi="SchoolBookCTT"/>
          <w:sz w:val="24"/>
          <w:szCs w:val="24"/>
        </w:rPr>
        <w:t>ід</w:t>
      </w:r>
      <w:r w:rsidRPr="003C3F0F">
        <w:rPr>
          <w:rFonts w:ascii="SchoolBookCTT" w:hAnsi="SchoolBookCTT"/>
          <w:sz w:val="24"/>
          <w:szCs w:val="24"/>
        </w:rPr>
        <w:t>відної трубки.</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 xml:space="preserve">Техніка </w:t>
      </w:r>
      <w:r w:rsidR="00914E7D" w:rsidRPr="003C3F0F">
        <w:rPr>
          <w:rFonts w:ascii="SchoolBookCTT" w:hAnsi="SchoolBookCTT"/>
          <w:sz w:val="24"/>
          <w:szCs w:val="24"/>
        </w:rPr>
        <w:t xml:space="preserve">поставлення </w:t>
      </w:r>
      <w:r w:rsidRPr="003C3F0F">
        <w:rPr>
          <w:rFonts w:ascii="SchoolBookCTT" w:hAnsi="SchoolBookCTT"/>
          <w:sz w:val="24"/>
          <w:szCs w:val="24"/>
        </w:rPr>
        <w:t>очисної клізми.</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lastRenderedPageBreak/>
        <w:t>Техніка промивання шлунка.</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 xml:space="preserve">Техніка </w:t>
      </w:r>
      <w:r w:rsidR="002242BF" w:rsidRPr="003C3F0F">
        <w:rPr>
          <w:rFonts w:ascii="SchoolBookCTT" w:hAnsi="SchoolBookCTT"/>
          <w:sz w:val="24"/>
          <w:szCs w:val="24"/>
        </w:rPr>
        <w:t xml:space="preserve">поставлення </w:t>
      </w:r>
      <w:r w:rsidRPr="003C3F0F">
        <w:rPr>
          <w:rFonts w:ascii="SchoolBookCTT" w:hAnsi="SchoolBookCTT"/>
          <w:sz w:val="24"/>
          <w:szCs w:val="24"/>
        </w:rPr>
        <w:t>сифонної клізми.</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Техніка медикаментозної</w:t>
      </w:r>
      <w:r w:rsidR="0081476F" w:rsidRPr="003C3F0F">
        <w:rPr>
          <w:rFonts w:ascii="SchoolBookCTT" w:hAnsi="SchoolBookCTT"/>
          <w:sz w:val="24"/>
          <w:szCs w:val="24"/>
        </w:rPr>
        <w:t xml:space="preserve">  </w:t>
      </w:r>
      <w:r w:rsidRPr="003C3F0F">
        <w:rPr>
          <w:rFonts w:ascii="SchoolBookCTT" w:hAnsi="SchoolBookCTT"/>
          <w:sz w:val="24"/>
          <w:szCs w:val="24"/>
        </w:rPr>
        <w:t>мікроклізми.</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Катетеризація сечового міхура м</w:t>
      </w:r>
      <w:r w:rsidR="0081476F" w:rsidRPr="003C3F0F">
        <w:rPr>
          <w:rFonts w:ascii="SchoolBookCTT" w:hAnsi="SchoolBookCTT"/>
          <w:sz w:val="24"/>
          <w:szCs w:val="24"/>
        </w:rPr>
        <w:t>’</w:t>
      </w:r>
      <w:r w:rsidRPr="003C3F0F">
        <w:rPr>
          <w:rFonts w:ascii="SchoolBookCTT" w:hAnsi="SchoolBookCTT"/>
          <w:sz w:val="24"/>
          <w:szCs w:val="24"/>
        </w:rPr>
        <w:t>яким катетером.</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Визначення добового діурезу, водного балансу.</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Техніка поста</w:t>
      </w:r>
      <w:r w:rsidR="002242BF" w:rsidRPr="003C3F0F">
        <w:rPr>
          <w:rFonts w:ascii="SchoolBookCTT" w:hAnsi="SchoolBookCTT"/>
          <w:sz w:val="24"/>
          <w:szCs w:val="24"/>
        </w:rPr>
        <w:t>влення</w:t>
      </w:r>
      <w:r w:rsidRPr="003C3F0F">
        <w:rPr>
          <w:rFonts w:ascii="SchoolBookCTT" w:hAnsi="SchoolBookCTT"/>
          <w:sz w:val="24"/>
          <w:szCs w:val="24"/>
        </w:rPr>
        <w:t xml:space="preserve"> медичних банок.</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Техніка застосування гірчичників.</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Техніка накладання зігрівального компресу.</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Техніка накладання охолоджувального компресу.</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Техніка заповнення водою та застосування гумової грілки.</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Техніка заповнення льодом та застосування гумового міхура.</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Розкладання лікарських засобів у медичній шафі за способом їх застосування.</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Втирання мазі, накладання пластиру, застосування присипки.</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Закапування крапель у ніс, вуха, очі.</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Закладання мазі за повіки.</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Техніка користування дозованим аерозольним інгалятором.</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Техніка набирання розчинів із ампул і флаконів.</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Техніка внутрішньошкірних ін</w:t>
      </w:r>
      <w:r w:rsidR="0081476F" w:rsidRPr="003C3F0F">
        <w:rPr>
          <w:rFonts w:ascii="SchoolBookCTT" w:hAnsi="SchoolBookCTT"/>
          <w:sz w:val="24"/>
          <w:szCs w:val="24"/>
        </w:rPr>
        <w:t>’</w:t>
      </w:r>
      <w:r w:rsidRPr="003C3F0F">
        <w:rPr>
          <w:rFonts w:ascii="SchoolBookCTT" w:hAnsi="SchoolBookCTT"/>
          <w:sz w:val="24"/>
          <w:szCs w:val="24"/>
        </w:rPr>
        <w:t>єкцій.</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Проведення діагностичних проб на індивідуальну чутливість до</w:t>
      </w:r>
      <w:r w:rsidR="0081476F" w:rsidRPr="003C3F0F">
        <w:rPr>
          <w:rFonts w:ascii="SchoolBookCTT" w:hAnsi="SchoolBookCTT"/>
          <w:sz w:val="24"/>
          <w:szCs w:val="24"/>
        </w:rPr>
        <w:t xml:space="preserve">  </w:t>
      </w:r>
      <w:r w:rsidRPr="003C3F0F">
        <w:rPr>
          <w:rFonts w:ascii="SchoolBookCTT" w:hAnsi="SchoolBookCTT"/>
          <w:sz w:val="24"/>
          <w:szCs w:val="24"/>
        </w:rPr>
        <w:t>лікарських засобів.</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Техніка проби Манту.</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Техніка підшкірних ін</w:t>
      </w:r>
      <w:r w:rsidR="0081476F" w:rsidRPr="003C3F0F">
        <w:rPr>
          <w:rFonts w:ascii="SchoolBookCTT" w:hAnsi="SchoolBookCTT"/>
          <w:sz w:val="24"/>
          <w:szCs w:val="24"/>
        </w:rPr>
        <w:t>’</w:t>
      </w:r>
      <w:r w:rsidRPr="003C3F0F">
        <w:rPr>
          <w:rFonts w:ascii="SchoolBookCTT" w:hAnsi="SchoolBookCTT"/>
          <w:sz w:val="24"/>
          <w:szCs w:val="24"/>
        </w:rPr>
        <w:t>єкцій.</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Користування інсуліновим шприцом. Розрахунок дози інсуліну.</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Техніка уведення олійних розчинів.</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Техніка внутрішньом</w:t>
      </w:r>
      <w:r w:rsidR="0081476F" w:rsidRPr="003C3F0F">
        <w:rPr>
          <w:rFonts w:ascii="SchoolBookCTT" w:hAnsi="SchoolBookCTT"/>
          <w:sz w:val="24"/>
          <w:szCs w:val="24"/>
        </w:rPr>
        <w:t>’</w:t>
      </w:r>
      <w:r w:rsidRPr="003C3F0F">
        <w:rPr>
          <w:rFonts w:ascii="SchoolBookCTT" w:hAnsi="SchoolBookCTT"/>
          <w:sz w:val="24"/>
          <w:szCs w:val="24"/>
        </w:rPr>
        <w:t>язових ін</w:t>
      </w:r>
      <w:r w:rsidR="0081476F" w:rsidRPr="003C3F0F">
        <w:rPr>
          <w:rFonts w:ascii="SchoolBookCTT" w:hAnsi="SchoolBookCTT"/>
          <w:sz w:val="24"/>
          <w:szCs w:val="24"/>
        </w:rPr>
        <w:t>’</w:t>
      </w:r>
      <w:r w:rsidRPr="003C3F0F">
        <w:rPr>
          <w:rFonts w:ascii="SchoolBookCTT" w:hAnsi="SchoolBookCTT"/>
          <w:sz w:val="24"/>
          <w:szCs w:val="24"/>
        </w:rPr>
        <w:t>єкцій.</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Розведення та розрахунок дози антибіотика.</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Техніка накладання венозного джгута.</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Техніка</w:t>
      </w:r>
      <w:r w:rsidR="0081476F" w:rsidRPr="003C3F0F">
        <w:rPr>
          <w:rFonts w:ascii="SchoolBookCTT" w:hAnsi="SchoolBookCTT"/>
          <w:sz w:val="24"/>
          <w:szCs w:val="24"/>
        </w:rPr>
        <w:t xml:space="preserve">  </w:t>
      </w:r>
      <w:r w:rsidRPr="003C3F0F">
        <w:rPr>
          <w:rFonts w:ascii="SchoolBookCTT" w:hAnsi="SchoolBookCTT"/>
          <w:sz w:val="24"/>
          <w:szCs w:val="24"/>
        </w:rPr>
        <w:t>внутрішньовенного струминного введення лікарських засобів.</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Техніка взяття крові</w:t>
      </w:r>
      <w:r w:rsidR="0081476F" w:rsidRPr="003C3F0F">
        <w:rPr>
          <w:rFonts w:ascii="SchoolBookCTT" w:hAnsi="SchoolBookCTT"/>
          <w:sz w:val="24"/>
          <w:szCs w:val="24"/>
        </w:rPr>
        <w:t xml:space="preserve">  </w:t>
      </w:r>
      <w:r w:rsidRPr="003C3F0F">
        <w:rPr>
          <w:rFonts w:ascii="SchoolBookCTT" w:hAnsi="SchoolBookCTT"/>
          <w:sz w:val="24"/>
          <w:szCs w:val="24"/>
        </w:rPr>
        <w:t>із вени для лабораторного дослідження: бактеріологічного, біохімічного.</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Техніка внутрішньовенного краплинного введення лікарських засобів.</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Техніка взяття мазка із зіва і порожнини носа.</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Збирання мокротиння для лабораторного та бактеріологічного досліджень.</w:t>
      </w:r>
    </w:p>
    <w:p w:rsidR="00E030A4" w:rsidRPr="003C3F0F" w:rsidRDefault="002242BF"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зяття блювотних мас і промивних вод шлунка для дослідження.</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Збирання калу для</w:t>
      </w:r>
      <w:r w:rsidR="0081476F" w:rsidRPr="003C3F0F">
        <w:rPr>
          <w:rFonts w:ascii="SchoolBookCTT" w:hAnsi="SchoolBookCTT"/>
          <w:sz w:val="24"/>
          <w:szCs w:val="24"/>
        </w:rPr>
        <w:t xml:space="preserve"> </w:t>
      </w:r>
      <w:r w:rsidRPr="003C3F0F">
        <w:rPr>
          <w:rFonts w:ascii="SchoolBookCTT" w:hAnsi="SchoolBookCTT"/>
          <w:sz w:val="24"/>
          <w:szCs w:val="24"/>
        </w:rPr>
        <w:t>досліджень: копрологічного, бактеріологічного, на приховану кров, на яйця гельмінтів.</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Техніка</w:t>
      </w:r>
      <w:r w:rsidR="0081476F" w:rsidRPr="003C3F0F">
        <w:rPr>
          <w:rFonts w:ascii="SchoolBookCTT" w:hAnsi="SchoolBookCTT"/>
          <w:sz w:val="24"/>
          <w:szCs w:val="24"/>
        </w:rPr>
        <w:t xml:space="preserve">  </w:t>
      </w:r>
      <w:r w:rsidRPr="003C3F0F">
        <w:rPr>
          <w:rFonts w:ascii="SchoolBookCTT" w:hAnsi="SchoolBookCTT"/>
          <w:sz w:val="24"/>
          <w:szCs w:val="24"/>
        </w:rPr>
        <w:t>дуоденального зондування.</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Підготовка пацієнта та збирання сечі для загального та бактеріологічного досліджень.</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Підготовка пацієнта та збирання сечі для дослідження за Нечипоренко</w:t>
      </w:r>
      <w:r w:rsidR="002242BF" w:rsidRPr="003C3F0F">
        <w:rPr>
          <w:rFonts w:ascii="SchoolBookCTT" w:hAnsi="SchoolBookCTT"/>
          <w:sz w:val="24"/>
          <w:szCs w:val="24"/>
        </w:rPr>
        <w:t>м</w:t>
      </w:r>
      <w:r w:rsidRPr="003C3F0F">
        <w:rPr>
          <w:rFonts w:ascii="SchoolBookCTT" w:hAnsi="SchoolBookCTT"/>
          <w:sz w:val="24"/>
          <w:szCs w:val="24"/>
        </w:rPr>
        <w:t>.</w:t>
      </w:r>
    </w:p>
    <w:p w:rsidR="00E030A4" w:rsidRPr="003C3F0F" w:rsidRDefault="00E030A4" w:rsidP="00835745">
      <w:pPr>
        <w:pStyle w:val="a"/>
        <w:widowControl w:val="0"/>
        <w:numPr>
          <w:ilvl w:val="0"/>
          <w:numId w:val="23"/>
        </w:numPr>
        <w:suppressAutoHyphens/>
        <w:ind w:hanging="480"/>
        <w:jc w:val="both"/>
        <w:rPr>
          <w:rFonts w:ascii="SchoolBookCTT" w:hAnsi="SchoolBookCTT"/>
          <w:sz w:val="24"/>
          <w:szCs w:val="24"/>
        </w:rPr>
      </w:pPr>
      <w:r w:rsidRPr="003C3F0F">
        <w:rPr>
          <w:rFonts w:ascii="SchoolBookCTT" w:hAnsi="SchoolBookCTT"/>
          <w:sz w:val="24"/>
          <w:szCs w:val="24"/>
        </w:rPr>
        <w:t>Підготовка пацієнта та збирання сечі для дослідження за Зимницьким.</w:t>
      </w:r>
    </w:p>
    <w:p w:rsidR="00E030A4" w:rsidRPr="003C3F0F" w:rsidRDefault="00E030A4" w:rsidP="00835745">
      <w:pPr>
        <w:pStyle w:val="a4"/>
        <w:widowControl w:val="0"/>
        <w:numPr>
          <w:ilvl w:val="0"/>
          <w:numId w:val="23"/>
        </w:numPr>
        <w:suppressAutoHyphens/>
        <w:ind w:hanging="480"/>
        <w:rPr>
          <w:rFonts w:ascii="SchoolBookCTT" w:hAnsi="SchoolBookCTT"/>
          <w:sz w:val="24"/>
          <w:szCs w:val="24"/>
        </w:rPr>
      </w:pPr>
      <w:r w:rsidRPr="003C3F0F">
        <w:rPr>
          <w:rFonts w:ascii="SchoolBookCTT" w:hAnsi="SchoolBookCTT"/>
          <w:sz w:val="24"/>
          <w:szCs w:val="24"/>
        </w:rPr>
        <w:t>Підготовка пацієнта до рентгенологічних досліджень.</w:t>
      </w:r>
    </w:p>
    <w:p w:rsidR="00E030A4" w:rsidRPr="003C3F0F" w:rsidRDefault="00E030A4" w:rsidP="00835745">
      <w:pPr>
        <w:numPr>
          <w:ilvl w:val="0"/>
          <w:numId w:val="23"/>
        </w:numPr>
        <w:shd w:val="clear" w:color="auto" w:fill="FFFFFF"/>
        <w:suppressAutoHyphens/>
        <w:ind w:hanging="480"/>
        <w:jc w:val="both"/>
        <w:rPr>
          <w:rFonts w:ascii="SchoolBookCTT" w:hAnsi="SchoolBookCTT"/>
          <w:sz w:val="24"/>
          <w:szCs w:val="24"/>
        </w:rPr>
      </w:pPr>
      <w:r w:rsidRPr="003C3F0F">
        <w:rPr>
          <w:rFonts w:ascii="SchoolBookCTT" w:hAnsi="SchoolBookCTT"/>
          <w:sz w:val="24"/>
          <w:szCs w:val="24"/>
        </w:rPr>
        <w:t>Підготовка пацієнта до ендоскопічних досліджень.</w:t>
      </w:r>
    </w:p>
    <w:p w:rsidR="00E030A4" w:rsidRPr="003C3F0F" w:rsidRDefault="00E030A4" w:rsidP="003C3F0F">
      <w:pPr>
        <w:suppressAutoHyphens/>
        <w:ind w:left="0" w:firstLine="426"/>
        <w:jc w:val="both"/>
        <w:rPr>
          <w:rFonts w:ascii="SchoolBookCTT" w:hAnsi="SchoolBookCTT"/>
          <w:b/>
          <w:sz w:val="24"/>
          <w:szCs w:val="24"/>
        </w:rPr>
      </w:pPr>
    </w:p>
    <w:p w:rsidR="00E030A4" w:rsidRPr="003C3F0F" w:rsidRDefault="002242BF" w:rsidP="00E17711">
      <w:pPr>
        <w:suppressAutoHyphens/>
        <w:ind w:left="0" w:firstLine="720"/>
        <w:rPr>
          <w:rFonts w:ascii="SchoolBookCTT" w:hAnsi="SchoolBookCTT"/>
          <w:b/>
          <w:sz w:val="32"/>
          <w:szCs w:val="32"/>
        </w:rPr>
      </w:pPr>
      <w:r w:rsidRPr="003C3F0F">
        <w:rPr>
          <w:rFonts w:ascii="SchoolBookCTT" w:hAnsi="SchoolBookCTT"/>
          <w:b/>
          <w:sz w:val="28"/>
          <w:szCs w:val="28"/>
        </w:rPr>
        <w:br w:type="page"/>
      </w:r>
      <w:r w:rsidR="00E030A4" w:rsidRPr="003C3F0F">
        <w:rPr>
          <w:rFonts w:ascii="SchoolBookCTT" w:hAnsi="SchoolBookCTT"/>
          <w:b/>
          <w:sz w:val="32"/>
          <w:szCs w:val="32"/>
        </w:rPr>
        <w:lastRenderedPageBreak/>
        <w:t>ЛІТЕРАТУРА</w:t>
      </w:r>
    </w:p>
    <w:p w:rsidR="00E030A4" w:rsidRPr="003C3F0F" w:rsidRDefault="00E030A4" w:rsidP="00E17711">
      <w:pPr>
        <w:pStyle w:val="a4"/>
        <w:widowControl w:val="0"/>
        <w:tabs>
          <w:tab w:val="left" w:pos="3600"/>
        </w:tabs>
        <w:suppressAutoHyphens/>
        <w:ind w:firstLine="720"/>
        <w:jc w:val="center"/>
        <w:rPr>
          <w:rFonts w:ascii="SchoolBookCTT" w:hAnsi="SchoolBookCTT"/>
          <w:b/>
          <w:szCs w:val="28"/>
        </w:rPr>
      </w:pPr>
    </w:p>
    <w:p w:rsidR="00E030A4" w:rsidRPr="003C3F0F" w:rsidRDefault="00E030A4" w:rsidP="00E17711">
      <w:pPr>
        <w:pStyle w:val="a4"/>
        <w:widowControl w:val="0"/>
        <w:suppressAutoHyphens/>
        <w:autoSpaceDE w:val="0"/>
        <w:autoSpaceDN w:val="0"/>
        <w:adjustRightInd w:val="0"/>
        <w:ind w:firstLine="720"/>
        <w:rPr>
          <w:rFonts w:ascii="SchoolBookCTT" w:hAnsi="SchoolBookCTT"/>
          <w:sz w:val="24"/>
          <w:szCs w:val="24"/>
          <w:lang w:val="ru-RU"/>
        </w:rPr>
      </w:pPr>
      <w:r w:rsidRPr="003C3F0F">
        <w:rPr>
          <w:rFonts w:ascii="SchoolBookCTT" w:hAnsi="SchoolBookCTT"/>
          <w:i/>
          <w:sz w:val="24"/>
          <w:szCs w:val="24"/>
        </w:rPr>
        <w:t>Інфекційний</w:t>
      </w:r>
      <w:r w:rsidRPr="003C3F0F">
        <w:rPr>
          <w:rFonts w:ascii="SchoolBookCTT" w:hAnsi="SchoolBookCTT"/>
          <w:sz w:val="24"/>
          <w:szCs w:val="24"/>
        </w:rPr>
        <w:t xml:space="preserve"> контроль у медичних закладах</w:t>
      </w:r>
      <w:r w:rsidR="002242BF" w:rsidRPr="003C3F0F">
        <w:rPr>
          <w:rFonts w:ascii="SchoolBookCTT" w:hAnsi="SchoolBookCTT"/>
          <w:sz w:val="24"/>
          <w:szCs w:val="24"/>
        </w:rPr>
        <w:t>: н</w:t>
      </w:r>
      <w:r w:rsidRPr="003C3F0F">
        <w:rPr>
          <w:rFonts w:ascii="SchoolBookCTT" w:hAnsi="SchoolBookCTT"/>
          <w:sz w:val="24"/>
          <w:szCs w:val="24"/>
        </w:rPr>
        <w:t>авч</w:t>
      </w:r>
      <w:r w:rsidR="002242BF" w:rsidRPr="003C3F0F">
        <w:rPr>
          <w:rFonts w:ascii="SchoolBookCTT" w:hAnsi="SchoolBookCTT"/>
          <w:sz w:val="24"/>
          <w:szCs w:val="24"/>
        </w:rPr>
        <w:t>.</w:t>
      </w:r>
      <w:r w:rsidRPr="003C3F0F">
        <w:rPr>
          <w:rFonts w:ascii="SchoolBookCTT" w:hAnsi="SchoolBookCTT"/>
          <w:sz w:val="24"/>
          <w:szCs w:val="24"/>
        </w:rPr>
        <w:t xml:space="preserve"> посіб</w:t>
      </w:r>
      <w:r w:rsidR="002242BF" w:rsidRPr="003C3F0F">
        <w:rPr>
          <w:rFonts w:ascii="SchoolBookCTT" w:hAnsi="SchoolBookCTT"/>
          <w:sz w:val="24"/>
          <w:szCs w:val="24"/>
        </w:rPr>
        <w:t>.</w:t>
      </w:r>
      <w:r w:rsidRPr="003C3F0F">
        <w:rPr>
          <w:rFonts w:ascii="SchoolBookCTT" w:hAnsi="SchoolBookCTT"/>
          <w:sz w:val="24"/>
          <w:szCs w:val="24"/>
        </w:rPr>
        <w:t xml:space="preserve"> /</w:t>
      </w:r>
      <w:r w:rsidR="002242BF" w:rsidRPr="003C3F0F">
        <w:rPr>
          <w:rFonts w:ascii="SchoolBookCTT" w:hAnsi="SchoolBookCTT"/>
          <w:sz w:val="24"/>
          <w:szCs w:val="24"/>
        </w:rPr>
        <w:t xml:space="preserve"> За</w:t>
      </w:r>
      <w:r w:rsidRPr="003C3F0F">
        <w:rPr>
          <w:rFonts w:ascii="SchoolBookCTT" w:hAnsi="SchoolBookCTT"/>
          <w:sz w:val="24"/>
          <w:szCs w:val="24"/>
        </w:rPr>
        <w:t xml:space="preserve"> </w:t>
      </w:r>
      <w:r w:rsidR="002242BF" w:rsidRPr="003C3F0F">
        <w:rPr>
          <w:rFonts w:ascii="SchoolBookCTT" w:hAnsi="SchoolBookCTT"/>
          <w:sz w:val="24"/>
          <w:szCs w:val="24"/>
        </w:rPr>
        <w:t>ред.</w:t>
      </w:r>
      <w:r w:rsidRPr="003C3F0F">
        <w:rPr>
          <w:rFonts w:ascii="SchoolBookCTT" w:hAnsi="SchoolBookCTT"/>
          <w:sz w:val="24"/>
          <w:szCs w:val="24"/>
        </w:rPr>
        <w:t xml:space="preserve"> </w:t>
      </w:r>
      <w:r w:rsidR="002242BF" w:rsidRPr="003C3F0F">
        <w:rPr>
          <w:rFonts w:ascii="SchoolBookCTT" w:hAnsi="SchoolBookCTT"/>
          <w:sz w:val="24"/>
          <w:szCs w:val="24"/>
        </w:rPr>
        <w:t>І.Я. </w:t>
      </w:r>
      <w:r w:rsidRPr="003C3F0F">
        <w:rPr>
          <w:rFonts w:ascii="SchoolBookCTT" w:hAnsi="SchoolBookCTT"/>
          <w:sz w:val="24"/>
          <w:szCs w:val="24"/>
        </w:rPr>
        <w:t>Губенко</w:t>
      </w:r>
      <w:r w:rsidR="002242BF" w:rsidRPr="003C3F0F">
        <w:rPr>
          <w:rFonts w:ascii="SchoolBookCTT" w:hAnsi="SchoolBookCTT"/>
          <w:sz w:val="24"/>
          <w:szCs w:val="24"/>
        </w:rPr>
        <w:t xml:space="preserve"> </w:t>
      </w:r>
      <w:r w:rsidRPr="003C3F0F">
        <w:rPr>
          <w:rFonts w:ascii="SchoolBookCTT" w:hAnsi="SchoolBookCTT"/>
          <w:sz w:val="24"/>
          <w:szCs w:val="24"/>
        </w:rPr>
        <w:t>/ Черкаси</w:t>
      </w:r>
      <w:r w:rsidR="002242BF" w:rsidRPr="003C3F0F">
        <w:rPr>
          <w:rFonts w:ascii="SchoolBookCTT" w:hAnsi="SchoolBookCTT"/>
          <w:sz w:val="24"/>
          <w:szCs w:val="24"/>
        </w:rPr>
        <w:t>: Б. в.</w:t>
      </w:r>
      <w:r w:rsidRPr="003C3F0F">
        <w:rPr>
          <w:rFonts w:ascii="SchoolBookCTT" w:hAnsi="SchoolBookCTT"/>
          <w:sz w:val="24"/>
          <w:szCs w:val="24"/>
        </w:rPr>
        <w:t xml:space="preserve">, 2007. </w:t>
      </w:r>
      <w:r w:rsidR="00876CE0" w:rsidRPr="003C3F0F">
        <w:rPr>
          <w:rFonts w:ascii="SchoolBookCTT" w:hAnsi="SchoolBookCTT"/>
          <w:sz w:val="24"/>
          <w:szCs w:val="24"/>
        </w:rPr>
        <w:t>—</w:t>
      </w:r>
      <w:r w:rsidRPr="003C3F0F">
        <w:rPr>
          <w:rFonts w:ascii="SchoolBookCTT" w:hAnsi="SchoolBookCTT"/>
          <w:sz w:val="24"/>
          <w:szCs w:val="24"/>
        </w:rPr>
        <w:t xml:space="preserve"> 44 с.</w:t>
      </w:r>
    </w:p>
    <w:p w:rsidR="00E030A4" w:rsidRPr="003C3F0F" w:rsidRDefault="00E030A4" w:rsidP="00E17711">
      <w:pPr>
        <w:pStyle w:val="a4"/>
        <w:widowControl w:val="0"/>
        <w:suppressAutoHyphens/>
        <w:autoSpaceDE w:val="0"/>
        <w:autoSpaceDN w:val="0"/>
        <w:adjustRightInd w:val="0"/>
        <w:ind w:firstLine="720"/>
        <w:rPr>
          <w:rFonts w:ascii="SchoolBookCTT" w:hAnsi="SchoolBookCTT"/>
          <w:sz w:val="24"/>
          <w:szCs w:val="24"/>
          <w:lang w:val="ru-RU"/>
        </w:rPr>
      </w:pPr>
      <w:r w:rsidRPr="003C3F0F">
        <w:rPr>
          <w:rFonts w:ascii="SchoolBookCTT" w:hAnsi="SchoolBookCTT"/>
          <w:i/>
          <w:sz w:val="24"/>
          <w:szCs w:val="24"/>
        </w:rPr>
        <w:t>Касевич Н.М.</w:t>
      </w:r>
      <w:r w:rsidRPr="003C3F0F">
        <w:rPr>
          <w:rFonts w:ascii="SchoolBookCTT" w:hAnsi="SchoolBookCTT"/>
          <w:sz w:val="24"/>
          <w:szCs w:val="24"/>
        </w:rPr>
        <w:t xml:space="preserve"> Основи медсестринства в модулях: навч. посіб. </w:t>
      </w:r>
      <w:r w:rsidR="00876CE0" w:rsidRPr="003C3F0F">
        <w:rPr>
          <w:rFonts w:ascii="SchoolBookCTT" w:hAnsi="SchoolBookCTT"/>
          <w:sz w:val="24"/>
          <w:szCs w:val="24"/>
        </w:rPr>
        <w:t>—</w:t>
      </w:r>
      <w:r w:rsidRPr="003C3F0F">
        <w:rPr>
          <w:rFonts w:ascii="SchoolBookCTT" w:hAnsi="SchoolBookCTT"/>
          <w:sz w:val="24"/>
          <w:szCs w:val="24"/>
        </w:rPr>
        <w:t xml:space="preserve"> К</w:t>
      </w:r>
      <w:r w:rsidR="002242BF" w:rsidRPr="003C3F0F">
        <w:rPr>
          <w:rFonts w:ascii="SchoolBookCTT" w:hAnsi="SchoolBookCTT"/>
          <w:sz w:val="24"/>
          <w:szCs w:val="24"/>
        </w:rPr>
        <w:t>.</w:t>
      </w:r>
      <w:r w:rsidRPr="003C3F0F">
        <w:rPr>
          <w:rFonts w:ascii="SchoolBookCTT" w:hAnsi="SchoolBookCTT"/>
          <w:sz w:val="24"/>
          <w:szCs w:val="24"/>
        </w:rPr>
        <w:t xml:space="preserve">: Медицина, 2009. </w:t>
      </w:r>
    </w:p>
    <w:p w:rsidR="00E030A4" w:rsidRPr="003C3F0F" w:rsidRDefault="00E030A4" w:rsidP="00E17711">
      <w:pPr>
        <w:pStyle w:val="a4"/>
        <w:widowControl w:val="0"/>
        <w:suppressAutoHyphens/>
        <w:autoSpaceDE w:val="0"/>
        <w:autoSpaceDN w:val="0"/>
        <w:adjustRightInd w:val="0"/>
        <w:ind w:firstLine="720"/>
        <w:rPr>
          <w:rFonts w:ascii="SchoolBookCTT" w:hAnsi="SchoolBookCTT"/>
          <w:sz w:val="24"/>
          <w:szCs w:val="24"/>
          <w:lang w:val="ru-RU"/>
        </w:rPr>
      </w:pPr>
      <w:r w:rsidRPr="003C3F0F">
        <w:rPr>
          <w:rFonts w:ascii="SchoolBookCTT" w:hAnsi="SchoolBookCTT"/>
          <w:i/>
          <w:sz w:val="24"/>
          <w:szCs w:val="24"/>
        </w:rPr>
        <w:t>Касевич Н.М</w:t>
      </w:r>
      <w:r w:rsidRPr="003C3F0F">
        <w:rPr>
          <w:rFonts w:ascii="SchoolBookCTT" w:hAnsi="SchoolBookCTT"/>
          <w:sz w:val="24"/>
          <w:szCs w:val="24"/>
        </w:rPr>
        <w:t xml:space="preserve">. Загальний догляд за хворими і медична маніпуляційна техніка: </w:t>
      </w:r>
      <w:r w:rsidR="002242BF" w:rsidRPr="003C3F0F">
        <w:rPr>
          <w:rFonts w:ascii="SchoolBookCTT" w:hAnsi="SchoolBookCTT"/>
          <w:sz w:val="24"/>
          <w:szCs w:val="24"/>
        </w:rPr>
        <w:t>п</w:t>
      </w:r>
      <w:r w:rsidRPr="003C3F0F">
        <w:rPr>
          <w:rFonts w:ascii="SchoolBookCTT" w:hAnsi="SchoolBookCTT"/>
          <w:sz w:val="24"/>
          <w:szCs w:val="24"/>
        </w:rPr>
        <w:t xml:space="preserve">ідручник. </w:t>
      </w:r>
      <w:r w:rsidR="00876CE0" w:rsidRPr="003C3F0F">
        <w:rPr>
          <w:rFonts w:ascii="SchoolBookCTT" w:hAnsi="SchoolBookCTT"/>
          <w:sz w:val="24"/>
          <w:szCs w:val="24"/>
        </w:rPr>
        <w:t>—</w:t>
      </w:r>
      <w:r w:rsidRPr="003C3F0F">
        <w:rPr>
          <w:rFonts w:ascii="SchoolBookCTT" w:hAnsi="SchoolBookCTT"/>
          <w:sz w:val="24"/>
          <w:szCs w:val="24"/>
        </w:rPr>
        <w:t xml:space="preserve"> К.: Медицина, 2008. </w:t>
      </w:r>
      <w:r w:rsidR="00876CE0" w:rsidRPr="003C3F0F">
        <w:rPr>
          <w:rFonts w:ascii="SchoolBookCTT" w:hAnsi="SchoolBookCTT"/>
          <w:sz w:val="24"/>
          <w:szCs w:val="24"/>
        </w:rPr>
        <w:t>—</w:t>
      </w:r>
      <w:r w:rsidRPr="003C3F0F">
        <w:rPr>
          <w:rFonts w:ascii="SchoolBookCTT" w:hAnsi="SchoolBookCTT"/>
          <w:sz w:val="24"/>
          <w:szCs w:val="24"/>
        </w:rPr>
        <w:t xml:space="preserve"> 424 с.</w:t>
      </w:r>
    </w:p>
    <w:p w:rsidR="00E030A4" w:rsidRPr="003C3F0F" w:rsidRDefault="00E030A4" w:rsidP="00E17711">
      <w:pPr>
        <w:pStyle w:val="a4"/>
        <w:widowControl w:val="0"/>
        <w:suppressAutoHyphens/>
        <w:autoSpaceDE w:val="0"/>
        <w:autoSpaceDN w:val="0"/>
        <w:adjustRightInd w:val="0"/>
        <w:ind w:firstLine="720"/>
        <w:rPr>
          <w:rFonts w:ascii="SchoolBookCTT" w:hAnsi="SchoolBookCTT"/>
          <w:b/>
          <w:i/>
          <w:sz w:val="24"/>
          <w:szCs w:val="24"/>
          <w:lang w:val="ru-RU"/>
        </w:rPr>
      </w:pPr>
      <w:r w:rsidRPr="003C3F0F">
        <w:rPr>
          <w:rFonts w:ascii="SchoolBookCTT" w:hAnsi="SchoolBookCTT"/>
          <w:i/>
          <w:sz w:val="24"/>
          <w:szCs w:val="24"/>
        </w:rPr>
        <w:t>Касевич Н.М.</w:t>
      </w:r>
      <w:r w:rsidRPr="003C3F0F">
        <w:rPr>
          <w:rFonts w:ascii="SchoolBookCTT" w:hAnsi="SchoolBookCTT"/>
          <w:sz w:val="24"/>
          <w:szCs w:val="24"/>
        </w:rPr>
        <w:t xml:space="preserve"> Практикум із сестринської справи: </w:t>
      </w:r>
      <w:r w:rsidR="002242BF" w:rsidRPr="003C3F0F">
        <w:rPr>
          <w:rFonts w:ascii="SchoolBookCTT" w:hAnsi="SchoolBookCTT"/>
          <w:sz w:val="24"/>
          <w:szCs w:val="24"/>
        </w:rPr>
        <w:t>н</w:t>
      </w:r>
      <w:r w:rsidRPr="003C3F0F">
        <w:rPr>
          <w:rFonts w:ascii="SchoolBookCTT" w:hAnsi="SchoolBookCTT"/>
          <w:sz w:val="24"/>
          <w:szCs w:val="24"/>
        </w:rPr>
        <w:t>авч</w:t>
      </w:r>
      <w:r w:rsidR="002242BF" w:rsidRPr="003C3F0F">
        <w:rPr>
          <w:rFonts w:ascii="SchoolBookCTT" w:hAnsi="SchoolBookCTT"/>
          <w:sz w:val="24"/>
          <w:szCs w:val="24"/>
        </w:rPr>
        <w:t>.</w:t>
      </w:r>
      <w:r w:rsidRPr="003C3F0F">
        <w:rPr>
          <w:rFonts w:ascii="SchoolBookCTT" w:hAnsi="SchoolBookCTT"/>
          <w:sz w:val="24"/>
          <w:szCs w:val="24"/>
        </w:rPr>
        <w:t xml:space="preserve"> посіб. </w:t>
      </w:r>
      <w:r w:rsidR="00876CE0" w:rsidRPr="003C3F0F">
        <w:rPr>
          <w:rFonts w:ascii="SchoolBookCTT" w:hAnsi="SchoolBookCTT"/>
          <w:sz w:val="24"/>
          <w:szCs w:val="24"/>
        </w:rPr>
        <w:t>—</w:t>
      </w:r>
      <w:r w:rsidRPr="003C3F0F">
        <w:rPr>
          <w:rFonts w:ascii="SchoolBookCTT" w:hAnsi="SchoolBookCTT"/>
          <w:sz w:val="24"/>
          <w:szCs w:val="24"/>
        </w:rPr>
        <w:t xml:space="preserve"> К.: Здоров</w:t>
      </w:r>
      <w:r w:rsidR="0081476F" w:rsidRPr="003C3F0F">
        <w:rPr>
          <w:rFonts w:ascii="SchoolBookCTT" w:hAnsi="SchoolBookCTT"/>
          <w:sz w:val="24"/>
          <w:szCs w:val="24"/>
        </w:rPr>
        <w:t>’</w:t>
      </w:r>
      <w:r w:rsidRPr="003C3F0F">
        <w:rPr>
          <w:rFonts w:ascii="SchoolBookCTT" w:hAnsi="SchoolBookCTT"/>
          <w:sz w:val="24"/>
          <w:szCs w:val="24"/>
        </w:rPr>
        <w:t xml:space="preserve">я, 2005. </w:t>
      </w:r>
      <w:r w:rsidR="00876CE0" w:rsidRPr="003C3F0F">
        <w:rPr>
          <w:rFonts w:ascii="SchoolBookCTT" w:hAnsi="SchoolBookCTT"/>
          <w:sz w:val="24"/>
          <w:szCs w:val="24"/>
        </w:rPr>
        <w:t>—</w:t>
      </w:r>
      <w:r w:rsidRPr="003C3F0F">
        <w:rPr>
          <w:rFonts w:ascii="SchoolBookCTT" w:hAnsi="SchoolBookCTT"/>
          <w:sz w:val="24"/>
          <w:szCs w:val="24"/>
        </w:rPr>
        <w:t xml:space="preserve"> 464 с.</w:t>
      </w:r>
    </w:p>
    <w:p w:rsidR="00E030A4" w:rsidRPr="003C3F0F" w:rsidRDefault="00E030A4" w:rsidP="00E17711">
      <w:pPr>
        <w:pStyle w:val="a4"/>
        <w:widowControl w:val="0"/>
        <w:suppressAutoHyphens/>
        <w:autoSpaceDE w:val="0"/>
        <w:autoSpaceDN w:val="0"/>
        <w:adjustRightInd w:val="0"/>
        <w:ind w:firstLine="720"/>
        <w:rPr>
          <w:rFonts w:ascii="SchoolBookCTT" w:hAnsi="SchoolBookCTT"/>
          <w:b/>
          <w:i/>
          <w:sz w:val="24"/>
          <w:szCs w:val="24"/>
          <w:lang w:val="ru-RU"/>
        </w:rPr>
      </w:pPr>
      <w:r w:rsidRPr="003C3F0F">
        <w:rPr>
          <w:rFonts w:ascii="SchoolBookCTT" w:hAnsi="SchoolBookCTT"/>
          <w:i/>
          <w:sz w:val="24"/>
          <w:szCs w:val="24"/>
        </w:rPr>
        <w:t>Ковальова О.М., Лісовий В.М., Шевченко С.І., Фролова Т.В</w:t>
      </w:r>
      <w:r w:rsidRPr="003C3F0F">
        <w:rPr>
          <w:rFonts w:ascii="SchoolBookCTT" w:hAnsi="SchoolBookCTT"/>
          <w:sz w:val="24"/>
          <w:szCs w:val="24"/>
        </w:rPr>
        <w:t xml:space="preserve">. та ін. Догляд за хворими: підручник. </w:t>
      </w:r>
      <w:r w:rsidR="00876CE0" w:rsidRPr="003C3F0F">
        <w:rPr>
          <w:rFonts w:ascii="SchoolBookCTT" w:hAnsi="SchoolBookCTT"/>
          <w:sz w:val="24"/>
          <w:szCs w:val="24"/>
        </w:rPr>
        <w:t>—</w:t>
      </w:r>
      <w:r w:rsidRPr="003C3F0F">
        <w:rPr>
          <w:rFonts w:ascii="SchoolBookCTT" w:hAnsi="SchoolBookCTT"/>
          <w:sz w:val="24"/>
          <w:szCs w:val="24"/>
        </w:rPr>
        <w:t xml:space="preserve"> К.: ВСВ </w:t>
      </w:r>
      <w:r w:rsidR="002242BF" w:rsidRPr="003C3F0F">
        <w:rPr>
          <w:rFonts w:ascii="SchoolBookCTT" w:hAnsi="SchoolBookCTT"/>
          <w:sz w:val="24"/>
          <w:szCs w:val="24"/>
        </w:rPr>
        <w:t>“</w:t>
      </w:r>
      <w:r w:rsidRPr="003C3F0F">
        <w:rPr>
          <w:rFonts w:ascii="SchoolBookCTT" w:hAnsi="SchoolBookCTT"/>
          <w:sz w:val="24"/>
          <w:szCs w:val="24"/>
        </w:rPr>
        <w:t>Медицина</w:t>
      </w:r>
      <w:r w:rsidR="002242BF" w:rsidRPr="003C3F0F">
        <w:rPr>
          <w:rFonts w:ascii="SchoolBookCTT" w:hAnsi="SchoolBookCTT"/>
          <w:sz w:val="24"/>
          <w:szCs w:val="24"/>
        </w:rPr>
        <w:t>”</w:t>
      </w:r>
      <w:r w:rsidRPr="003C3F0F">
        <w:rPr>
          <w:rFonts w:ascii="SchoolBookCTT" w:hAnsi="SchoolBookCTT"/>
          <w:sz w:val="24"/>
          <w:szCs w:val="24"/>
        </w:rPr>
        <w:t xml:space="preserve">, 2010. </w:t>
      </w:r>
      <w:r w:rsidR="00876CE0" w:rsidRPr="003C3F0F">
        <w:rPr>
          <w:rFonts w:ascii="SchoolBookCTT" w:hAnsi="SchoolBookCTT"/>
          <w:sz w:val="24"/>
          <w:szCs w:val="24"/>
        </w:rPr>
        <w:t>—</w:t>
      </w:r>
      <w:r w:rsidRPr="003C3F0F">
        <w:rPr>
          <w:rFonts w:ascii="SchoolBookCTT" w:hAnsi="SchoolBookCTT"/>
          <w:sz w:val="24"/>
          <w:szCs w:val="24"/>
        </w:rPr>
        <w:t>488 с.</w:t>
      </w:r>
    </w:p>
    <w:p w:rsidR="00E030A4" w:rsidRPr="003C3F0F" w:rsidRDefault="00E030A4" w:rsidP="00E17711">
      <w:pPr>
        <w:pStyle w:val="a4"/>
        <w:widowControl w:val="0"/>
        <w:suppressAutoHyphens/>
        <w:autoSpaceDE w:val="0"/>
        <w:autoSpaceDN w:val="0"/>
        <w:adjustRightInd w:val="0"/>
        <w:ind w:firstLine="720"/>
        <w:rPr>
          <w:rFonts w:ascii="SchoolBookCTT" w:hAnsi="SchoolBookCTT"/>
          <w:sz w:val="24"/>
          <w:szCs w:val="24"/>
          <w:lang w:val="ru-RU"/>
        </w:rPr>
      </w:pPr>
      <w:r w:rsidRPr="003C3F0F">
        <w:rPr>
          <w:rFonts w:ascii="SchoolBookCTT" w:hAnsi="SchoolBookCTT"/>
          <w:i/>
          <w:sz w:val="24"/>
          <w:szCs w:val="24"/>
          <w:lang w:val="ru-RU"/>
        </w:rPr>
        <w:t>Лісовий В.М., Ольховська Л.П., Капустник В.А.</w:t>
      </w:r>
      <w:r w:rsidRPr="003C3F0F">
        <w:rPr>
          <w:rFonts w:ascii="SchoolBookCTT" w:hAnsi="SchoolBookCTT"/>
          <w:sz w:val="24"/>
          <w:szCs w:val="24"/>
          <w:lang w:val="ru-RU"/>
        </w:rPr>
        <w:t xml:space="preserve"> Основи медсестринства: підручник. </w:t>
      </w:r>
      <w:r w:rsidR="00876CE0" w:rsidRPr="003C3F0F">
        <w:rPr>
          <w:rFonts w:ascii="SchoolBookCTT" w:hAnsi="SchoolBookCTT"/>
          <w:sz w:val="24"/>
          <w:szCs w:val="24"/>
          <w:lang w:val="ru-RU"/>
        </w:rPr>
        <w:t>—</w:t>
      </w:r>
      <w:r w:rsidRPr="003C3F0F">
        <w:rPr>
          <w:rFonts w:ascii="SchoolBookCTT" w:hAnsi="SchoolBookCTT"/>
          <w:sz w:val="24"/>
          <w:szCs w:val="24"/>
          <w:lang w:val="ru-RU"/>
        </w:rPr>
        <w:t xml:space="preserve"> К.: ВСВ </w:t>
      </w:r>
      <w:r w:rsidR="002242BF" w:rsidRPr="003C3F0F">
        <w:rPr>
          <w:rFonts w:ascii="SchoolBookCTT" w:hAnsi="SchoolBookCTT"/>
          <w:sz w:val="24"/>
          <w:szCs w:val="24"/>
          <w:lang w:val="ru-RU"/>
        </w:rPr>
        <w:t>“</w:t>
      </w:r>
      <w:r w:rsidRPr="003C3F0F">
        <w:rPr>
          <w:rFonts w:ascii="SchoolBookCTT" w:hAnsi="SchoolBookCTT"/>
          <w:sz w:val="24"/>
          <w:szCs w:val="24"/>
          <w:lang w:val="ru-RU"/>
        </w:rPr>
        <w:t>Медицина</w:t>
      </w:r>
      <w:r w:rsidR="002242BF" w:rsidRPr="003C3F0F">
        <w:rPr>
          <w:rFonts w:ascii="SchoolBookCTT" w:hAnsi="SchoolBookCTT"/>
          <w:sz w:val="24"/>
          <w:szCs w:val="24"/>
          <w:lang w:val="ru-RU"/>
        </w:rPr>
        <w:t>”</w:t>
      </w:r>
      <w:r w:rsidRPr="003C3F0F">
        <w:rPr>
          <w:rFonts w:ascii="SchoolBookCTT" w:hAnsi="SchoolBookCTT"/>
          <w:sz w:val="24"/>
          <w:szCs w:val="24"/>
          <w:lang w:val="ru-RU"/>
        </w:rPr>
        <w:t xml:space="preserve">, 2010. </w:t>
      </w:r>
      <w:r w:rsidR="00876CE0" w:rsidRPr="003C3F0F">
        <w:rPr>
          <w:rFonts w:ascii="SchoolBookCTT" w:hAnsi="SchoolBookCTT"/>
          <w:sz w:val="24"/>
          <w:szCs w:val="24"/>
          <w:lang w:val="ru-RU"/>
        </w:rPr>
        <w:t>—</w:t>
      </w:r>
      <w:r w:rsidRPr="003C3F0F">
        <w:rPr>
          <w:rFonts w:ascii="SchoolBookCTT" w:hAnsi="SchoolBookCTT"/>
          <w:sz w:val="24"/>
          <w:szCs w:val="24"/>
          <w:lang w:val="ru-RU"/>
        </w:rPr>
        <w:t xml:space="preserve"> 560 с.</w:t>
      </w:r>
    </w:p>
    <w:p w:rsidR="00E030A4" w:rsidRPr="003C3F0F" w:rsidRDefault="00E030A4" w:rsidP="00E17711">
      <w:pPr>
        <w:pStyle w:val="a4"/>
        <w:widowControl w:val="0"/>
        <w:suppressAutoHyphens/>
        <w:autoSpaceDE w:val="0"/>
        <w:autoSpaceDN w:val="0"/>
        <w:adjustRightInd w:val="0"/>
        <w:ind w:firstLine="720"/>
        <w:rPr>
          <w:rFonts w:ascii="SchoolBookCTT" w:hAnsi="SchoolBookCTT"/>
          <w:sz w:val="24"/>
          <w:szCs w:val="24"/>
          <w:lang w:val="ru-RU"/>
        </w:rPr>
      </w:pPr>
      <w:r w:rsidRPr="003C3F0F">
        <w:rPr>
          <w:rFonts w:ascii="SchoolBookCTT" w:hAnsi="SchoolBookCTT"/>
          <w:i/>
          <w:sz w:val="24"/>
          <w:szCs w:val="24"/>
        </w:rPr>
        <w:t>Медсестринський</w:t>
      </w:r>
      <w:r w:rsidRPr="003C3F0F">
        <w:rPr>
          <w:rFonts w:ascii="SchoolBookCTT" w:hAnsi="SchoolBookCTT"/>
          <w:sz w:val="24"/>
          <w:szCs w:val="24"/>
        </w:rPr>
        <w:t xml:space="preserve"> догляд за пацієнтом: Стандарти медсестринських процедур, маніпуляцій та планів догляду і навчання:</w:t>
      </w:r>
      <w:r w:rsidRPr="003C3F0F">
        <w:rPr>
          <w:rFonts w:ascii="SchoolBookCTT" w:hAnsi="SchoolBookCTT"/>
          <w:i/>
          <w:sz w:val="24"/>
          <w:szCs w:val="24"/>
        </w:rPr>
        <w:t xml:space="preserve"> </w:t>
      </w:r>
      <w:r w:rsidRPr="003C3F0F">
        <w:rPr>
          <w:rFonts w:ascii="SchoolBookCTT" w:hAnsi="SchoolBookCTT"/>
          <w:sz w:val="24"/>
          <w:szCs w:val="24"/>
        </w:rPr>
        <w:t>навч. посіб</w:t>
      </w:r>
      <w:r w:rsidR="003A11D0" w:rsidRPr="003C3F0F">
        <w:rPr>
          <w:rFonts w:ascii="SchoolBookCTT" w:hAnsi="SchoolBookCTT"/>
          <w:sz w:val="24"/>
          <w:szCs w:val="24"/>
        </w:rPr>
        <w:t>.</w:t>
      </w:r>
      <w:r w:rsidRPr="003C3F0F">
        <w:rPr>
          <w:rFonts w:ascii="SchoolBookCTT" w:hAnsi="SchoolBookCTT"/>
          <w:sz w:val="24"/>
          <w:szCs w:val="24"/>
        </w:rPr>
        <w:t xml:space="preserve"> / І.Я.</w:t>
      </w:r>
      <w:r w:rsidR="002242BF" w:rsidRPr="003C3F0F">
        <w:rPr>
          <w:rFonts w:ascii="SchoolBookCTT" w:hAnsi="SchoolBookCTT"/>
          <w:sz w:val="24"/>
          <w:szCs w:val="24"/>
        </w:rPr>
        <w:t> </w:t>
      </w:r>
      <w:r w:rsidRPr="003C3F0F">
        <w:rPr>
          <w:rFonts w:ascii="SchoolBookCTT" w:hAnsi="SchoolBookCTT"/>
          <w:sz w:val="24"/>
          <w:szCs w:val="24"/>
        </w:rPr>
        <w:t>Губенко, О.Т.</w:t>
      </w:r>
      <w:r w:rsidR="002242BF" w:rsidRPr="003C3F0F">
        <w:rPr>
          <w:rFonts w:ascii="SchoolBookCTT" w:hAnsi="SchoolBookCTT"/>
          <w:sz w:val="24"/>
          <w:szCs w:val="24"/>
        </w:rPr>
        <w:t xml:space="preserve"> </w:t>
      </w:r>
      <w:r w:rsidRPr="003C3F0F">
        <w:rPr>
          <w:rFonts w:ascii="SchoolBookCTT" w:hAnsi="SchoolBookCTT"/>
          <w:sz w:val="24"/>
          <w:szCs w:val="24"/>
        </w:rPr>
        <w:t xml:space="preserve">Шевченко, Л.П. Бразалій, В.Г. Апшай. </w:t>
      </w:r>
      <w:r w:rsidR="00876CE0" w:rsidRPr="003C3F0F">
        <w:rPr>
          <w:rFonts w:ascii="SchoolBookCTT" w:hAnsi="SchoolBookCTT"/>
          <w:sz w:val="24"/>
          <w:szCs w:val="24"/>
        </w:rPr>
        <w:t>—</w:t>
      </w:r>
      <w:r w:rsidRPr="003C3F0F">
        <w:rPr>
          <w:rFonts w:ascii="SchoolBookCTT" w:hAnsi="SchoolBookCTT"/>
          <w:sz w:val="24"/>
          <w:szCs w:val="24"/>
        </w:rPr>
        <w:t xml:space="preserve"> К.: Медицина, 2008. </w:t>
      </w:r>
      <w:r w:rsidR="00876CE0" w:rsidRPr="003C3F0F">
        <w:rPr>
          <w:rFonts w:ascii="SchoolBookCTT" w:hAnsi="SchoolBookCTT"/>
          <w:sz w:val="24"/>
          <w:szCs w:val="24"/>
        </w:rPr>
        <w:t>—</w:t>
      </w:r>
      <w:r w:rsidRPr="003C3F0F">
        <w:rPr>
          <w:rFonts w:ascii="SchoolBookCTT" w:hAnsi="SchoolBookCTT"/>
          <w:sz w:val="24"/>
          <w:szCs w:val="24"/>
        </w:rPr>
        <w:t xml:space="preserve"> 304 с.</w:t>
      </w:r>
    </w:p>
    <w:p w:rsidR="00E030A4" w:rsidRPr="002233BC" w:rsidRDefault="00E030A4" w:rsidP="00E17711">
      <w:pPr>
        <w:pStyle w:val="a4"/>
        <w:widowControl w:val="0"/>
        <w:suppressAutoHyphens/>
        <w:autoSpaceDE w:val="0"/>
        <w:autoSpaceDN w:val="0"/>
        <w:adjustRightInd w:val="0"/>
        <w:ind w:firstLine="720"/>
        <w:rPr>
          <w:rFonts w:ascii="SchoolBookCTT" w:hAnsi="SchoolBookCTT"/>
          <w:i/>
          <w:sz w:val="24"/>
          <w:szCs w:val="24"/>
        </w:rPr>
      </w:pPr>
      <w:r w:rsidRPr="003C3F0F">
        <w:rPr>
          <w:rFonts w:ascii="SchoolBookCTT" w:hAnsi="SchoolBookCTT"/>
          <w:i/>
          <w:sz w:val="24"/>
          <w:szCs w:val="24"/>
        </w:rPr>
        <w:t>Савка Л.С., Разінкова Л.І., Коплик А.Ф., Коцар О.І., Аленіч О.І</w:t>
      </w:r>
      <w:r w:rsidRPr="003C3F0F">
        <w:rPr>
          <w:rFonts w:ascii="SchoolBookCTT" w:hAnsi="SchoolBookCTT"/>
          <w:sz w:val="24"/>
          <w:szCs w:val="24"/>
        </w:rPr>
        <w:t xml:space="preserve">. Догляд за хворими і медична маніпуляційна техніка: </w:t>
      </w:r>
      <w:r w:rsidR="002242BF" w:rsidRPr="003C3F0F">
        <w:rPr>
          <w:rFonts w:ascii="SchoolBookCTT" w:hAnsi="SchoolBookCTT"/>
          <w:sz w:val="24"/>
          <w:szCs w:val="24"/>
        </w:rPr>
        <w:t>н</w:t>
      </w:r>
      <w:r w:rsidRPr="003C3F0F">
        <w:rPr>
          <w:rFonts w:ascii="SchoolBookCTT" w:hAnsi="SchoolBookCTT"/>
          <w:sz w:val="24"/>
          <w:szCs w:val="24"/>
        </w:rPr>
        <w:t>авч. посіб. / За ред. Л.М.</w:t>
      </w:r>
      <w:r w:rsidR="002242BF" w:rsidRPr="003C3F0F">
        <w:rPr>
          <w:rFonts w:ascii="SchoolBookCTT" w:hAnsi="SchoolBookCTT"/>
          <w:sz w:val="24"/>
          <w:szCs w:val="24"/>
        </w:rPr>
        <w:t> </w:t>
      </w:r>
      <w:r w:rsidRPr="003C3F0F">
        <w:rPr>
          <w:rFonts w:ascii="SchoolBookCTT" w:hAnsi="SchoolBookCTT"/>
          <w:sz w:val="24"/>
          <w:szCs w:val="24"/>
        </w:rPr>
        <w:t xml:space="preserve">Ковальчука, О.В. Кононова. </w:t>
      </w:r>
      <w:r w:rsidR="00876CE0" w:rsidRPr="003C3F0F">
        <w:rPr>
          <w:rFonts w:ascii="SchoolBookCTT" w:hAnsi="SchoolBookCTT"/>
          <w:sz w:val="24"/>
          <w:szCs w:val="24"/>
        </w:rPr>
        <w:t>—</w:t>
      </w:r>
      <w:r w:rsidRPr="003C3F0F">
        <w:rPr>
          <w:rFonts w:ascii="SchoolBookCTT" w:hAnsi="SchoolBookCTT"/>
          <w:sz w:val="24"/>
          <w:szCs w:val="24"/>
        </w:rPr>
        <w:t xml:space="preserve"> К.: Медицина, 2009. </w:t>
      </w:r>
      <w:r w:rsidR="00876CE0" w:rsidRPr="003C3F0F">
        <w:rPr>
          <w:rFonts w:ascii="SchoolBookCTT" w:hAnsi="SchoolBookCTT"/>
          <w:sz w:val="24"/>
          <w:szCs w:val="24"/>
        </w:rPr>
        <w:t>—</w:t>
      </w:r>
      <w:r w:rsidRPr="003C3F0F">
        <w:rPr>
          <w:rFonts w:ascii="SchoolBookCTT" w:hAnsi="SchoolBookCTT"/>
          <w:sz w:val="24"/>
          <w:szCs w:val="24"/>
        </w:rPr>
        <w:t xml:space="preserve"> 480</w:t>
      </w:r>
      <w:r w:rsidR="00E17711">
        <w:rPr>
          <w:rFonts w:ascii="SchoolBookCTT" w:hAnsi="SchoolBookCTT"/>
          <w:sz w:val="24"/>
          <w:szCs w:val="24"/>
        </w:rPr>
        <w:t> </w:t>
      </w:r>
      <w:r w:rsidRPr="003C3F0F">
        <w:rPr>
          <w:rFonts w:ascii="SchoolBookCTT" w:hAnsi="SchoolBookCTT"/>
          <w:sz w:val="24"/>
          <w:szCs w:val="24"/>
        </w:rPr>
        <w:t>с.</w:t>
      </w:r>
    </w:p>
    <w:p w:rsidR="00E030A4" w:rsidRPr="003C3F0F" w:rsidRDefault="00E030A4" w:rsidP="00E17711">
      <w:pPr>
        <w:pStyle w:val="a4"/>
        <w:widowControl w:val="0"/>
        <w:suppressAutoHyphens/>
        <w:autoSpaceDE w:val="0"/>
        <w:autoSpaceDN w:val="0"/>
        <w:adjustRightInd w:val="0"/>
        <w:ind w:firstLine="720"/>
        <w:rPr>
          <w:rFonts w:ascii="SchoolBookCTT" w:hAnsi="SchoolBookCTT"/>
          <w:sz w:val="24"/>
          <w:szCs w:val="24"/>
        </w:rPr>
      </w:pPr>
      <w:r w:rsidRPr="003C3F0F">
        <w:rPr>
          <w:rFonts w:ascii="SchoolBookCTT" w:hAnsi="SchoolBookCTT"/>
          <w:i/>
          <w:sz w:val="24"/>
          <w:szCs w:val="24"/>
        </w:rPr>
        <w:t>Вітенко І.С., Дутка Л.М., Зіменковська Л.Я</w:t>
      </w:r>
      <w:r w:rsidR="002242BF" w:rsidRPr="003C3F0F">
        <w:rPr>
          <w:rFonts w:ascii="SchoolBookCTT" w:hAnsi="SchoolBookCTT"/>
          <w:sz w:val="24"/>
          <w:szCs w:val="24"/>
        </w:rPr>
        <w:t>.</w:t>
      </w:r>
      <w:r w:rsidRPr="003C3F0F">
        <w:rPr>
          <w:rFonts w:ascii="SchoolBookCTT" w:hAnsi="SchoolBookCTT"/>
          <w:sz w:val="24"/>
          <w:szCs w:val="24"/>
        </w:rPr>
        <w:t xml:space="preserve"> Основи загальної і медичної психології. </w:t>
      </w:r>
      <w:r w:rsidR="00876CE0" w:rsidRPr="003C3F0F">
        <w:rPr>
          <w:rFonts w:ascii="SchoolBookCTT" w:hAnsi="SchoolBookCTT"/>
          <w:sz w:val="24"/>
          <w:szCs w:val="24"/>
        </w:rPr>
        <w:t>—</w:t>
      </w:r>
      <w:r w:rsidRPr="003C3F0F">
        <w:rPr>
          <w:rFonts w:ascii="SchoolBookCTT" w:hAnsi="SchoolBookCTT"/>
          <w:sz w:val="24"/>
          <w:szCs w:val="24"/>
        </w:rPr>
        <w:t xml:space="preserve"> К.: Вища </w:t>
      </w:r>
      <w:r w:rsidR="002242BF" w:rsidRPr="003C3F0F">
        <w:rPr>
          <w:rFonts w:ascii="SchoolBookCTT" w:hAnsi="SchoolBookCTT"/>
          <w:sz w:val="24"/>
          <w:szCs w:val="24"/>
        </w:rPr>
        <w:t>шк.</w:t>
      </w:r>
      <w:r w:rsidRPr="003C3F0F">
        <w:rPr>
          <w:rFonts w:ascii="SchoolBookCTT" w:hAnsi="SchoolBookCTT"/>
          <w:sz w:val="24"/>
          <w:szCs w:val="24"/>
        </w:rPr>
        <w:t>, 1991.</w:t>
      </w:r>
    </w:p>
    <w:p w:rsidR="00E030A4" w:rsidRPr="003C3F0F" w:rsidRDefault="00E030A4" w:rsidP="00E17711">
      <w:pPr>
        <w:pStyle w:val="a4"/>
        <w:widowControl w:val="0"/>
        <w:suppressAutoHyphens/>
        <w:autoSpaceDE w:val="0"/>
        <w:autoSpaceDN w:val="0"/>
        <w:adjustRightInd w:val="0"/>
        <w:ind w:firstLine="720"/>
        <w:rPr>
          <w:rFonts w:ascii="SchoolBookCTT" w:hAnsi="SchoolBookCTT"/>
          <w:sz w:val="24"/>
          <w:szCs w:val="24"/>
        </w:rPr>
      </w:pPr>
      <w:r w:rsidRPr="003C3F0F">
        <w:rPr>
          <w:rFonts w:ascii="SchoolBookCTT" w:hAnsi="SchoolBookCTT"/>
          <w:sz w:val="24"/>
          <w:szCs w:val="24"/>
        </w:rPr>
        <w:t xml:space="preserve"> </w:t>
      </w:r>
      <w:r w:rsidRPr="003C3F0F">
        <w:rPr>
          <w:rFonts w:ascii="SchoolBookCTT" w:hAnsi="SchoolBookCTT"/>
          <w:i/>
          <w:sz w:val="24"/>
          <w:szCs w:val="24"/>
        </w:rPr>
        <w:t>Щуліпенко І.М</w:t>
      </w:r>
      <w:r w:rsidRPr="003C3F0F">
        <w:rPr>
          <w:rFonts w:ascii="SchoolBookCTT" w:hAnsi="SchoolBookCTT"/>
          <w:sz w:val="24"/>
          <w:szCs w:val="24"/>
        </w:rPr>
        <w:t>. Загальний і спеціальний медичний догляд за хворими з основами валеології</w:t>
      </w:r>
      <w:r w:rsidR="002242BF" w:rsidRPr="003C3F0F">
        <w:rPr>
          <w:rFonts w:ascii="SchoolBookCTT" w:hAnsi="SchoolBookCTT"/>
          <w:sz w:val="24"/>
          <w:szCs w:val="24"/>
        </w:rPr>
        <w:t>:</w:t>
      </w:r>
      <w:r w:rsidRPr="003C3F0F">
        <w:rPr>
          <w:rFonts w:ascii="SchoolBookCTT" w:hAnsi="SchoolBookCTT"/>
          <w:sz w:val="24"/>
          <w:szCs w:val="24"/>
        </w:rPr>
        <w:t xml:space="preserve"> </w:t>
      </w:r>
      <w:r w:rsidR="002242BF" w:rsidRPr="003C3F0F">
        <w:rPr>
          <w:rFonts w:ascii="SchoolBookCTT" w:hAnsi="SchoolBookCTT"/>
          <w:sz w:val="24"/>
          <w:szCs w:val="24"/>
        </w:rPr>
        <w:t>н</w:t>
      </w:r>
      <w:r w:rsidRPr="003C3F0F">
        <w:rPr>
          <w:rFonts w:ascii="SchoolBookCTT" w:hAnsi="SchoolBookCTT"/>
          <w:sz w:val="24"/>
          <w:szCs w:val="24"/>
        </w:rPr>
        <w:t>авч</w:t>
      </w:r>
      <w:r w:rsidR="002242BF" w:rsidRPr="003C3F0F">
        <w:rPr>
          <w:rFonts w:ascii="SchoolBookCTT" w:hAnsi="SchoolBookCTT"/>
          <w:sz w:val="24"/>
          <w:szCs w:val="24"/>
        </w:rPr>
        <w:t>.</w:t>
      </w:r>
      <w:r w:rsidRPr="003C3F0F">
        <w:rPr>
          <w:rFonts w:ascii="SchoolBookCTT" w:hAnsi="SchoolBookCTT"/>
          <w:sz w:val="24"/>
          <w:szCs w:val="24"/>
        </w:rPr>
        <w:t>-метод</w:t>
      </w:r>
      <w:r w:rsidR="002242BF" w:rsidRPr="003C3F0F">
        <w:rPr>
          <w:rFonts w:ascii="SchoolBookCTT" w:hAnsi="SchoolBookCTT"/>
          <w:sz w:val="24"/>
          <w:szCs w:val="24"/>
        </w:rPr>
        <w:t>.</w:t>
      </w:r>
      <w:r w:rsidRPr="003C3F0F">
        <w:rPr>
          <w:rFonts w:ascii="SchoolBookCTT" w:hAnsi="SchoolBookCTT"/>
          <w:sz w:val="24"/>
          <w:szCs w:val="24"/>
        </w:rPr>
        <w:t xml:space="preserve"> </w:t>
      </w:r>
      <w:r w:rsidR="002242BF" w:rsidRPr="003C3F0F">
        <w:rPr>
          <w:rFonts w:ascii="SchoolBookCTT" w:hAnsi="SchoolBookCTT"/>
          <w:sz w:val="24"/>
          <w:szCs w:val="24"/>
        </w:rPr>
        <w:t>п</w:t>
      </w:r>
      <w:r w:rsidRPr="003C3F0F">
        <w:rPr>
          <w:rFonts w:ascii="SchoolBookCTT" w:hAnsi="SchoolBookCTT"/>
          <w:sz w:val="24"/>
          <w:szCs w:val="24"/>
        </w:rPr>
        <w:t>осіб</w:t>
      </w:r>
      <w:r w:rsidR="002242BF" w:rsidRPr="003C3F0F">
        <w:rPr>
          <w:rFonts w:ascii="SchoolBookCTT" w:hAnsi="SchoolBookCTT"/>
          <w:sz w:val="24"/>
          <w:szCs w:val="24"/>
        </w:rPr>
        <w:t>.</w:t>
      </w:r>
      <w:r w:rsidRPr="003C3F0F">
        <w:rPr>
          <w:rFonts w:ascii="SchoolBookCTT" w:hAnsi="SchoolBookCTT"/>
          <w:sz w:val="24"/>
          <w:szCs w:val="24"/>
        </w:rPr>
        <w:t xml:space="preserve"> </w:t>
      </w:r>
      <w:r w:rsidR="00876CE0" w:rsidRPr="003C3F0F">
        <w:rPr>
          <w:rFonts w:ascii="SchoolBookCTT" w:hAnsi="SchoolBookCTT"/>
          <w:sz w:val="24"/>
          <w:szCs w:val="24"/>
        </w:rPr>
        <w:t>—</w:t>
      </w:r>
      <w:r w:rsidRPr="003C3F0F">
        <w:rPr>
          <w:rFonts w:ascii="SchoolBookCTT" w:hAnsi="SchoolBookCTT"/>
          <w:sz w:val="24"/>
          <w:szCs w:val="24"/>
        </w:rPr>
        <w:t xml:space="preserve"> К</w:t>
      </w:r>
      <w:r w:rsidR="002242BF" w:rsidRPr="003C3F0F">
        <w:rPr>
          <w:rFonts w:ascii="SchoolBookCTT" w:hAnsi="SchoolBookCTT"/>
          <w:sz w:val="24"/>
          <w:szCs w:val="24"/>
        </w:rPr>
        <w:t>.</w:t>
      </w:r>
      <w:r w:rsidRPr="003C3F0F">
        <w:rPr>
          <w:rFonts w:ascii="SchoolBookCTT" w:hAnsi="SchoolBookCTT"/>
          <w:sz w:val="24"/>
          <w:szCs w:val="24"/>
        </w:rPr>
        <w:t>, 1998</w:t>
      </w:r>
      <w:r w:rsidR="002242BF" w:rsidRPr="003C3F0F">
        <w:rPr>
          <w:rFonts w:ascii="SchoolBookCTT" w:hAnsi="SchoolBookCTT"/>
          <w:sz w:val="24"/>
          <w:szCs w:val="24"/>
        </w:rPr>
        <w:t>. —</w:t>
      </w:r>
      <w:r w:rsidRPr="003C3F0F">
        <w:rPr>
          <w:rFonts w:ascii="SchoolBookCTT" w:hAnsi="SchoolBookCTT"/>
          <w:sz w:val="24"/>
          <w:szCs w:val="24"/>
        </w:rPr>
        <w:t xml:space="preserve"> 384</w:t>
      </w:r>
      <w:r w:rsidR="00E17711">
        <w:rPr>
          <w:rFonts w:ascii="SchoolBookCTT" w:hAnsi="SchoolBookCTT"/>
          <w:sz w:val="24"/>
          <w:szCs w:val="24"/>
        </w:rPr>
        <w:t> </w:t>
      </w:r>
      <w:r w:rsidRPr="003C3F0F">
        <w:rPr>
          <w:rFonts w:ascii="SchoolBookCTT" w:hAnsi="SchoolBookCTT"/>
          <w:sz w:val="24"/>
          <w:szCs w:val="24"/>
        </w:rPr>
        <w:t>с.</w:t>
      </w:r>
    </w:p>
    <w:p w:rsidR="00E030A4" w:rsidRPr="00E17711" w:rsidRDefault="00BA53D0" w:rsidP="00E17711">
      <w:pPr>
        <w:pStyle w:val="a4"/>
        <w:widowControl w:val="0"/>
        <w:suppressAutoHyphens/>
        <w:autoSpaceDE w:val="0"/>
        <w:autoSpaceDN w:val="0"/>
        <w:adjustRightInd w:val="0"/>
        <w:ind w:firstLine="0"/>
        <w:jc w:val="center"/>
        <w:rPr>
          <w:rFonts w:ascii="SchoolBookCTT" w:hAnsi="SchoolBookCTT"/>
          <w:b/>
          <w:sz w:val="32"/>
          <w:szCs w:val="32"/>
        </w:rPr>
      </w:pPr>
      <w:r w:rsidRPr="00E17711">
        <w:rPr>
          <w:rFonts w:ascii="SchoolBookCTT" w:hAnsi="SchoolBookCTT"/>
          <w:b/>
          <w:sz w:val="32"/>
          <w:szCs w:val="32"/>
        </w:rPr>
        <w:br w:type="page"/>
      </w:r>
      <w:r w:rsidR="00E030A4" w:rsidRPr="00E17711">
        <w:rPr>
          <w:rFonts w:ascii="SchoolBookCTT" w:hAnsi="SchoolBookCTT"/>
          <w:b/>
          <w:sz w:val="32"/>
          <w:szCs w:val="32"/>
        </w:rPr>
        <w:lastRenderedPageBreak/>
        <w:t>МЕДСЕСТРИНСЬКА</w:t>
      </w:r>
      <w:r w:rsidR="0081476F" w:rsidRPr="00E17711">
        <w:rPr>
          <w:rFonts w:ascii="SchoolBookCTT" w:hAnsi="SchoolBookCTT"/>
          <w:b/>
          <w:sz w:val="32"/>
          <w:szCs w:val="32"/>
        </w:rPr>
        <w:t xml:space="preserve"> </w:t>
      </w:r>
      <w:r w:rsidR="00E030A4" w:rsidRPr="00E17711">
        <w:rPr>
          <w:rFonts w:ascii="SchoolBookCTT" w:hAnsi="SchoolBookCTT"/>
          <w:b/>
          <w:sz w:val="32"/>
          <w:szCs w:val="32"/>
        </w:rPr>
        <w:t>ПРАКТИКА</w:t>
      </w:r>
    </w:p>
    <w:p w:rsidR="00E17711" w:rsidRDefault="00E17711" w:rsidP="00E17711">
      <w:pPr>
        <w:suppressAutoHyphens/>
        <w:ind w:left="0" w:firstLine="0"/>
        <w:jc w:val="both"/>
        <w:rPr>
          <w:rFonts w:ascii="SchoolBookCTT" w:hAnsi="SchoolBookCTT"/>
          <w:b/>
          <w:sz w:val="24"/>
          <w:szCs w:val="24"/>
        </w:rPr>
      </w:pPr>
    </w:p>
    <w:p w:rsidR="00E030A4" w:rsidRDefault="00E030A4" w:rsidP="00E17711">
      <w:pPr>
        <w:suppressAutoHyphens/>
        <w:ind w:left="0" w:firstLine="0"/>
        <w:jc w:val="center"/>
        <w:rPr>
          <w:rFonts w:ascii="SchoolBookCTT" w:hAnsi="SchoolBookCTT"/>
          <w:b/>
          <w:sz w:val="28"/>
          <w:szCs w:val="28"/>
        </w:rPr>
      </w:pPr>
      <w:r w:rsidRPr="00E17711">
        <w:rPr>
          <w:rFonts w:ascii="SchoolBookCTT" w:hAnsi="SchoolBookCTT"/>
          <w:b/>
          <w:sz w:val="28"/>
          <w:szCs w:val="28"/>
        </w:rPr>
        <w:t>Перелік відділень і розподіл часу</w:t>
      </w:r>
    </w:p>
    <w:p w:rsidR="00E17711" w:rsidRPr="00E17711" w:rsidRDefault="00E17711" w:rsidP="00E17711">
      <w:pPr>
        <w:suppressAutoHyphens/>
        <w:ind w:left="0" w:firstLine="0"/>
        <w:jc w:val="center"/>
        <w:rPr>
          <w:rFonts w:ascii="SchoolBookCTT" w:hAnsi="SchoolBookCTT"/>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474"/>
        <w:gridCol w:w="3554"/>
        <w:gridCol w:w="1040"/>
        <w:gridCol w:w="880"/>
        <w:gridCol w:w="1120"/>
        <w:gridCol w:w="1152"/>
      </w:tblGrid>
      <w:tr w:rsidR="00E030A4" w:rsidRPr="00E17711">
        <w:trPr>
          <w:jc w:val="center"/>
        </w:trPr>
        <w:tc>
          <w:tcPr>
            <w:tcW w:w="474" w:type="dxa"/>
            <w:vMerge w:val="restart"/>
            <w:vAlign w:val="center"/>
          </w:tcPr>
          <w:p w:rsidR="00E030A4" w:rsidRPr="00E17711" w:rsidRDefault="00E030A4" w:rsidP="008500E9">
            <w:pPr>
              <w:suppressAutoHyphens/>
              <w:snapToGrid w:val="0"/>
              <w:ind w:left="0" w:firstLine="0"/>
              <w:jc w:val="center"/>
              <w:rPr>
                <w:rFonts w:ascii="SchoolBookCTT" w:hAnsi="SchoolBookCTT"/>
                <w:b/>
                <w:sz w:val="18"/>
                <w:szCs w:val="18"/>
                <w:lang w:eastAsia="en-US"/>
              </w:rPr>
            </w:pPr>
            <w:r w:rsidRPr="00E17711">
              <w:rPr>
                <w:rFonts w:ascii="SchoolBookCTT" w:hAnsi="SchoolBookCTT"/>
                <w:b/>
                <w:sz w:val="18"/>
                <w:szCs w:val="18"/>
                <w:lang w:eastAsia="en-US"/>
              </w:rPr>
              <w:t>№</w:t>
            </w:r>
            <w:r w:rsidR="008500E9">
              <w:rPr>
                <w:rFonts w:ascii="SchoolBookCTT" w:hAnsi="SchoolBookCTT"/>
                <w:b/>
                <w:sz w:val="18"/>
                <w:szCs w:val="18"/>
                <w:lang w:eastAsia="en-US"/>
              </w:rPr>
              <w:t xml:space="preserve"> </w:t>
            </w:r>
            <w:r w:rsidR="00BA53D0" w:rsidRPr="00E17711">
              <w:rPr>
                <w:rFonts w:ascii="SchoolBookCTT" w:hAnsi="SchoolBookCTT"/>
                <w:b/>
                <w:sz w:val="18"/>
                <w:szCs w:val="18"/>
                <w:lang w:eastAsia="en-US"/>
              </w:rPr>
              <w:t>з/п</w:t>
            </w:r>
          </w:p>
        </w:tc>
        <w:tc>
          <w:tcPr>
            <w:tcW w:w="3554" w:type="dxa"/>
            <w:vMerge w:val="restart"/>
            <w:vAlign w:val="center"/>
          </w:tcPr>
          <w:p w:rsidR="00E030A4" w:rsidRPr="00E17711" w:rsidRDefault="00E030A4" w:rsidP="008500E9">
            <w:pPr>
              <w:suppressAutoHyphens/>
              <w:snapToGrid w:val="0"/>
              <w:ind w:left="0" w:firstLine="0"/>
              <w:jc w:val="center"/>
              <w:rPr>
                <w:rFonts w:ascii="SchoolBookCTT" w:hAnsi="SchoolBookCTT"/>
                <w:b/>
                <w:sz w:val="18"/>
                <w:szCs w:val="18"/>
                <w:lang w:eastAsia="en-US"/>
              </w:rPr>
            </w:pPr>
            <w:r w:rsidRPr="00E17711">
              <w:rPr>
                <w:rFonts w:ascii="SchoolBookCTT" w:hAnsi="SchoolBookCTT"/>
                <w:b/>
                <w:sz w:val="18"/>
                <w:szCs w:val="18"/>
                <w:lang w:eastAsia="en-US"/>
              </w:rPr>
              <w:t>Відділення ЛП</w:t>
            </w:r>
            <w:r w:rsidR="00BA53D0" w:rsidRPr="00E17711">
              <w:rPr>
                <w:rFonts w:ascii="SchoolBookCTT" w:hAnsi="SchoolBookCTT"/>
                <w:b/>
                <w:sz w:val="18"/>
                <w:szCs w:val="18"/>
                <w:lang w:eastAsia="en-US"/>
              </w:rPr>
              <w:t>З</w:t>
            </w:r>
          </w:p>
        </w:tc>
        <w:tc>
          <w:tcPr>
            <w:tcW w:w="1040" w:type="dxa"/>
            <w:vMerge w:val="restart"/>
            <w:vAlign w:val="center"/>
          </w:tcPr>
          <w:p w:rsidR="00E030A4" w:rsidRPr="00E17711" w:rsidRDefault="00BA53D0" w:rsidP="008500E9">
            <w:pPr>
              <w:suppressAutoHyphens/>
              <w:snapToGrid w:val="0"/>
              <w:ind w:left="0" w:firstLine="0"/>
              <w:jc w:val="center"/>
              <w:rPr>
                <w:rFonts w:ascii="SchoolBookCTT" w:hAnsi="SchoolBookCTT"/>
                <w:b/>
                <w:sz w:val="18"/>
                <w:szCs w:val="18"/>
                <w:lang w:eastAsia="en-US"/>
              </w:rPr>
            </w:pPr>
            <w:r w:rsidRPr="00E17711">
              <w:rPr>
                <w:rFonts w:ascii="SchoolBookCTT" w:hAnsi="SchoolBookCTT"/>
                <w:b/>
                <w:sz w:val="18"/>
                <w:szCs w:val="18"/>
                <w:lang w:eastAsia="en-US"/>
              </w:rPr>
              <w:t>К</w:t>
            </w:r>
            <w:r w:rsidR="00E030A4" w:rsidRPr="00E17711">
              <w:rPr>
                <w:rFonts w:ascii="SchoolBookCTT" w:hAnsi="SchoolBookCTT"/>
                <w:b/>
                <w:sz w:val="18"/>
                <w:szCs w:val="18"/>
                <w:lang w:eastAsia="en-US"/>
              </w:rPr>
              <w:t>ількість днів</w:t>
            </w:r>
          </w:p>
        </w:tc>
        <w:tc>
          <w:tcPr>
            <w:tcW w:w="3152" w:type="dxa"/>
            <w:gridSpan w:val="3"/>
            <w:vAlign w:val="center"/>
          </w:tcPr>
          <w:p w:rsidR="00E030A4" w:rsidRPr="00E17711" w:rsidRDefault="00E030A4" w:rsidP="008500E9">
            <w:pPr>
              <w:suppressAutoHyphens/>
              <w:snapToGrid w:val="0"/>
              <w:ind w:left="0" w:firstLine="0"/>
              <w:jc w:val="center"/>
              <w:rPr>
                <w:rFonts w:ascii="SchoolBookCTT" w:hAnsi="SchoolBookCTT"/>
                <w:b/>
                <w:sz w:val="18"/>
                <w:szCs w:val="18"/>
                <w:lang w:eastAsia="en-US"/>
              </w:rPr>
            </w:pPr>
            <w:r w:rsidRPr="00E17711">
              <w:rPr>
                <w:rFonts w:ascii="SchoolBookCTT" w:hAnsi="SchoolBookCTT"/>
                <w:b/>
                <w:sz w:val="18"/>
                <w:szCs w:val="18"/>
                <w:lang w:eastAsia="en-US"/>
              </w:rPr>
              <w:t>Кількість годин</w:t>
            </w:r>
          </w:p>
        </w:tc>
      </w:tr>
      <w:tr w:rsidR="00E030A4" w:rsidRPr="00E17711">
        <w:trPr>
          <w:jc w:val="center"/>
        </w:trPr>
        <w:tc>
          <w:tcPr>
            <w:tcW w:w="474" w:type="dxa"/>
            <w:vMerge/>
            <w:vAlign w:val="center"/>
          </w:tcPr>
          <w:p w:rsidR="00E030A4" w:rsidRPr="00E17711" w:rsidRDefault="00E030A4" w:rsidP="008500E9">
            <w:pPr>
              <w:suppressAutoHyphens/>
              <w:ind w:left="0" w:firstLine="0"/>
              <w:jc w:val="center"/>
              <w:rPr>
                <w:rFonts w:ascii="SchoolBookCTT" w:hAnsi="SchoolBookCTT"/>
                <w:b/>
                <w:sz w:val="18"/>
                <w:szCs w:val="18"/>
                <w:lang w:eastAsia="en-US"/>
              </w:rPr>
            </w:pPr>
          </w:p>
        </w:tc>
        <w:tc>
          <w:tcPr>
            <w:tcW w:w="3554" w:type="dxa"/>
            <w:vMerge/>
            <w:vAlign w:val="center"/>
          </w:tcPr>
          <w:p w:rsidR="00E030A4" w:rsidRPr="00E17711" w:rsidRDefault="00E030A4" w:rsidP="008500E9">
            <w:pPr>
              <w:suppressAutoHyphens/>
              <w:ind w:left="0" w:firstLine="0"/>
              <w:jc w:val="center"/>
              <w:rPr>
                <w:rFonts w:ascii="SchoolBookCTT" w:hAnsi="SchoolBookCTT"/>
                <w:b/>
                <w:sz w:val="18"/>
                <w:szCs w:val="18"/>
                <w:lang w:eastAsia="en-US"/>
              </w:rPr>
            </w:pPr>
          </w:p>
        </w:tc>
        <w:tc>
          <w:tcPr>
            <w:tcW w:w="1040" w:type="dxa"/>
            <w:vMerge/>
            <w:vAlign w:val="center"/>
          </w:tcPr>
          <w:p w:rsidR="00E030A4" w:rsidRPr="00E17711" w:rsidRDefault="00E030A4" w:rsidP="008500E9">
            <w:pPr>
              <w:suppressAutoHyphens/>
              <w:ind w:left="0" w:firstLine="0"/>
              <w:jc w:val="center"/>
              <w:rPr>
                <w:rFonts w:ascii="SchoolBookCTT" w:hAnsi="SchoolBookCTT"/>
                <w:b/>
                <w:sz w:val="18"/>
                <w:szCs w:val="18"/>
                <w:lang w:eastAsia="en-US"/>
              </w:rPr>
            </w:pPr>
          </w:p>
        </w:tc>
        <w:tc>
          <w:tcPr>
            <w:tcW w:w="880" w:type="dxa"/>
            <w:vAlign w:val="center"/>
          </w:tcPr>
          <w:p w:rsidR="00E030A4" w:rsidRPr="00E17711" w:rsidRDefault="00DC5122" w:rsidP="008500E9">
            <w:pPr>
              <w:suppressAutoHyphens/>
              <w:snapToGrid w:val="0"/>
              <w:ind w:left="0" w:firstLine="0"/>
              <w:jc w:val="center"/>
              <w:rPr>
                <w:rFonts w:ascii="SchoolBookCTT" w:hAnsi="SchoolBookCTT"/>
                <w:b/>
                <w:sz w:val="18"/>
                <w:szCs w:val="18"/>
                <w:lang w:eastAsia="en-US"/>
              </w:rPr>
            </w:pPr>
            <w:r>
              <w:rPr>
                <w:rFonts w:ascii="SchoolBookCTT" w:hAnsi="SchoolBookCTT"/>
                <w:b/>
                <w:sz w:val="18"/>
                <w:szCs w:val="18"/>
                <w:lang w:eastAsia="en-US"/>
              </w:rPr>
              <w:t>У</w:t>
            </w:r>
            <w:r w:rsidR="00E030A4" w:rsidRPr="00E17711">
              <w:rPr>
                <w:rFonts w:ascii="SchoolBookCTT" w:hAnsi="SchoolBookCTT"/>
                <w:b/>
                <w:sz w:val="18"/>
                <w:szCs w:val="18"/>
                <w:lang w:eastAsia="en-US"/>
              </w:rPr>
              <w:t>сього</w:t>
            </w:r>
          </w:p>
        </w:tc>
        <w:tc>
          <w:tcPr>
            <w:tcW w:w="1120" w:type="dxa"/>
            <w:vAlign w:val="center"/>
          </w:tcPr>
          <w:p w:rsidR="00E030A4" w:rsidRPr="00E17711" w:rsidRDefault="00DC5122" w:rsidP="008500E9">
            <w:pPr>
              <w:suppressAutoHyphens/>
              <w:snapToGrid w:val="0"/>
              <w:ind w:left="0" w:firstLine="0"/>
              <w:jc w:val="center"/>
              <w:rPr>
                <w:rFonts w:ascii="SchoolBookCTT" w:hAnsi="SchoolBookCTT"/>
                <w:b/>
                <w:sz w:val="18"/>
                <w:szCs w:val="18"/>
                <w:lang w:eastAsia="en-US"/>
              </w:rPr>
            </w:pPr>
            <w:r>
              <w:rPr>
                <w:rFonts w:ascii="SchoolBookCTT" w:hAnsi="SchoolBookCTT"/>
                <w:b/>
                <w:sz w:val="18"/>
                <w:szCs w:val="18"/>
                <w:lang w:eastAsia="en-US"/>
              </w:rPr>
              <w:t>Р</w:t>
            </w:r>
            <w:r w:rsidR="00E030A4" w:rsidRPr="00E17711">
              <w:rPr>
                <w:rFonts w:ascii="SchoolBookCTT" w:hAnsi="SchoolBookCTT"/>
                <w:b/>
                <w:sz w:val="18"/>
                <w:szCs w:val="18"/>
                <w:lang w:eastAsia="en-US"/>
              </w:rPr>
              <w:t>обота у відділенні</w:t>
            </w:r>
          </w:p>
        </w:tc>
        <w:tc>
          <w:tcPr>
            <w:tcW w:w="1152" w:type="dxa"/>
            <w:vAlign w:val="center"/>
          </w:tcPr>
          <w:p w:rsidR="00E030A4" w:rsidRPr="00E17711" w:rsidRDefault="00DC5122" w:rsidP="008500E9">
            <w:pPr>
              <w:suppressAutoHyphens/>
              <w:snapToGrid w:val="0"/>
              <w:ind w:left="0" w:firstLine="0"/>
              <w:jc w:val="center"/>
              <w:rPr>
                <w:rFonts w:ascii="SchoolBookCTT" w:hAnsi="SchoolBookCTT"/>
                <w:b/>
                <w:sz w:val="18"/>
                <w:szCs w:val="18"/>
                <w:lang w:eastAsia="en-US"/>
              </w:rPr>
            </w:pPr>
            <w:r>
              <w:rPr>
                <w:rFonts w:ascii="SchoolBookCTT" w:hAnsi="SchoolBookCTT"/>
                <w:b/>
                <w:sz w:val="18"/>
                <w:szCs w:val="18"/>
                <w:lang w:eastAsia="en-US"/>
              </w:rPr>
              <w:t>С</w:t>
            </w:r>
            <w:r w:rsidR="00E030A4" w:rsidRPr="00E17711">
              <w:rPr>
                <w:rFonts w:ascii="SchoolBookCTT" w:hAnsi="SchoolBookCTT"/>
                <w:b/>
                <w:sz w:val="18"/>
                <w:szCs w:val="18"/>
                <w:lang w:eastAsia="en-US"/>
              </w:rPr>
              <w:t>амостійна робота</w:t>
            </w:r>
          </w:p>
        </w:tc>
      </w:tr>
      <w:tr w:rsidR="008500E9" w:rsidRPr="00E17711">
        <w:trPr>
          <w:jc w:val="center"/>
        </w:trPr>
        <w:tc>
          <w:tcPr>
            <w:tcW w:w="474" w:type="dxa"/>
            <w:vMerge w:val="restart"/>
            <w:vAlign w:val="center"/>
          </w:tcPr>
          <w:p w:rsidR="008500E9" w:rsidRPr="00E17711" w:rsidRDefault="008500E9" w:rsidP="008500E9">
            <w:pPr>
              <w:suppressAutoHyphens/>
              <w:snapToGrid w:val="0"/>
              <w:ind w:left="0" w:firstLine="0"/>
              <w:jc w:val="both"/>
              <w:rPr>
                <w:rFonts w:ascii="SchoolBookCTT" w:hAnsi="SchoolBookCTT"/>
                <w:sz w:val="18"/>
                <w:szCs w:val="18"/>
                <w:lang w:eastAsia="en-US"/>
              </w:rPr>
            </w:pPr>
            <w:r w:rsidRPr="00E17711">
              <w:rPr>
                <w:rFonts w:ascii="SchoolBookCTT" w:hAnsi="SchoolBookCTT"/>
                <w:sz w:val="18"/>
                <w:szCs w:val="18"/>
                <w:lang w:eastAsia="en-US"/>
              </w:rPr>
              <w:t>11</w:t>
            </w:r>
          </w:p>
        </w:tc>
        <w:tc>
          <w:tcPr>
            <w:tcW w:w="3554" w:type="dxa"/>
          </w:tcPr>
          <w:p w:rsidR="008500E9" w:rsidRPr="00E17711" w:rsidRDefault="008500E9" w:rsidP="008500E9">
            <w:pPr>
              <w:suppressAutoHyphens/>
              <w:ind w:left="0" w:firstLine="0"/>
              <w:jc w:val="both"/>
              <w:rPr>
                <w:rFonts w:ascii="SchoolBookCTT" w:hAnsi="SchoolBookCTT"/>
                <w:sz w:val="18"/>
                <w:szCs w:val="18"/>
                <w:lang w:eastAsia="en-US"/>
              </w:rPr>
            </w:pPr>
            <w:r w:rsidRPr="00E17711">
              <w:rPr>
                <w:rFonts w:ascii="SchoolBookCTT" w:hAnsi="SchoolBookCTT"/>
                <w:sz w:val="18"/>
                <w:szCs w:val="18"/>
                <w:lang w:eastAsia="en-US"/>
              </w:rPr>
              <w:t xml:space="preserve">Терапевтичного профілю </w:t>
            </w:r>
          </w:p>
        </w:tc>
        <w:tc>
          <w:tcPr>
            <w:tcW w:w="1040"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p>
        </w:tc>
        <w:tc>
          <w:tcPr>
            <w:tcW w:w="880"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p>
        </w:tc>
        <w:tc>
          <w:tcPr>
            <w:tcW w:w="1120"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p>
        </w:tc>
        <w:tc>
          <w:tcPr>
            <w:tcW w:w="1152"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p>
        </w:tc>
      </w:tr>
      <w:tr w:rsidR="008500E9" w:rsidRPr="00E17711">
        <w:trPr>
          <w:jc w:val="center"/>
        </w:trPr>
        <w:tc>
          <w:tcPr>
            <w:tcW w:w="474" w:type="dxa"/>
            <w:vMerge/>
            <w:vAlign w:val="center"/>
          </w:tcPr>
          <w:p w:rsidR="008500E9" w:rsidRPr="00E17711" w:rsidRDefault="008500E9" w:rsidP="008500E9">
            <w:pPr>
              <w:suppressAutoHyphens/>
              <w:snapToGrid w:val="0"/>
              <w:ind w:left="0" w:firstLine="0"/>
              <w:jc w:val="both"/>
              <w:rPr>
                <w:rFonts w:ascii="SchoolBookCTT" w:hAnsi="SchoolBookCTT"/>
                <w:sz w:val="18"/>
                <w:szCs w:val="18"/>
                <w:lang w:eastAsia="en-US"/>
              </w:rPr>
            </w:pPr>
          </w:p>
        </w:tc>
        <w:tc>
          <w:tcPr>
            <w:tcW w:w="3554" w:type="dxa"/>
          </w:tcPr>
          <w:p w:rsidR="008500E9" w:rsidRPr="00E17711" w:rsidRDefault="008500E9" w:rsidP="008500E9">
            <w:pPr>
              <w:suppressAutoHyphens/>
              <w:snapToGrid w:val="0"/>
              <w:ind w:left="0" w:firstLine="0"/>
              <w:jc w:val="both"/>
              <w:rPr>
                <w:rFonts w:ascii="SchoolBookCTT" w:hAnsi="SchoolBookCTT"/>
                <w:sz w:val="18"/>
                <w:szCs w:val="18"/>
                <w:lang w:eastAsia="en-US"/>
              </w:rPr>
            </w:pPr>
            <w:r>
              <w:rPr>
                <w:rFonts w:ascii="SchoolBookCTT" w:hAnsi="SchoolBookCTT"/>
                <w:sz w:val="18"/>
                <w:szCs w:val="18"/>
                <w:lang w:eastAsia="en-US"/>
              </w:rPr>
              <w:t>стаціонар</w:t>
            </w:r>
          </w:p>
        </w:tc>
        <w:tc>
          <w:tcPr>
            <w:tcW w:w="1040"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r w:rsidRPr="00E17711">
              <w:rPr>
                <w:rFonts w:ascii="SchoolBookCTT" w:hAnsi="SchoolBookCTT"/>
                <w:sz w:val="18"/>
                <w:szCs w:val="18"/>
                <w:lang w:eastAsia="en-US"/>
              </w:rPr>
              <w:t>18</w:t>
            </w:r>
          </w:p>
        </w:tc>
        <w:tc>
          <w:tcPr>
            <w:tcW w:w="880"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r w:rsidRPr="00E17711">
              <w:rPr>
                <w:rFonts w:ascii="SchoolBookCTT" w:hAnsi="SchoolBookCTT"/>
                <w:sz w:val="18"/>
                <w:szCs w:val="18"/>
                <w:lang w:eastAsia="en-US"/>
              </w:rPr>
              <w:t>162</w:t>
            </w:r>
          </w:p>
        </w:tc>
        <w:tc>
          <w:tcPr>
            <w:tcW w:w="1120"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r w:rsidRPr="00E17711">
              <w:rPr>
                <w:rFonts w:ascii="SchoolBookCTT" w:hAnsi="SchoolBookCTT"/>
                <w:sz w:val="18"/>
                <w:szCs w:val="18"/>
                <w:lang w:eastAsia="en-US"/>
              </w:rPr>
              <w:t>108</w:t>
            </w:r>
          </w:p>
        </w:tc>
        <w:tc>
          <w:tcPr>
            <w:tcW w:w="1152"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r w:rsidRPr="00E17711">
              <w:rPr>
                <w:rFonts w:ascii="SchoolBookCTT" w:hAnsi="SchoolBookCTT"/>
                <w:sz w:val="18"/>
                <w:szCs w:val="18"/>
                <w:lang w:eastAsia="en-US"/>
              </w:rPr>
              <w:t>54</w:t>
            </w:r>
          </w:p>
        </w:tc>
      </w:tr>
      <w:tr w:rsidR="008500E9" w:rsidRPr="00E17711">
        <w:trPr>
          <w:jc w:val="center"/>
        </w:trPr>
        <w:tc>
          <w:tcPr>
            <w:tcW w:w="474" w:type="dxa"/>
            <w:vMerge/>
            <w:vAlign w:val="center"/>
          </w:tcPr>
          <w:p w:rsidR="008500E9" w:rsidRPr="00E17711" w:rsidRDefault="008500E9" w:rsidP="008500E9">
            <w:pPr>
              <w:suppressAutoHyphens/>
              <w:snapToGrid w:val="0"/>
              <w:ind w:left="0" w:firstLine="0"/>
              <w:jc w:val="both"/>
              <w:rPr>
                <w:rFonts w:ascii="SchoolBookCTT" w:hAnsi="SchoolBookCTT"/>
                <w:sz w:val="18"/>
                <w:szCs w:val="18"/>
                <w:lang w:eastAsia="en-US"/>
              </w:rPr>
            </w:pPr>
          </w:p>
        </w:tc>
        <w:tc>
          <w:tcPr>
            <w:tcW w:w="3554" w:type="dxa"/>
          </w:tcPr>
          <w:p w:rsidR="008500E9" w:rsidRPr="00E17711" w:rsidRDefault="008500E9" w:rsidP="008500E9">
            <w:pPr>
              <w:suppressAutoHyphens/>
              <w:snapToGrid w:val="0"/>
              <w:ind w:left="0" w:firstLine="0"/>
              <w:jc w:val="both"/>
              <w:rPr>
                <w:rFonts w:ascii="SchoolBookCTT" w:hAnsi="SchoolBookCTT"/>
                <w:sz w:val="18"/>
                <w:szCs w:val="18"/>
                <w:lang w:eastAsia="en-US"/>
              </w:rPr>
            </w:pPr>
            <w:r w:rsidRPr="00E17711">
              <w:rPr>
                <w:rFonts w:ascii="SchoolBookCTT" w:hAnsi="SchoolBookCTT"/>
                <w:sz w:val="18"/>
                <w:szCs w:val="18"/>
                <w:lang w:eastAsia="en-US"/>
              </w:rPr>
              <w:t xml:space="preserve">поліклініка </w:t>
            </w:r>
          </w:p>
        </w:tc>
        <w:tc>
          <w:tcPr>
            <w:tcW w:w="1040" w:type="dxa"/>
            <w:vAlign w:val="center"/>
          </w:tcPr>
          <w:p w:rsidR="008500E9" w:rsidRPr="00E17711" w:rsidRDefault="008500E9" w:rsidP="008500E9">
            <w:pPr>
              <w:suppressAutoHyphens/>
              <w:snapToGrid w:val="0"/>
              <w:ind w:left="0" w:firstLine="0"/>
              <w:jc w:val="center"/>
              <w:rPr>
                <w:rFonts w:ascii="SchoolBookCTT" w:hAnsi="SchoolBookCTT"/>
                <w:sz w:val="18"/>
                <w:szCs w:val="18"/>
                <w:lang w:eastAsia="en-US"/>
              </w:rPr>
            </w:pPr>
            <w:r w:rsidRPr="00E17711">
              <w:rPr>
                <w:rFonts w:ascii="SchoolBookCTT" w:hAnsi="SchoolBookCTT"/>
                <w:sz w:val="18"/>
                <w:szCs w:val="18"/>
                <w:lang w:eastAsia="en-US"/>
              </w:rPr>
              <w:t>2</w:t>
            </w:r>
          </w:p>
        </w:tc>
        <w:tc>
          <w:tcPr>
            <w:tcW w:w="880" w:type="dxa"/>
            <w:vAlign w:val="center"/>
          </w:tcPr>
          <w:p w:rsidR="008500E9" w:rsidRPr="00E17711" w:rsidRDefault="008500E9" w:rsidP="008500E9">
            <w:pPr>
              <w:suppressAutoHyphens/>
              <w:snapToGrid w:val="0"/>
              <w:ind w:left="0" w:firstLine="0"/>
              <w:jc w:val="center"/>
              <w:rPr>
                <w:rFonts w:ascii="SchoolBookCTT" w:hAnsi="SchoolBookCTT"/>
                <w:sz w:val="18"/>
                <w:szCs w:val="18"/>
                <w:lang w:eastAsia="en-US"/>
              </w:rPr>
            </w:pPr>
            <w:r w:rsidRPr="00E17711">
              <w:rPr>
                <w:rFonts w:ascii="SchoolBookCTT" w:hAnsi="SchoolBookCTT"/>
                <w:sz w:val="18"/>
                <w:szCs w:val="18"/>
                <w:lang w:eastAsia="en-US"/>
              </w:rPr>
              <w:t>18</w:t>
            </w:r>
          </w:p>
        </w:tc>
        <w:tc>
          <w:tcPr>
            <w:tcW w:w="1120" w:type="dxa"/>
            <w:vAlign w:val="center"/>
          </w:tcPr>
          <w:p w:rsidR="008500E9" w:rsidRPr="00E17711" w:rsidRDefault="008500E9" w:rsidP="008500E9">
            <w:pPr>
              <w:suppressAutoHyphens/>
              <w:snapToGrid w:val="0"/>
              <w:ind w:left="0" w:firstLine="0"/>
              <w:jc w:val="center"/>
              <w:rPr>
                <w:rFonts w:ascii="SchoolBookCTT" w:hAnsi="SchoolBookCTT"/>
                <w:sz w:val="18"/>
                <w:szCs w:val="18"/>
                <w:lang w:eastAsia="en-US"/>
              </w:rPr>
            </w:pPr>
            <w:r w:rsidRPr="00E17711">
              <w:rPr>
                <w:rFonts w:ascii="SchoolBookCTT" w:hAnsi="SchoolBookCTT"/>
                <w:sz w:val="18"/>
                <w:szCs w:val="18"/>
                <w:lang w:eastAsia="en-US"/>
              </w:rPr>
              <w:t>12</w:t>
            </w:r>
          </w:p>
        </w:tc>
        <w:tc>
          <w:tcPr>
            <w:tcW w:w="1152" w:type="dxa"/>
            <w:vAlign w:val="center"/>
          </w:tcPr>
          <w:p w:rsidR="008500E9" w:rsidRPr="00E17711" w:rsidRDefault="008500E9" w:rsidP="008500E9">
            <w:pPr>
              <w:suppressAutoHyphens/>
              <w:snapToGrid w:val="0"/>
              <w:ind w:left="0" w:firstLine="0"/>
              <w:jc w:val="center"/>
              <w:rPr>
                <w:rFonts w:ascii="SchoolBookCTT" w:hAnsi="SchoolBookCTT"/>
                <w:sz w:val="18"/>
                <w:szCs w:val="18"/>
                <w:lang w:eastAsia="en-US"/>
              </w:rPr>
            </w:pPr>
            <w:r w:rsidRPr="00E17711">
              <w:rPr>
                <w:rFonts w:ascii="SchoolBookCTT" w:hAnsi="SchoolBookCTT"/>
                <w:sz w:val="18"/>
                <w:szCs w:val="18"/>
                <w:lang w:eastAsia="en-US"/>
              </w:rPr>
              <w:t>6</w:t>
            </w:r>
          </w:p>
        </w:tc>
      </w:tr>
      <w:tr w:rsidR="008500E9" w:rsidRPr="00E17711">
        <w:trPr>
          <w:jc w:val="center"/>
        </w:trPr>
        <w:tc>
          <w:tcPr>
            <w:tcW w:w="474" w:type="dxa"/>
            <w:vMerge w:val="restart"/>
            <w:vAlign w:val="center"/>
          </w:tcPr>
          <w:p w:rsidR="008500E9" w:rsidRPr="00E17711" w:rsidRDefault="008500E9" w:rsidP="008500E9">
            <w:pPr>
              <w:suppressAutoHyphens/>
              <w:snapToGrid w:val="0"/>
              <w:ind w:left="0" w:firstLine="0"/>
              <w:jc w:val="both"/>
              <w:rPr>
                <w:rFonts w:ascii="SchoolBookCTT" w:hAnsi="SchoolBookCTT"/>
                <w:sz w:val="18"/>
                <w:szCs w:val="18"/>
                <w:lang w:eastAsia="en-US"/>
              </w:rPr>
            </w:pPr>
            <w:r w:rsidRPr="00E17711">
              <w:rPr>
                <w:rFonts w:ascii="SchoolBookCTT" w:hAnsi="SchoolBookCTT"/>
                <w:sz w:val="18"/>
                <w:szCs w:val="18"/>
                <w:lang w:eastAsia="en-US"/>
              </w:rPr>
              <w:t>22</w:t>
            </w:r>
          </w:p>
        </w:tc>
        <w:tc>
          <w:tcPr>
            <w:tcW w:w="3554" w:type="dxa"/>
          </w:tcPr>
          <w:p w:rsidR="008500E9" w:rsidRPr="00E17711" w:rsidRDefault="008500E9" w:rsidP="008500E9">
            <w:pPr>
              <w:suppressAutoHyphens/>
              <w:ind w:left="0" w:firstLine="0"/>
              <w:jc w:val="both"/>
              <w:rPr>
                <w:rFonts w:ascii="SchoolBookCTT" w:hAnsi="SchoolBookCTT"/>
                <w:sz w:val="18"/>
                <w:szCs w:val="18"/>
                <w:lang w:eastAsia="en-US"/>
              </w:rPr>
            </w:pPr>
            <w:r w:rsidRPr="00E17711">
              <w:rPr>
                <w:rFonts w:ascii="SchoolBookCTT" w:hAnsi="SchoolBookCTT"/>
                <w:sz w:val="18"/>
                <w:szCs w:val="18"/>
                <w:lang w:eastAsia="en-US"/>
              </w:rPr>
              <w:t xml:space="preserve">Хірургічного профілю </w:t>
            </w:r>
          </w:p>
        </w:tc>
        <w:tc>
          <w:tcPr>
            <w:tcW w:w="1040" w:type="dxa"/>
            <w:vAlign w:val="center"/>
          </w:tcPr>
          <w:p w:rsidR="008500E9" w:rsidRPr="00E17711" w:rsidRDefault="008500E9" w:rsidP="008500E9">
            <w:pPr>
              <w:suppressAutoHyphens/>
              <w:snapToGrid w:val="0"/>
              <w:ind w:left="0" w:firstLine="0"/>
              <w:jc w:val="center"/>
              <w:rPr>
                <w:rFonts w:ascii="SchoolBookCTT" w:hAnsi="SchoolBookCTT"/>
                <w:sz w:val="18"/>
                <w:szCs w:val="18"/>
                <w:lang w:eastAsia="en-US"/>
              </w:rPr>
            </w:pPr>
          </w:p>
        </w:tc>
        <w:tc>
          <w:tcPr>
            <w:tcW w:w="880"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p>
        </w:tc>
        <w:tc>
          <w:tcPr>
            <w:tcW w:w="1120"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p>
        </w:tc>
        <w:tc>
          <w:tcPr>
            <w:tcW w:w="1152"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p>
        </w:tc>
      </w:tr>
      <w:tr w:rsidR="008500E9" w:rsidRPr="00E17711">
        <w:trPr>
          <w:jc w:val="center"/>
        </w:trPr>
        <w:tc>
          <w:tcPr>
            <w:tcW w:w="474" w:type="dxa"/>
            <w:vMerge/>
            <w:vAlign w:val="center"/>
          </w:tcPr>
          <w:p w:rsidR="008500E9" w:rsidRPr="00E17711" w:rsidRDefault="008500E9" w:rsidP="008500E9">
            <w:pPr>
              <w:suppressAutoHyphens/>
              <w:snapToGrid w:val="0"/>
              <w:ind w:left="0" w:firstLine="0"/>
              <w:jc w:val="both"/>
              <w:rPr>
                <w:rFonts w:ascii="SchoolBookCTT" w:hAnsi="SchoolBookCTT"/>
                <w:sz w:val="18"/>
                <w:szCs w:val="18"/>
                <w:lang w:eastAsia="en-US"/>
              </w:rPr>
            </w:pPr>
          </w:p>
        </w:tc>
        <w:tc>
          <w:tcPr>
            <w:tcW w:w="3554" w:type="dxa"/>
          </w:tcPr>
          <w:p w:rsidR="008500E9" w:rsidRPr="00E17711" w:rsidRDefault="008500E9" w:rsidP="008500E9">
            <w:pPr>
              <w:suppressAutoHyphens/>
              <w:ind w:left="0" w:firstLine="0"/>
              <w:jc w:val="both"/>
              <w:rPr>
                <w:rFonts w:ascii="SchoolBookCTT" w:hAnsi="SchoolBookCTT"/>
                <w:sz w:val="18"/>
                <w:szCs w:val="18"/>
                <w:lang w:eastAsia="en-US"/>
              </w:rPr>
            </w:pPr>
            <w:r w:rsidRPr="00E17711">
              <w:rPr>
                <w:rFonts w:ascii="SchoolBookCTT" w:hAnsi="SchoolBookCTT"/>
                <w:sz w:val="18"/>
                <w:szCs w:val="18"/>
                <w:lang w:eastAsia="en-US"/>
              </w:rPr>
              <w:t>стаціонар</w:t>
            </w:r>
          </w:p>
        </w:tc>
        <w:tc>
          <w:tcPr>
            <w:tcW w:w="1040"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r w:rsidRPr="00E17711">
              <w:rPr>
                <w:rFonts w:ascii="SchoolBookCTT" w:hAnsi="SchoolBookCTT"/>
                <w:sz w:val="18"/>
                <w:szCs w:val="18"/>
                <w:lang w:eastAsia="en-US"/>
              </w:rPr>
              <w:t>18</w:t>
            </w:r>
          </w:p>
        </w:tc>
        <w:tc>
          <w:tcPr>
            <w:tcW w:w="880"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r w:rsidRPr="00E17711">
              <w:rPr>
                <w:rFonts w:ascii="SchoolBookCTT" w:hAnsi="SchoolBookCTT"/>
                <w:sz w:val="18"/>
                <w:szCs w:val="18"/>
                <w:lang w:eastAsia="en-US"/>
              </w:rPr>
              <w:t>162</w:t>
            </w:r>
          </w:p>
        </w:tc>
        <w:tc>
          <w:tcPr>
            <w:tcW w:w="1120"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r w:rsidRPr="00E17711">
              <w:rPr>
                <w:rFonts w:ascii="SchoolBookCTT" w:hAnsi="SchoolBookCTT"/>
                <w:sz w:val="18"/>
                <w:szCs w:val="18"/>
                <w:lang w:eastAsia="en-US"/>
              </w:rPr>
              <w:t>108</w:t>
            </w:r>
          </w:p>
        </w:tc>
        <w:tc>
          <w:tcPr>
            <w:tcW w:w="1152"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r w:rsidRPr="00E17711">
              <w:rPr>
                <w:rFonts w:ascii="SchoolBookCTT" w:hAnsi="SchoolBookCTT"/>
                <w:sz w:val="18"/>
                <w:szCs w:val="18"/>
                <w:lang w:eastAsia="en-US"/>
              </w:rPr>
              <w:t>54</w:t>
            </w:r>
          </w:p>
        </w:tc>
      </w:tr>
      <w:tr w:rsidR="008500E9" w:rsidRPr="00E17711">
        <w:trPr>
          <w:jc w:val="center"/>
        </w:trPr>
        <w:tc>
          <w:tcPr>
            <w:tcW w:w="474" w:type="dxa"/>
            <w:vMerge/>
            <w:vAlign w:val="center"/>
          </w:tcPr>
          <w:p w:rsidR="008500E9" w:rsidRPr="00E17711" w:rsidRDefault="008500E9" w:rsidP="008500E9">
            <w:pPr>
              <w:suppressAutoHyphens/>
              <w:snapToGrid w:val="0"/>
              <w:ind w:left="0" w:firstLine="0"/>
              <w:jc w:val="both"/>
              <w:rPr>
                <w:rFonts w:ascii="SchoolBookCTT" w:hAnsi="SchoolBookCTT"/>
                <w:sz w:val="18"/>
                <w:szCs w:val="18"/>
                <w:lang w:eastAsia="en-US"/>
              </w:rPr>
            </w:pPr>
          </w:p>
        </w:tc>
        <w:tc>
          <w:tcPr>
            <w:tcW w:w="3554" w:type="dxa"/>
          </w:tcPr>
          <w:p w:rsidR="008500E9" w:rsidRPr="00E17711" w:rsidRDefault="008500E9" w:rsidP="008500E9">
            <w:pPr>
              <w:suppressAutoHyphens/>
              <w:snapToGrid w:val="0"/>
              <w:ind w:left="0" w:firstLine="0"/>
              <w:jc w:val="both"/>
              <w:rPr>
                <w:rFonts w:ascii="SchoolBookCTT" w:hAnsi="SchoolBookCTT"/>
                <w:sz w:val="18"/>
                <w:szCs w:val="18"/>
                <w:lang w:eastAsia="en-US"/>
              </w:rPr>
            </w:pPr>
            <w:r w:rsidRPr="00E17711">
              <w:rPr>
                <w:rFonts w:ascii="SchoolBookCTT" w:hAnsi="SchoolBookCTT"/>
                <w:sz w:val="18"/>
                <w:szCs w:val="18"/>
                <w:lang w:eastAsia="en-US"/>
              </w:rPr>
              <w:t xml:space="preserve">поліклініка </w:t>
            </w:r>
          </w:p>
        </w:tc>
        <w:tc>
          <w:tcPr>
            <w:tcW w:w="1040" w:type="dxa"/>
            <w:vAlign w:val="center"/>
          </w:tcPr>
          <w:p w:rsidR="008500E9" w:rsidRPr="00E17711" w:rsidRDefault="008500E9" w:rsidP="008500E9">
            <w:pPr>
              <w:suppressAutoHyphens/>
              <w:snapToGrid w:val="0"/>
              <w:ind w:left="0" w:firstLine="0"/>
              <w:jc w:val="center"/>
              <w:rPr>
                <w:rFonts w:ascii="SchoolBookCTT" w:hAnsi="SchoolBookCTT"/>
                <w:sz w:val="18"/>
                <w:szCs w:val="18"/>
                <w:lang w:eastAsia="en-US"/>
              </w:rPr>
            </w:pPr>
            <w:r w:rsidRPr="00E17711">
              <w:rPr>
                <w:rFonts w:ascii="SchoolBookCTT" w:hAnsi="SchoolBookCTT"/>
                <w:sz w:val="18"/>
                <w:szCs w:val="18"/>
                <w:lang w:eastAsia="en-US"/>
              </w:rPr>
              <w:t>2</w:t>
            </w:r>
          </w:p>
        </w:tc>
        <w:tc>
          <w:tcPr>
            <w:tcW w:w="880" w:type="dxa"/>
            <w:vAlign w:val="center"/>
          </w:tcPr>
          <w:p w:rsidR="008500E9" w:rsidRPr="00E17711" w:rsidRDefault="008500E9" w:rsidP="008500E9">
            <w:pPr>
              <w:suppressAutoHyphens/>
              <w:snapToGrid w:val="0"/>
              <w:ind w:left="0" w:firstLine="0"/>
              <w:jc w:val="center"/>
              <w:rPr>
                <w:rFonts w:ascii="SchoolBookCTT" w:hAnsi="SchoolBookCTT"/>
                <w:sz w:val="18"/>
                <w:szCs w:val="18"/>
                <w:lang w:eastAsia="en-US"/>
              </w:rPr>
            </w:pPr>
            <w:r w:rsidRPr="00E17711">
              <w:rPr>
                <w:rFonts w:ascii="SchoolBookCTT" w:hAnsi="SchoolBookCTT"/>
                <w:sz w:val="18"/>
                <w:szCs w:val="18"/>
                <w:lang w:eastAsia="en-US"/>
              </w:rPr>
              <w:t>18</w:t>
            </w:r>
          </w:p>
        </w:tc>
        <w:tc>
          <w:tcPr>
            <w:tcW w:w="1120" w:type="dxa"/>
            <w:vAlign w:val="center"/>
          </w:tcPr>
          <w:p w:rsidR="008500E9" w:rsidRPr="00E17711" w:rsidRDefault="008500E9" w:rsidP="008500E9">
            <w:pPr>
              <w:suppressAutoHyphens/>
              <w:snapToGrid w:val="0"/>
              <w:ind w:left="0" w:firstLine="0"/>
              <w:jc w:val="center"/>
              <w:rPr>
                <w:rFonts w:ascii="SchoolBookCTT" w:hAnsi="SchoolBookCTT"/>
                <w:sz w:val="18"/>
                <w:szCs w:val="18"/>
                <w:lang w:eastAsia="en-US"/>
              </w:rPr>
            </w:pPr>
            <w:r w:rsidRPr="00E17711">
              <w:rPr>
                <w:rFonts w:ascii="SchoolBookCTT" w:hAnsi="SchoolBookCTT"/>
                <w:sz w:val="18"/>
                <w:szCs w:val="18"/>
                <w:lang w:eastAsia="en-US"/>
              </w:rPr>
              <w:t>12</w:t>
            </w:r>
          </w:p>
        </w:tc>
        <w:tc>
          <w:tcPr>
            <w:tcW w:w="1152" w:type="dxa"/>
            <w:vAlign w:val="center"/>
          </w:tcPr>
          <w:p w:rsidR="008500E9" w:rsidRPr="00E17711" w:rsidRDefault="008500E9" w:rsidP="008500E9">
            <w:pPr>
              <w:suppressAutoHyphens/>
              <w:snapToGrid w:val="0"/>
              <w:ind w:left="0" w:firstLine="0"/>
              <w:jc w:val="center"/>
              <w:rPr>
                <w:rFonts w:ascii="SchoolBookCTT" w:hAnsi="SchoolBookCTT"/>
                <w:sz w:val="18"/>
                <w:szCs w:val="18"/>
                <w:lang w:eastAsia="en-US"/>
              </w:rPr>
            </w:pPr>
            <w:r w:rsidRPr="00E17711">
              <w:rPr>
                <w:rFonts w:ascii="SchoolBookCTT" w:hAnsi="SchoolBookCTT"/>
                <w:sz w:val="18"/>
                <w:szCs w:val="18"/>
                <w:lang w:eastAsia="en-US"/>
              </w:rPr>
              <w:t>6</w:t>
            </w:r>
          </w:p>
        </w:tc>
      </w:tr>
      <w:tr w:rsidR="008500E9" w:rsidRPr="00E17711">
        <w:trPr>
          <w:jc w:val="center"/>
        </w:trPr>
        <w:tc>
          <w:tcPr>
            <w:tcW w:w="474" w:type="dxa"/>
            <w:vMerge w:val="restart"/>
            <w:vAlign w:val="center"/>
          </w:tcPr>
          <w:p w:rsidR="008500E9" w:rsidRPr="00E17711" w:rsidRDefault="008500E9" w:rsidP="008500E9">
            <w:pPr>
              <w:suppressAutoHyphens/>
              <w:snapToGrid w:val="0"/>
              <w:ind w:left="0" w:firstLine="0"/>
              <w:jc w:val="both"/>
              <w:rPr>
                <w:rFonts w:ascii="SchoolBookCTT" w:hAnsi="SchoolBookCTT"/>
                <w:sz w:val="18"/>
                <w:szCs w:val="18"/>
                <w:lang w:eastAsia="en-US"/>
              </w:rPr>
            </w:pPr>
            <w:r w:rsidRPr="00E17711">
              <w:rPr>
                <w:rFonts w:ascii="SchoolBookCTT" w:hAnsi="SchoolBookCTT"/>
                <w:sz w:val="18"/>
                <w:szCs w:val="18"/>
                <w:lang w:eastAsia="en-US"/>
              </w:rPr>
              <w:t>33</w:t>
            </w:r>
          </w:p>
        </w:tc>
        <w:tc>
          <w:tcPr>
            <w:tcW w:w="3554" w:type="dxa"/>
          </w:tcPr>
          <w:p w:rsidR="008500E9" w:rsidRPr="00E17711" w:rsidRDefault="008500E9" w:rsidP="008500E9">
            <w:pPr>
              <w:suppressAutoHyphens/>
              <w:ind w:left="0" w:firstLine="0"/>
              <w:jc w:val="both"/>
              <w:rPr>
                <w:rFonts w:ascii="SchoolBookCTT" w:hAnsi="SchoolBookCTT"/>
                <w:sz w:val="18"/>
                <w:szCs w:val="18"/>
                <w:lang w:eastAsia="en-US"/>
              </w:rPr>
            </w:pPr>
            <w:r w:rsidRPr="00E17711">
              <w:rPr>
                <w:rFonts w:ascii="SchoolBookCTT" w:hAnsi="SchoolBookCTT"/>
                <w:sz w:val="18"/>
                <w:szCs w:val="18"/>
                <w:lang w:eastAsia="en-US"/>
              </w:rPr>
              <w:t>Педіатричного профілю</w:t>
            </w:r>
          </w:p>
        </w:tc>
        <w:tc>
          <w:tcPr>
            <w:tcW w:w="1040"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p>
        </w:tc>
        <w:tc>
          <w:tcPr>
            <w:tcW w:w="880"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p>
        </w:tc>
        <w:tc>
          <w:tcPr>
            <w:tcW w:w="1120"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p>
        </w:tc>
        <w:tc>
          <w:tcPr>
            <w:tcW w:w="1152"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p>
        </w:tc>
      </w:tr>
      <w:tr w:rsidR="008500E9" w:rsidRPr="00E17711">
        <w:trPr>
          <w:jc w:val="center"/>
        </w:trPr>
        <w:tc>
          <w:tcPr>
            <w:tcW w:w="474" w:type="dxa"/>
            <w:vMerge/>
            <w:vAlign w:val="center"/>
          </w:tcPr>
          <w:p w:rsidR="008500E9" w:rsidRPr="00E17711" w:rsidRDefault="008500E9" w:rsidP="008500E9">
            <w:pPr>
              <w:suppressAutoHyphens/>
              <w:snapToGrid w:val="0"/>
              <w:ind w:left="0" w:firstLine="0"/>
              <w:jc w:val="both"/>
              <w:rPr>
                <w:rFonts w:ascii="SchoolBookCTT" w:hAnsi="SchoolBookCTT"/>
                <w:sz w:val="18"/>
                <w:szCs w:val="18"/>
                <w:lang w:eastAsia="en-US"/>
              </w:rPr>
            </w:pPr>
          </w:p>
        </w:tc>
        <w:tc>
          <w:tcPr>
            <w:tcW w:w="3554" w:type="dxa"/>
          </w:tcPr>
          <w:p w:rsidR="008500E9" w:rsidRPr="00E17711" w:rsidRDefault="008500E9" w:rsidP="008500E9">
            <w:pPr>
              <w:suppressAutoHyphens/>
              <w:ind w:left="0" w:firstLine="0"/>
              <w:jc w:val="both"/>
              <w:rPr>
                <w:rFonts w:ascii="SchoolBookCTT" w:hAnsi="SchoolBookCTT"/>
                <w:sz w:val="18"/>
                <w:szCs w:val="18"/>
                <w:lang w:eastAsia="en-US"/>
              </w:rPr>
            </w:pPr>
            <w:r w:rsidRPr="00E17711">
              <w:rPr>
                <w:rFonts w:ascii="SchoolBookCTT" w:hAnsi="SchoolBookCTT"/>
                <w:sz w:val="18"/>
                <w:szCs w:val="18"/>
                <w:lang w:eastAsia="en-US"/>
              </w:rPr>
              <w:t>стаціонар</w:t>
            </w:r>
          </w:p>
        </w:tc>
        <w:tc>
          <w:tcPr>
            <w:tcW w:w="1040"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r w:rsidRPr="00E17711">
              <w:rPr>
                <w:rFonts w:ascii="SchoolBookCTT" w:hAnsi="SchoolBookCTT"/>
                <w:sz w:val="18"/>
                <w:szCs w:val="18"/>
                <w:lang w:eastAsia="en-US"/>
              </w:rPr>
              <w:t>6</w:t>
            </w:r>
          </w:p>
        </w:tc>
        <w:tc>
          <w:tcPr>
            <w:tcW w:w="880"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r w:rsidRPr="00E17711">
              <w:rPr>
                <w:rFonts w:ascii="SchoolBookCTT" w:hAnsi="SchoolBookCTT"/>
                <w:sz w:val="18"/>
                <w:szCs w:val="18"/>
                <w:lang w:eastAsia="en-US"/>
              </w:rPr>
              <w:t>54</w:t>
            </w:r>
          </w:p>
        </w:tc>
        <w:tc>
          <w:tcPr>
            <w:tcW w:w="1120"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r w:rsidRPr="00E17711">
              <w:rPr>
                <w:rFonts w:ascii="SchoolBookCTT" w:hAnsi="SchoolBookCTT"/>
                <w:sz w:val="18"/>
                <w:szCs w:val="18"/>
                <w:lang w:eastAsia="en-US"/>
              </w:rPr>
              <w:t>36</w:t>
            </w:r>
          </w:p>
        </w:tc>
        <w:tc>
          <w:tcPr>
            <w:tcW w:w="1152"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r w:rsidRPr="00E17711">
              <w:rPr>
                <w:rFonts w:ascii="SchoolBookCTT" w:hAnsi="SchoolBookCTT"/>
                <w:sz w:val="18"/>
                <w:szCs w:val="18"/>
                <w:lang w:eastAsia="en-US"/>
              </w:rPr>
              <w:t>18</w:t>
            </w:r>
          </w:p>
        </w:tc>
      </w:tr>
      <w:tr w:rsidR="008500E9" w:rsidRPr="00E17711">
        <w:trPr>
          <w:jc w:val="center"/>
        </w:trPr>
        <w:tc>
          <w:tcPr>
            <w:tcW w:w="474" w:type="dxa"/>
            <w:vMerge/>
            <w:vAlign w:val="center"/>
          </w:tcPr>
          <w:p w:rsidR="008500E9" w:rsidRPr="00E17711" w:rsidRDefault="008500E9" w:rsidP="008500E9">
            <w:pPr>
              <w:suppressAutoHyphens/>
              <w:snapToGrid w:val="0"/>
              <w:ind w:left="0" w:firstLine="0"/>
              <w:jc w:val="both"/>
              <w:rPr>
                <w:rFonts w:ascii="SchoolBookCTT" w:hAnsi="SchoolBookCTT"/>
                <w:sz w:val="18"/>
                <w:szCs w:val="18"/>
                <w:lang w:eastAsia="en-US"/>
              </w:rPr>
            </w:pPr>
          </w:p>
        </w:tc>
        <w:tc>
          <w:tcPr>
            <w:tcW w:w="3554" w:type="dxa"/>
          </w:tcPr>
          <w:p w:rsidR="008500E9" w:rsidRPr="00E17711" w:rsidRDefault="008500E9" w:rsidP="008500E9">
            <w:pPr>
              <w:suppressAutoHyphens/>
              <w:snapToGrid w:val="0"/>
              <w:ind w:left="0" w:firstLine="0"/>
              <w:jc w:val="both"/>
              <w:rPr>
                <w:rFonts w:ascii="SchoolBookCTT" w:hAnsi="SchoolBookCTT"/>
                <w:sz w:val="18"/>
                <w:szCs w:val="18"/>
                <w:lang w:eastAsia="en-US"/>
              </w:rPr>
            </w:pPr>
            <w:r w:rsidRPr="00E17711">
              <w:rPr>
                <w:rFonts w:ascii="SchoolBookCTT" w:hAnsi="SchoolBookCTT"/>
                <w:sz w:val="18"/>
                <w:szCs w:val="18"/>
                <w:lang w:eastAsia="en-US"/>
              </w:rPr>
              <w:t>поліклініка</w:t>
            </w:r>
          </w:p>
        </w:tc>
        <w:tc>
          <w:tcPr>
            <w:tcW w:w="1040" w:type="dxa"/>
            <w:vAlign w:val="center"/>
          </w:tcPr>
          <w:p w:rsidR="008500E9" w:rsidRPr="00E17711" w:rsidRDefault="008500E9" w:rsidP="008500E9">
            <w:pPr>
              <w:suppressAutoHyphens/>
              <w:snapToGrid w:val="0"/>
              <w:ind w:left="0" w:firstLine="0"/>
              <w:jc w:val="center"/>
              <w:rPr>
                <w:rFonts w:ascii="SchoolBookCTT" w:hAnsi="SchoolBookCTT"/>
                <w:sz w:val="18"/>
                <w:szCs w:val="18"/>
                <w:lang w:eastAsia="en-US"/>
              </w:rPr>
            </w:pPr>
            <w:r w:rsidRPr="00E17711">
              <w:rPr>
                <w:rFonts w:ascii="SchoolBookCTT" w:hAnsi="SchoolBookCTT"/>
                <w:sz w:val="18"/>
                <w:szCs w:val="18"/>
                <w:lang w:eastAsia="en-US"/>
              </w:rPr>
              <w:t>1</w:t>
            </w:r>
          </w:p>
        </w:tc>
        <w:tc>
          <w:tcPr>
            <w:tcW w:w="880" w:type="dxa"/>
            <w:vAlign w:val="center"/>
          </w:tcPr>
          <w:p w:rsidR="008500E9" w:rsidRPr="00E17711" w:rsidRDefault="008500E9" w:rsidP="008500E9">
            <w:pPr>
              <w:suppressAutoHyphens/>
              <w:snapToGrid w:val="0"/>
              <w:ind w:left="0" w:firstLine="0"/>
              <w:jc w:val="center"/>
              <w:rPr>
                <w:rFonts w:ascii="SchoolBookCTT" w:hAnsi="SchoolBookCTT"/>
                <w:sz w:val="18"/>
                <w:szCs w:val="18"/>
                <w:lang w:eastAsia="en-US"/>
              </w:rPr>
            </w:pPr>
            <w:r w:rsidRPr="00E17711">
              <w:rPr>
                <w:rFonts w:ascii="SchoolBookCTT" w:hAnsi="SchoolBookCTT"/>
                <w:sz w:val="18"/>
                <w:szCs w:val="18"/>
                <w:lang w:eastAsia="en-US"/>
              </w:rPr>
              <w:t>9</w:t>
            </w:r>
          </w:p>
        </w:tc>
        <w:tc>
          <w:tcPr>
            <w:tcW w:w="1120" w:type="dxa"/>
            <w:vAlign w:val="center"/>
          </w:tcPr>
          <w:p w:rsidR="008500E9" w:rsidRPr="00E17711" w:rsidRDefault="008500E9" w:rsidP="008500E9">
            <w:pPr>
              <w:suppressAutoHyphens/>
              <w:snapToGrid w:val="0"/>
              <w:ind w:left="0" w:firstLine="0"/>
              <w:jc w:val="center"/>
              <w:rPr>
                <w:rFonts w:ascii="SchoolBookCTT" w:hAnsi="SchoolBookCTT"/>
                <w:sz w:val="18"/>
                <w:szCs w:val="18"/>
                <w:lang w:eastAsia="en-US"/>
              </w:rPr>
            </w:pPr>
            <w:r w:rsidRPr="00E17711">
              <w:rPr>
                <w:rFonts w:ascii="SchoolBookCTT" w:hAnsi="SchoolBookCTT"/>
                <w:sz w:val="18"/>
                <w:szCs w:val="18"/>
                <w:lang w:eastAsia="en-US"/>
              </w:rPr>
              <w:t>6</w:t>
            </w:r>
          </w:p>
        </w:tc>
        <w:tc>
          <w:tcPr>
            <w:tcW w:w="1152" w:type="dxa"/>
            <w:vAlign w:val="center"/>
          </w:tcPr>
          <w:p w:rsidR="008500E9" w:rsidRPr="00E17711" w:rsidRDefault="008500E9" w:rsidP="008500E9">
            <w:pPr>
              <w:suppressAutoHyphens/>
              <w:snapToGrid w:val="0"/>
              <w:ind w:left="0" w:firstLine="0"/>
              <w:jc w:val="center"/>
              <w:rPr>
                <w:rFonts w:ascii="SchoolBookCTT" w:hAnsi="SchoolBookCTT"/>
                <w:sz w:val="18"/>
                <w:szCs w:val="18"/>
                <w:lang w:eastAsia="en-US"/>
              </w:rPr>
            </w:pPr>
            <w:r w:rsidRPr="00E17711">
              <w:rPr>
                <w:rFonts w:ascii="SchoolBookCTT" w:hAnsi="SchoolBookCTT"/>
                <w:sz w:val="18"/>
                <w:szCs w:val="18"/>
                <w:lang w:eastAsia="en-US"/>
              </w:rPr>
              <w:t>3</w:t>
            </w:r>
          </w:p>
        </w:tc>
      </w:tr>
      <w:tr w:rsidR="008500E9" w:rsidRPr="00E17711">
        <w:trPr>
          <w:jc w:val="center"/>
        </w:trPr>
        <w:tc>
          <w:tcPr>
            <w:tcW w:w="474" w:type="dxa"/>
            <w:vMerge w:val="restart"/>
            <w:vAlign w:val="center"/>
          </w:tcPr>
          <w:p w:rsidR="008500E9" w:rsidRPr="00E17711" w:rsidRDefault="008500E9" w:rsidP="008500E9">
            <w:pPr>
              <w:suppressAutoHyphens/>
              <w:snapToGrid w:val="0"/>
              <w:ind w:left="0" w:firstLine="0"/>
              <w:jc w:val="both"/>
              <w:rPr>
                <w:rFonts w:ascii="SchoolBookCTT" w:hAnsi="SchoolBookCTT"/>
                <w:sz w:val="18"/>
                <w:szCs w:val="18"/>
                <w:lang w:eastAsia="en-US"/>
              </w:rPr>
            </w:pPr>
            <w:r w:rsidRPr="00E17711">
              <w:rPr>
                <w:rFonts w:ascii="SchoolBookCTT" w:hAnsi="SchoolBookCTT"/>
                <w:sz w:val="18"/>
                <w:szCs w:val="18"/>
                <w:lang w:eastAsia="en-US"/>
              </w:rPr>
              <w:t>44</w:t>
            </w:r>
          </w:p>
        </w:tc>
        <w:tc>
          <w:tcPr>
            <w:tcW w:w="3554" w:type="dxa"/>
          </w:tcPr>
          <w:p w:rsidR="008500E9" w:rsidRPr="00E17711" w:rsidRDefault="008500E9" w:rsidP="008500E9">
            <w:pPr>
              <w:suppressAutoHyphens/>
              <w:ind w:left="0" w:firstLine="0"/>
              <w:jc w:val="both"/>
              <w:rPr>
                <w:rFonts w:ascii="SchoolBookCTT" w:hAnsi="SchoolBookCTT"/>
                <w:sz w:val="18"/>
                <w:szCs w:val="18"/>
                <w:lang w:eastAsia="en-US"/>
              </w:rPr>
            </w:pPr>
            <w:r w:rsidRPr="00E17711">
              <w:rPr>
                <w:rFonts w:ascii="SchoolBookCTT" w:hAnsi="SchoolBookCTT"/>
                <w:sz w:val="18"/>
                <w:szCs w:val="18"/>
                <w:lang w:eastAsia="en-US"/>
              </w:rPr>
              <w:t>Акушерсько-гінекологічного профілю</w:t>
            </w:r>
          </w:p>
        </w:tc>
        <w:tc>
          <w:tcPr>
            <w:tcW w:w="1040"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p>
        </w:tc>
        <w:tc>
          <w:tcPr>
            <w:tcW w:w="880"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p>
        </w:tc>
        <w:tc>
          <w:tcPr>
            <w:tcW w:w="1120"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p>
        </w:tc>
        <w:tc>
          <w:tcPr>
            <w:tcW w:w="1152"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p>
        </w:tc>
      </w:tr>
      <w:tr w:rsidR="008500E9" w:rsidRPr="00E17711">
        <w:trPr>
          <w:jc w:val="center"/>
        </w:trPr>
        <w:tc>
          <w:tcPr>
            <w:tcW w:w="474" w:type="dxa"/>
            <w:vMerge/>
            <w:vAlign w:val="center"/>
          </w:tcPr>
          <w:p w:rsidR="008500E9" w:rsidRPr="00E17711" w:rsidRDefault="008500E9" w:rsidP="008500E9">
            <w:pPr>
              <w:suppressAutoHyphens/>
              <w:snapToGrid w:val="0"/>
              <w:ind w:left="0" w:firstLine="0"/>
              <w:jc w:val="both"/>
              <w:rPr>
                <w:rFonts w:ascii="SchoolBookCTT" w:hAnsi="SchoolBookCTT"/>
                <w:sz w:val="18"/>
                <w:szCs w:val="18"/>
                <w:lang w:eastAsia="en-US"/>
              </w:rPr>
            </w:pPr>
          </w:p>
        </w:tc>
        <w:tc>
          <w:tcPr>
            <w:tcW w:w="3554" w:type="dxa"/>
          </w:tcPr>
          <w:p w:rsidR="008500E9" w:rsidRPr="00E17711" w:rsidRDefault="008500E9" w:rsidP="008500E9">
            <w:pPr>
              <w:suppressAutoHyphens/>
              <w:ind w:left="0" w:firstLine="0"/>
              <w:jc w:val="both"/>
              <w:rPr>
                <w:rFonts w:ascii="SchoolBookCTT" w:hAnsi="SchoolBookCTT"/>
                <w:sz w:val="18"/>
                <w:szCs w:val="18"/>
                <w:lang w:eastAsia="en-US"/>
              </w:rPr>
            </w:pPr>
            <w:r w:rsidRPr="00E17711">
              <w:rPr>
                <w:rFonts w:ascii="SchoolBookCTT" w:hAnsi="SchoolBookCTT"/>
                <w:sz w:val="18"/>
                <w:szCs w:val="18"/>
                <w:lang w:eastAsia="en-US"/>
              </w:rPr>
              <w:t>гінекологічне відділення</w:t>
            </w:r>
          </w:p>
        </w:tc>
        <w:tc>
          <w:tcPr>
            <w:tcW w:w="1040"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r w:rsidRPr="00E17711">
              <w:rPr>
                <w:rFonts w:ascii="SchoolBookCTT" w:hAnsi="SchoolBookCTT"/>
                <w:sz w:val="18"/>
                <w:szCs w:val="18"/>
                <w:lang w:eastAsia="en-US"/>
              </w:rPr>
              <w:t>6</w:t>
            </w:r>
          </w:p>
        </w:tc>
        <w:tc>
          <w:tcPr>
            <w:tcW w:w="880"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r w:rsidRPr="00E17711">
              <w:rPr>
                <w:rFonts w:ascii="SchoolBookCTT" w:hAnsi="SchoolBookCTT"/>
                <w:sz w:val="18"/>
                <w:szCs w:val="18"/>
                <w:lang w:eastAsia="en-US"/>
              </w:rPr>
              <w:t>54</w:t>
            </w:r>
          </w:p>
        </w:tc>
        <w:tc>
          <w:tcPr>
            <w:tcW w:w="1120"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r w:rsidRPr="00E17711">
              <w:rPr>
                <w:rFonts w:ascii="SchoolBookCTT" w:hAnsi="SchoolBookCTT"/>
                <w:sz w:val="18"/>
                <w:szCs w:val="18"/>
                <w:lang w:eastAsia="en-US"/>
              </w:rPr>
              <w:t>36</w:t>
            </w:r>
          </w:p>
        </w:tc>
        <w:tc>
          <w:tcPr>
            <w:tcW w:w="1152" w:type="dxa"/>
            <w:vAlign w:val="center"/>
          </w:tcPr>
          <w:p w:rsidR="008500E9" w:rsidRPr="00E17711" w:rsidRDefault="008500E9" w:rsidP="008500E9">
            <w:pPr>
              <w:suppressAutoHyphens/>
              <w:ind w:left="0" w:firstLine="0"/>
              <w:jc w:val="center"/>
              <w:rPr>
                <w:rFonts w:ascii="SchoolBookCTT" w:hAnsi="SchoolBookCTT"/>
                <w:sz w:val="18"/>
                <w:szCs w:val="18"/>
                <w:lang w:eastAsia="en-US"/>
              </w:rPr>
            </w:pPr>
            <w:r w:rsidRPr="00E17711">
              <w:rPr>
                <w:rFonts w:ascii="SchoolBookCTT" w:hAnsi="SchoolBookCTT"/>
                <w:sz w:val="18"/>
                <w:szCs w:val="18"/>
                <w:lang w:eastAsia="en-US"/>
              </w:rPr>
              <w:t>18</w:t>
            </w:r>
          </w:p>
        </w:tc>
      </w:tr>
      <w:tr w:rsidR="008500E9" w:rsidRPr="00E17711">
        <w:trPr>
          <w:jc w:val="center"/>
        </w:trPr>
        <w:tc>
          <w:tcPr>
            <w:tcW w:w="474" w:type="dxa"/>
            <w:vMerge/>
            <w:vAlign w:val="center"/>
          </w:tcPr>
          <w:p w:rsidR="008500E9" w:rsidRPr="00E17711" w:rsidRDefault="008500E9" w:rsidP="008500E9">
            <w:pPr>
              <w:suppressAutoHyphens/>
              <w:snapToGrid w:val="0"/>
              <w:ind w:left="0" w:firstLine="0"/>
              <w:jc w:val="both"/>
              <w:rPr>
                <w:rFonts w:ascii="SchoolBookCTT" w:hAnsi="SchoolBookCTT"/>
                <w:sz w:val="18"/>
                <w:szCs w:val="18"/>
                <w:lang w:eastAsia="en-US"/>
              </w:rPr>
            </w:pPr>
          </w:p>
        </w:tc>
        <w:tc>
          <w:tcPr>
            <w:tcW w:w="3554" w:type="dxa"/>
          </w:tcPr>
          <w:p w:rsidR="008500E9" w:rsidRPr="00E17711" w:rsidRDefault="008500E9" w:rsidP="008500E9">
            <w:pPr>
              <w:suppressAutoHyphens/>
              <w:snapToGrid w:val="0"/>
              <w:ind w:left="0" w:firstLine="0"/>
              <w:jc w:val="both"/>
              <w:rPr>
                <w:rFonts w:ascii="SchoolBookCTT" w:hAnsi="SchoolBookCTT"/>
                <w:sz w:val="18"/>
                <w:szCs w:val="18"/>
                <w:lang w:eastAsia="en-US"/>
              </w:rPr>
            </w:pPr>
            <w:r w:rsidRPr="00E17711">
              <w:rPr>
                <w:rFonts w:ascii="SchoolBookCTT" w:hAnsi="SchoolBookCTT"/>
                <w:sz w:val="18"/>
                <w:szCs w:val="18"/>
                <w:lang w:eastAsia="en-US"/>
              </w:rPr>
              <w:t>жіноча консультація</w:t>
            </w:r>
          </w:p>
        </w:tc>
        <w:tc>
          <w:tcPr>
            <w:tcW w:w="1040" w:type="dxa"/>
            <w:vAlign w:val="center"/>
          </w:tcPr>
          <w:p w:rsidR="008500E9" w:rsidRPr="00E17711" w:rsidRDefault="008500E9" w:rsidP="008500E9">
            <w:pPr>
              <w:suppressAutoHyphens/>
              <w:snapToGrid w:val="0"/>
              <w:ind w:left="0" w:firstLine="0"/>
              <w:jc w:val="center"/>
              <w:rPr>
                <w:rFonts w:ascii="SchoolBookCTT" w:hAnsi="SchoolBookCTT"/>
                <w:sz w:val="18"/>
                <w:szCs w:val="18"/>
                <w:lang w:eastAsia="en-US"/>
              </w:rPr>
            </w:pPr>
            <w:r w:rsidRPr="00E17711">
              <w:rPr>
                <w:rFonts w:ascii="SchoolBookCTT" w:hAnsi="SchoolBookCTT"/>
                <w:sz w:val="18"/>
                <w:szCs w:val="18"/>
                <w:lang w:eastAsia="en-US"/>
              </w:rPr>
              <w:t>1</w:t>
            </w:r>
          </w:p>
        </w:tc>
        <w:tc>
          <w:tcPr>
            <w:tcW w:w="880" w:type="dxa"/>
            <w:vAlign w:val="center"/>
          </w:tcPr>
          <w:p w:rsidR="008500E9" w:rsidRPr="00E17711" w:rsidRDefault="008500E9" w:rsidP="008500E9">
            <w:pPr>
              <w:suppressAutoHyphens/>
              <w:snapToGrid w:val="0"/>
              <w:ind w:left="0" w:firstLine="0"/>
              <w:jc w:val="center"/>
              <w:rPr>
                <w:rFonts w:ascii="SchoolBookCTT" w:hAnsi="SchoolBookCTT"/>
                <w:sz w:val="18"/>
                <w:szCs w:val="18"/>
                <w:lang w:eastAsia="en-US"/>
              </w:rPr>
            </w:pPr>
            <w:r w:rsidRPr="00E17711">
              <w:rPr>
                <w:rFonts w:ascii="SchoolBookCTT" w:hAnsi="SchoolBookCTT"/>
                <w:sz w:val="18"/>
                <w:szCs w:val="18"/>
                <w:lang w:eastAsia="en-US"/>
              </w:rPr>
              <w:t>9</w:t>
            </w:r>
          </w:p>
        </w:tc>
        <w:tc>
          <w:tcPr>
            <w:tcW w:w="1120" w:type="dxa"/>
            <w:vAlign w:val="center"/>
          </w:tcPr>
          <w:p w:rsidR="008500E9" w:rsidRPr="00E17711" w:rsidRDefault="008500E9" w:rsidP="008500E9">
            <w:pPr>
              <w:suppressAutoHyphens/>
              <w:snapToGrid w:val="0"/>
              <w:ind w:left="0" w:firstLine="0"/>
              <w:jc w:val="center"/>
              <w:rPr>
                <w:rFonts w:ascii="SchoolBookCTT" w:hAnsi="SchoolBookCTT"/>
                <w:sz w:val="18"/>
                <w:szCs w:val="18"/>
                <w:lang w:eastAsia="en-US"/>
              </w:rPr>
            </w:pPr>
            <w:r w:rsidRPr="00E17711">
              <w:rPr>
                <w:rFonts w:ascii="SchoolBookCTT" w:hAnsi="SchoolBookCTT"/>
                <w:sz w:val="18"/>
                <w:szCs w:val="18"/>
                <w:lang w:eastAsia="en-US"/>
              </w:rPr>
              <w:t>6</w:t>
            </w:r>
          </w:p>
        </w:tc>
        <w:tc>
          <w:tcPr>
            <w:tcW w:w="1152" w:type="dxa"/>
            <w:vAlign w:val="center"/>
          </w:tcPr>
          <w:p w:rsidR="008500E9" w:rsidRPr="00E17711" w:rsidRDefault="008500E9" w:rsidP="008500E9">
            <w:pPr>
              <w:suppressAutoHyphens/>
              <w:snapToGrid w:val="0"/>
              <w:ind w:left="0" w:firstLine="0"/>
              <w:jc w:val="center"/>
              <w:rPr>
                <w:rFonts w:ascii="SchoolBookCTT" w:hAnsi="SchoolBookCTT"/>
                <w:sz w:val="18"/>
                <w:szCs w:val="18"/>
                <w:lang w:eastAsia="en-US"/>
              </w:rPr>
            </w:pPr>
            <w:r w:rsidRPr="00E17711">
              <w:rPr>
                <w:rFonts w:ascii="SchoolBookCTT" w:hAnsi="SchoolBookCTT"/>
                <w:sz w:val="18"/>
                <w:szCs w:val="18"/>
                <w:lang w:eastAsia="en-US"/>
              </w:rPr>
              <w:t>3</w:t>
            </w:r>
          </w:p>
        </w:tc>
      </w:tr>
      <w:tr w:rsidR="008500E9" w:rsidRPr="00E17711">
        <w:trPr>
          <w:jc w:val="center"/>
        </w:trPr>
        <w:tc>
          <w:tcPr>
            <w:tcW w:w="474" w:type="dxa"/>
            <w:vAlign w:val="center"/>
          </w:tcPr>
          <w:p w:rsidR="008500E9" w:rsidRPr="00E17711" w:rsidRDefault="008500E9" w:rsidP="008500E9">
            <w:pPr>
              <w:suppressAutoHyphens/>
              <w:snapToGrid w:val="0"/>
              <w:ind w:left="0" w:firstLine="0"/>
              <w:jc w:val="both"/>
              <w:rPr>
                <w:rFonts w:ascii="SchoolBookCTT" w:hAnsi="SchoolBookCTT"/>
                <w:b/>
                <w:sz w:val="18"/>
                <w:szCs w:val="18"/>
                <w:lang w:eastAsia="en-US"/>
              </w:rPr>
            </w:pPr>
          </w:p>
        </w:tc>
        <w:tc>
          <w:tcPr>
            <w:tcW w:w="3554" w:type="dxa"/>
          </w:tcPr>
          <w:p w:rsidR="008500E9" w:rsidRPr="00E17711" w:rsidRDefault="008500E9" w:rsidP="008500E9">
            <w:pPr>
              <w:suppressAutoHyphens/>
              <w:snapToGrid w:val="0"/>
              <w:ind w:left="0" w:firstLine="0"/>
              <w:jc w:val="right"/>
              <w:rPr>
                <w:rFonts w:ascii="SchoolBookCTT" w:hAnsi="SchoolBookCTT"/>
                <w:b/>
                <w:sz w:val="18"/>
                <w:szCs w:val="18"/>
                <w:lang w:eastAsia="en-US"/>
              </w:rPr>
            </w:pPr>
            <w:r w:rsidRPr="00E17711">
              <w:rPr>
                <w:rFonts w:ascii="SchoolBookCTT" w:hAnsi="SchoolBookCTT"/>
                <w:b/>
                <w:sz w:val="18"/>
                <w:szCs w:val="18"/>
                <w:lang w:eastAsia="en-US"/>
              </w:rPr>
              <w:t>Усього</w:t>
            </w:r>
          </w:p>
        </w:tc>
        <w:tc>
          <w:tcPr>
            <w:tcW w:w="1040" w:type="dxa"/>
            <w:vAlign w:val="center"/>
          </w:tcPr>
          <w:p w:rsidR="008500E9" w:rsidRPr="00E17711" w:rsidRDefault="008500E9" w:rsidP="008500E9">
            <w:pPr>
              <w:suppressAutoHyphens/>
              <w:snapToGrid w:val="0"/>
              <w:ind w:left="0" w:firstLine="0"/>
              <w:jc w:val="center"/>
              <w:rPr>
                <w:rFonts w:ascii="SchoolBookCTT" w:hAnsi="SchoolBookCTT"/>
                <w:b/>
                <w:sz w:val="18"/>
                <w:szCs w:val="18"/>
                <w:lang w:eastAsia="en-US"/>
              </w:rPr>
            </w:pPr>
            <w:r w:rsidRPr="00E17711">
              <w:rPr>
                <w:rFonts w:ascii="SchoolBookCTT" w:hAnsi="SchoolBookCTT"/>
                <w:b/>
                <w:sz w:val="18"/>
                <w:szCs w:val="18"/>
                <w:lang w:eastAsia="en-US"/>
              </w:rPr>
              <w:t>54</w:t>
            </w:r>
          </w:p>
        </w:tc>
        <w:tc>
          <w:tcPr>
            <w:tcW w:w="880" w:type="dxa"/>
            <w:vAlign w:val="center"/>
          </w:tcPr>
          <w:p w:rsidR="008500E9" w:rsidRPr="00E17711" w:rsidRDefault="008500E9" w:rsidP="008500E9">
            <w:pPr>
              <w:suppressAutoHyphens/>
              <w:snapToGrid w:val="0"/>
              <w:ind w:left="0" w:firstLine="0"/>
              <w:jc w:val="center"/>
              <w:rPr>
                <w:rFonts w:ascii="SchoolBookCTT" w:hAnsi="SchoolBookCTT"/>
                <w:b/>
                <w:sz w:val="18"/>
                <w:szCs w:val="18"/>
                <w:lang w:eastAsia="en-US"/>
              </w:rPr>
            </w:pPr>
            <w:r w:rsidRPr="00E17711">
              <w:rPr>
                <w:rFonts w:ascii="SchoolBookCTT" w:hAnsi="SchoolBookCTT"/>
                <w:b/>
                <w:sz w:val="18"/>
                <w:szCs w:val="18"/>
                <w:lang w:eastAsia="en-US"/>
              </w:rPr>
              <w:t>486</w:t>
            </w:r>
          </w:p>
        </w:tc>
        <w:tc>
          <w:tcPr>
            <w:tcW w:w="1120" w:type="dxa"/>
            <w:vAlign w:val="center"/>
          </w:tcPr>
          <w:p w:rsidR="008500E9" w:rsidRPr="00E17711" w:rsidRDefault="008500E9" w:rsidP="008500E9">
            <w:pPr>
              <w:suppressAutoHyphens/>
              <w:snapToGrid w:val="0"/>
              <w:ind w:left="0" w:firstLine="0"/>
              <w:jc w:val="center"/>
              <w:rPr>
                <w:rFonts w:ascii="SchoolBookCTT" w:hAnsi="SchoolBookCTT"/>
                <w:b/>
                <w:sz w:val="18"/>
                <w:szCs w:val="18"/>
                <w:lang w:eastAsia="en-US"/>
              </w:rPr>
            </w:pPr>
            <w:r w:rsidRPr="00E17711">
              <w:rPr>
                <w:rFonts w:ascii="SchoolBookCTT" w:hAnsi="SchoolBookCTT"/>
                <w:b/>
                <w:sz w:val="18"/>
                <w:szCs w:val="18"/>
                <w:lang w:eastAsia="en-US"/>
              </w:rPr>
              <w:t>324</w:t>
            </w:r>
          </w:p>
        </w:tc>
        <w:tc>
          <w:tcPr>
            <w:tcW w:w="1152" w:type="dxa"/>
            <w:vAlign w:val="center"/>
          </w:tcPr>
          <w:p w:rsidR="008500E9" w:rsidRPr="00E17711" w:rsidRDefault="008500E9" w:rsidP="008500E9">
            <w:pPr>
              <w:suppressAutoHyphens/>
              <w:snapToGrid w:val="0"/>
              <w:ind w:left="0" w:firstLine="0"/>
              <w:jc w:val="center"/>
              <w:rPr>
                <w:rFonts w:ascii="SchoolBookCTT" w:hAnsi="SchoolBookCTT"/>
                <w:b/>
                <w:sz w:val="18"/>
                <w:szCs w:val="18"/>
                <w:lang w:eastAsia="en-US"/>
              </w:rPr>
            </w:pPr>
            <w:r w:rsidRPr="00E17711">
              <w:rPr>
                <w:rFonts w:ascii="SchoolBookCTT" w:hAnsi="SchoolBookCTT"/>
                <w:b/>
                <w:sz w:val="18"/>
                <w:szCs w:val="18"/>
                <w:lang w:eastAsia="en-US"/>
              </w:rPr>
              <w:t>162</w:t>
            </w:r>
          </w:p>
        </w:tc>
      </w:tr>
    </w:tbl>
    <w:p w:rsidR="00F75B16" w:rsidRDefault="00F75B16" w:rsidP="003C3F0F">
      <w:pPr>
        <w:suppressAutoHyphens/>
        <w:ind w:left="0" w:firstLine="426"/>
        <w:jc w:val="both"/>
        <w:rPr>
          <w:rFonts w:ascii="SchoolBookCTT" w:hAnsi="SchoolBookCTT"/>
          <w:sz w:val="24"/>
          <w:szCs w:val="24"/>
        </w:rPr>
      </w:pPr>
    </w:p>
    <w:p w:rsidR="00E030A4" w:rsidRPr="008500E9" w:rsidRDefault="00F75B16" w:rsidP="00F75B16">
      <w:pPr>
        <w:suppressAutoHyphens/>
        <w:ind w:left="0" w:firstLine="0"/>
        <w:jc w:val="center"/>
        <w:rPr>
          <w:rFonts w:ascii="SchoolBookCTT" w:hAnsi="SchoolBookCTT"/>
          <w:b/>
          <w:sz w:val="28"/>
          <w:szCs w:val="28"/>
        </w:rPr>
      </w:pPr>
      <w:r>
        <w:rPr>
          <w:rFonts w:ascii="SchoolBookCTT" w:hAnsi="SchoolBookCTT"/>
          <w:sz w:val="24"/>
          <w:szCs w:val="24"/>
        </w:rPr>
        <w:br w:type="page"/>
      </w:r>
      <w:r w:rsidR="00E030A4" w:rsidRPr="008500E9">
        <w:rPr>
          <w:rFonts w:ascii="SchoolBookCTT" w:hAnsi="SchoolBookCTT"/>
          <w:b/>
          <w:sz w:val="28"/>
          <w:szCs w:val="28"/>
        </w:rPr>
        <w:lastRenderedPageBreak/>
        <w:t>ВІДДІЛЕННЯ ТЕРАПЕВТИЧНОГО ПРОФІЛЮ</w:t>
      </w:r>
    </w:p>
    <w:p w:rsidR="008500E9" w:rsidRDefault="008500E9" w:rsidP="003C3F0F">
      <w:pPr>
        <w:suppressAutoHyphens/>
        <w:ind w:left="0" w:firstLine="720"/>
        <w:jc w:val="both"/>
        <w:rPr>
          <w:rFonts w:ascii="SchoolBookCTT" w:hAnsi="SchoolBookCTT"/>
          <w:b/>
          <w:bCs/>
          <w:iCs/>
          <w:sz w:val="24"/>
          <w:szCs w:val="24"/>
        </w:rPr>
      </w:pPr>
    </w:p>
    <w:p w:rsidR="00E030A4" w:rsidRPr="008500E9" w:rsidRDefault="00BA53D0" w:rsidP="003C3F0F">
      <w:pPr>
        <w:suppressAutoHyphens/>
        <w:ind w:left="0" w:firstLine="720"/>
        <w:jc w:val="both"/>
        <w:rPr>
          <w:rFonts w:ascii="SchoolBookCTT" w:hAnsi="SchoolBookCTT"/>
          <w:b/>
          <w:bCs/>
          <w:i/>
          <w:iCs/>
          <w:sz w:val="24"/>
          <w:szCs w:val="24"/>
        </w:rPr>
      </w:pPr>
      <w:r w:rsidRPr="008500E9">
        <w:rPr>
          <w:rFonts w:ascii="SchoolBookCTT" w:hAnsi="SchoolBookCTT"/>
          <w:b/>
          <w:bCs/>
          <w:i/>
          <w:iCs/>
          <w:sz w:val="24"/>
          <w:szCs w:val="24"/>
        </w:rPr>
        <w:t>С</w:t>
      </w:r>
      <w:r w:rsidR="00E030A4" w:rsidRPr="008500E9">
        <w:rPr>
          <w:rFonts w:ascii="SchoolBookCTT" w:hAnsi="SchoolBookCTT"/>
          <w:b/>
          <w:bCs/>
          <w:i/>
          <w:iCs/>
          <w:sz w:val="24"/>
          <w:szCs w:val="24"/>
        </w:rPr>
        <w:t>тудент</w:t>
      </w:r>
      <w:r w:rsidRPr="008500E9">
        <w:rPr>
          <w:rFonts w:ascii="SchoolBookCTT" w:hAnsi="SchoolBookCTT"/>
          <w:b/>
          <w:bCs/>
          <w:i/>
          <w:iCs/>
          <w:sz w:val="24"/>
          <w:szCs w:val="24"/>
        </w:rPr>
        <w:t>и</w:t>
      </w:r>
      <w:r w:rsidR="00E030A4" w:rsidRPr="008500E9">
        <w:rPr>
          <w:rFonts w:ascii="SchoolBookCTT" w:hAnsi="SchoolBookCTT"/>
          <w:b/>
          <w:bCs/>
          <w:i/>
          <w:iCs/>
          <w:sz w:val="24"/>
          <w:szCs w:val="24"/>
        </w:rPr>
        <w:t xml:space="preserve"> повинн</w:t>
      </w:r>
      <w:r w:rsidRPr="008500E9">
        <w:rPr>
          <w:rFonts w:ascii="SchoolBookCTT" w:hAnsi="SchoolBookCTT"/>
          <w:b/>
          <w:bCs/>
          <w:i/>
          <w:iCs/>
          <w:sz w:val="24"/>
          <w:szCs w:val="24"/>
        </w:rPr>
        <w:t>і</w:t>
      </w:r>
      <w:r w:rsidR="00E030A4" w:rsidRPr="008500E9">
        <w:rPr>
          <w:rFonts w:ascii="SchoolBookCTT" w:hAnsi="SchoolBookCTT"/>
          <w:b/>
          <w:bCs/>
          <w:i/>
          <w:iCs/>
          <w:sz w:val="24"/>
          <w:szCs w:val="24"/>
        </w:rPr>
        <w:t xml:space="preserve"> знати:</w:t>
      </w:r>
    </w:p>
    <w:p w:rsidR="00E030A4" w:rsidRPr="003C3F0F" w:rsidRDefault="00BA53D0" w:rsidP="008500E9">
      <w:pPr>
        <w:numPr>
          <w:ilvl w:val="0"/>
          <w:numId w:val="24"/>
        </w:numPr>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осадові обов</w:t>
      </w:r>
      <w:r w:rsidR="0081476F" w:rsidRPr="003C3F0F">
        <w:rPr>
          <w:rFonts w:ascii="SchoolBookCTT" w:hAnsi="SchoolBookCTT"/>
          <w:sz w:val="24"/>
          <w:szCs w:val="24"/>
        </w:rPr>
        <w:t>’</w:t>
      </w:r>
      <w:r w:rsidR="00E030A4" w:rsidRPr="003C3F0F">
        <w:rPr>
          <w:rFonts w:ascii="SchoolBookCTT" w:hAnsi="SchoolBookCTT"/>
          <w:sz w:val="24"/>
          <w:szCs w:val="24"/>
        </w:rPr>
        <w:t>язки фельдшера, накази та інструкції, які регламентують роботу відділень терапевтичного профілю</w:t>
      </w:r>
      <w:r w:rsidRPr="003C3F0F">
        <w:rPr>
          <w:rFonts w:ascii="SchoolBookCTT" w:hAnsi="SchoolBookCTT"/>
          <w:sz w:val="24"/>
          <w:szCs w:val="24"/>
        </w:rPr>
        <w:t>;</w:t>
      </w:r>
    </w:p>
    <w:p w:rsidR="00E030A4" w:rsidRPr="003C3F0F" w:rsidRDefault="00BA53D0" w:rsidP="008500E9">
      <w:pPr>
        <w:numPr>
          <w:ilvl w:val="0"/>
          <w:numId w:val="24"/>
        </w:numPr>
        <w:suppressAutoHyphens/>
        <w:jc w:val="both"/>
        <w:rPr>
          <w:rFonts w:ascii="SchoolBookCTT" w:hAnsi="SchoolBookCTT"/>
          <w:sz w:val="24"/>
          <w:szCs w:val="24"/>
        </w:rPr>
      </w:pPr>
      <w:r w:rsidRPr="003C3F0F">
        <w:rPr>
          <w:rFonts w:ascii="SchoolBookCTT" w:hAnsi="SchoolBookCTT"/>
          <w:sz w:val="24"/>
          <w:szCs w:val="24"/>
        </w:rPr>
        <w:t>к</w:t>
      </w:r>
      <w:r w:rsidR="00E030A4" w:rsidRPr="003C3F0F">
        <w:rPr>
          <w:rFonts w:ascii="SchoolBookCTT" w:hAnsi="SchoolBookCTT"/>
          <w:sz w:val="24"/>
          <w:szCs w:val="24"/>
        </w:rPr>
        <w:t>ласифікацію, етіологію, патогенез, симптоматику захворювань, принципи лікування та догляду</w:t>
      </w:r>
      <w:r w:rsidRPr="003C3F0F">
        <w:rPr>
          <w:rFonts w:ascii="SchoolBookCTT" w:hAnsi="SchoolBookCTT"/>
          <w:sz w:val="24"/>
          <w:szCs w:val="24"/>
        </w:rPr>
        <w:t>;</w:t>
      </w:r>
    </w:p>
    <w:p w:rsidR="00E030A4" w:rsidRPr="003C3F0F" w:rsidRDefault="00BA53D0" w:rsidP="008500E9">
      <w:pPr>
        <w:numPr>
          <w:ilvl w:val="0"/>
          <w:numId w:val="24"/>
        </w:numPr>
        <w:suppressAutoHyphens/>
        <w:jc w:val="both"/>
        <w:rPr>
          <w:rFonts w:ascii="SchoolBookCTT" w:hAnsi="SchoolBookCTT"/>
          <w:sz w:val="24"/>
          <w:szCs w:val="24"/>
        </w:rPr>
      </w:pPr>
      <w:r w:rsidRPr="003C3F0F">
        <w:rPr>
          <w:rFonts w:ascii="SchoolBookCTT" w:hAnsi="SchoolBookCTT"/>
          <w:sz w:val="24"/>
          <w:szCs w:val="24"/>
        </w:rPr>
        <w:t>м</w:t>
      </w:r>
      <w:r w:rsidR="00E030A4" w:rsidRPr="003C3F0F">
        <w:rPr>
          <w:rFonts w:ascii="SchoolBookCTT" w:hAnsi="SchoolBookCTT"/>
          <w:sz w:val="24"/>
          <w:szCs w:val="24"/>
        </w:rPr>
        <w:t>етоди інструментального обстеження хворих і правила техніки безпеки під час роботи з апаратурою</w:t>
      </w:r>
      <w:r w:rsidRPr="003C3F0F">
        <w:rPr>
          <w:rFonts w:ascii="SchoolBookCTT" w:hAnsi="SchoolBookCTT"/>
          <w:sz w:val="24"/>
          <w:szCs w:val="24"/>
        </w:rPr>
        <w:t>;</w:t>
      </w:r>
    </w:p>
    <w:p w:rsidR="00E030A4" w:rsidRPr="003C3F0F" w:rsidRDefault="00BA53D0" w:rsidP="008500E9">
      <w:pPr>
        <w:numPr>
          <w:ilvl w:val="0"/>
          <w:numId w:val="24"/>
        </w:numPr>
        <w:suppressAutoHyphens/>
        <w:jc w:val="both"/>
        <w:rPr>
          <w:rFonts w:ascii="SchoolBookCTT" w:hAnsi="SchoolBookCTT"/>
          <w:sz w:val="24"/>
          <w:szCs w:val="24"/>
        </w:rPr>
      </w:pPr>
      <w:r w:rsidRPr="003C3F0F">
        <w:rPr>
          <w:rFonts w:ascii="SchoolBookCTT" w:hAnsi="SchoolBookCTT"/>
          <w:sz w:val="24"/>
          <w:szCs w:val="24"/>
        </w:rPr>
        <w:t>н</w:t>
      </w:r>
      <w:r w:rsidR="00E030A4" w:rsidRPr="003C3F0F">
        <w:rPr>
          <w:rFonts w:ascii="SchoolBookCTT" w:hAnsi="SchoolBookCTT"/>
          <w:sz w:val="24"/>
          <w:szCs w:val="24"/>
        </w:rPr>
        <w:t>евідкладну допомогу при загрозливих станах</w:t>
      </w:r>
      <w:r w:rsidRPr="003C3F0F">
        <w:rPr>
          <w:rFonts w:ascii="SchoolBookCTT" w:hAnsi="SchoolBookCTT"/>
          <w:sz w:val="24"/>
          <w:szCs w:val="24"/>
        </w:rPr>
        <w:t>;</w:t>
      </w:r>
    </w:p>
    <w:p w:rsidR="00E030A4" w:rsidRPr="003C3F0F" w:rsidRDefault="00BA53D0" w:rsidP="008500E9">
      <w:pPr>
        <w:numPr>
          <w:ilvl w:val="0"/>
          <w:numId w:val="24"/>
        </w:numPr>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ринципи профілактики захворювань</w:t>
      </w:r>
      <w:r w:rsidRPr="003C3F0F">
        <w:rPr>
          <w:rFonts w:ascii="SchoolBookCTT" w:hAnsi="SchoolBookCTT"/>
          <w:sz w:val="24"/>
          <w:szCs w:val="24"/>
        </w:rPr>
        <w:t>;</w:t>
      </w:r>
    </w:p>
    <w:p w:rsidR="00E030A4" w:rsidRPr="003C3F0F" w:rsidRDefault="00BA53D0" w:rsidP="008500E9">
      <w:pPr>
        <w:numPr>
          <w:ilvl w:val="0"/>
          <w:numId w:val="24"/>
        </w:numPr>
        <w:suppressAutoHyphens/>
        <w:jc w:val="both"/>
        <w:rPr>
          <w:rFonts w:ascii="SchoolBookCTT" w:hAnsi="SchoolBookCTT"/>
          <w:sz w:val="24"/>
          <w:szCs w:val="24"/>
        </w:rPr>
      </w:pPr>
      <w:r w:rsidRPr="003C3F0F">
        <w:rPr>
          <w:rFonts w:ascii="SchoolBookCTT" w:hAnsi="SchoolBookCTT"/>
          <w:sz w:val="24"/>
          <w:szCs w:val="24"/>
        </w:rPr>
        <w:t>о</w:t>
      </w:r>
      <w:r w:rsidR="00E030A4" w:rsidRPr="003C3F0F">
        <w:rPr>
          <w:rFonts w:ascii="SchoolBookCTT" w:hAnsi="SchoolBookCTT"/>
          <w:sz w:val="24"/>
          <w:szCs w:val="24"/>
        </w:rPr>
        <w:t>снови медичної етики і деонтології.</w:t>
      </w:r>
    </w:p>
    <w:p w:rsidR="00BA53D0" w:rsidRPr="003C3F0F" w:rsidRDefault="00BA53D0" w:rsidP="003C3F0F">
      <w:pPr>
        <w:suppressAutoHyphens/>
        <w:ind w:left="0" w:firstLine="426"/>
        <w:jc w:val="both"/>
        <w:rPr>
          <w:rFonts w:ascii="SchoolBookCTT" w:hAnsi="SchoolBookCTT"/>
          <w:b/>
          <w:bCs/>
          <w:iCs/>
          <w:sz w:val="24"/>
          <w:szCs w:val="24"/>
        </w:rPr>
      </w:pPr>
    </w:p>
    <w:p w:rsidR="00E030A4" w:rsidRPr="008500E9" w:rsidRDefault="00BA53D0" w:rsidP="008500E9">
      <w:pPr>
        <w:suppressAutoHyphens/>
        <w:ind w:left="0" w:firstLine="720"/>
        <w:jc w:val="both"/>
        <w:rPr>
          <w:rFonts w:ascii="SchoolBookCTT" w:hAnsi="SchoolBookCTT"/>
          <w:b/>
          <w:bCs/>
          <w:i/>
          <w:iCs/>
          <w:sz w:val="24"/>
          <w:szCs w:val="24"/>
        </w:rPr>
      </w:pPr>
      <w:r w:rsidRPr="008500E9">
        <w:rPr>
          <w:rFonts w:ascii="SchoolBookCTT" w:hAnsi="SchoolBookCTT"/>
          <w:b/>
          <w:bCs/>
          <w:i/>
          <w:iCs/>
          <w:sz w:val="24"/>
          <w:szCs w:val="24"/>
        </w:rPr>
        <w:t>С</w:t>
      </w:r>
      <w:r w:rsidR="00E030A4" w:rsidRPr="008500E9">
        <w:rPr>
          <w:rFonts w:ascii="SchoolBookCTT" w:hAnsi="SchoolBookCTT"/>
          <w:b/>
          <w:bCs/>
          <w:i/>
          <w:iCs/>
          <w:sz w:val="24"/>
          <w:szCs w:val="24"/>
        </w:rPr>
        <w:t>тудент</w:t>
      </w:r>
      <w:r w:rsidRPr="008500E9">
        <w:rPr>
          <w:rFonts w:ascii="SchoolBookCTT" w:hAnsi="SchoolBookCTT"/>
          <w:b/>
          <w:bCs/>
          <w:i/>
          <w:iCs/>
          <w:sz w:val="24"/>
          <w:szCs w:val="24"/>
        </w:rPr>
        <w:t>и</w:t>
      </w:r>
      <w:r w:rsidR="00E030A4" w:rsidRPr="008500E9">
        <w:rPr>
          <w:rFonts w:ascii="SchoolBookCTT" w:hAnsi="SchoolBookCTT"/>
          <w:b/>
          <w:bCs/>
          <w:i/>
          <w:iCs/>
          <w:sz w:val="24"/>
          <w:szCs w:val="24"/>
        </w:rPr>
        <w:t xml:space="preserve"> повинн</w:t>
      </w:r>
      <w:r w:rsidRPr="008500E9">
        <w:rPr>
          <w:rFonts w:ascii="SchoolBookCTT" w:hAnsi="SchoolBookCTT"/>
          <w:b/>
          <w:bCs/>
          <w:i/>
          <w:iCs/>
          <w:sz w:val="24"/>
          <w:szCs w:val="24"/>
        </w:rPr>
        <w:t>і</w:t>
      </w:r>
      <w:r w:rsidR="00E030A4" w:rsidRPr="008500E9">
        <w:rPr>
          <w:rFonts w:ascii="SchoolBookCTT" w:hAnsi="SchoolBookCTT"/>
          <w:b/>
          <w:bCs/>
          <w:i/>
          <w:iCs/>
          <w:sz w:val="24"/>
          <w:szCs w:val="24"/>
        </w:rPr>
        <w:t xml:space="preserve"> вміти:</w:t>
      </w:r>
    </w:p>
    <w:p w:rsidR="00E030A4" w:rsidRPr="003C3F0F" w:rsidRDefault="00BA53D0" w:rsidP="008500E9">
      <w:pPr>
        <w:numPr>
          <w:ilvl w:val="0"/>
          <w:numId w:val="25"/>
        </w:numPr>
        <w:suppressAutoHyphens/>
        <w:jc w:val="both"/>
        <w:rPr>
          <w:rFonts w:ascii="SchoolBookCTT" w:hAnsi="SchoolBookCTT"/>
          <w:sz w:val="24"/>
          <w:szCs w:val="24"/>
        </w:rPr>
      </w:pPr>
      <w:r w:rsidRPr="003C3F0F">
        <w:rPr>
          <w:rFonts w:ascii="SchoolBookCTT" w:hAnsi="SchoolBookCTT"/>
          <w:sz w:val="24"/>
          <w:szCs w:val="24"/>
        </w:rPr>
        <w:t>в</w:t>
      </w:r>
      <w:r w:rsidR="00E030A4" w:rsidRPr="003C3F0F">
        <w:rPr>
          <w:rFonts w:ascii="SchoolBookCTT" w:hAnsi="SchoolBookCTT"/>
          <w:sz w:val="24"/>
          <w:szCs w:val="24"/>
        </w:rPr>
        <w:t>олодіти маніпуляційною технікою та самостійно виконувати обов</w:t>
      </w:r>
      <w:r w:rsidR="0081476F" w:rsidRPr="003C3F0F">
        <w:rPr>
          <w:rFonts w:ascii="SchoolBookCTT" w:hAnsi="SchoolBookCTT"/>
          <w:sz w:val="24"/>
          <w:szCs w:val="24"/>
        </w:rPr>
        <w:t>’</w:t>
      </w:r>
      <w:r w:rsidR="00E030A4" w:rsidRPr="003C3F0F">
        <w:rPr>
          <w:rFonts w:ascii="SchoolBookCTT" w:hAnsi="SchoolBookCTT"/>
          <w:sz w:val="24"/>
          <w:szCs w:val="24"/>
        </w:rPr>
        <w:t>язкові практичні навички</w:t>
      </w:r>
      <w:r w:rsidRPr="003C3F0F">
        <w:rPr>
          <w:rFonts w:ascii="SchoolBookCTT" w:hAnsi="SchoolBookCTT"/>
          <w:sz w:val="24"/>
          <w:szCs w:val="24"/>
        </w:rPr>
        <w:t>;</w:t>
      </w:r>
    </w:p>
    <w:p w:rsidR="00E030A4" w:rsidRPr="003C3F0F" w:rsidRDefault="00BA53D0" w:rsidP="008500E9">
      <w:pPr>
        <w:numPr>
          <w:ilvl w:val="0"/>
          <w:numId w:val="25"/>
        </w:numPr>
        <w:suppressAutoHyphens/>
        <w:jc w:val="both"/>
        <w:rPr>
          <w:rFonts w:ascii="SchoolBookCTT" w:hAnsi="SchoolBookCTT"/>
          <w:sz w:val="24"/>
          <w:szCs w:val="24"/>
        </w:rPr>
      </w:pPr>
      <w:r w:rsidRPr="003C3F0F">
        <w:rPr>
          <w:rFonts w:ascii="SchoolBookCTT" w:hAnsi="SchoolBookCTT"/>
          <w:sz w:val="24"/>
          <w:szCs w:val="24"/>
        </w:rPr>
        <w:t>з</w:t>
      </w:r>
      <w:r w:rsidR="00E030A4" w:rsidRPr="003C3F0F">
        <w:rPr>
          <w:rFonts w:ascii="SchoolBookCTT" w:hAnsi="SchoolBookCTT"/>
          <w:sz w:val="24"/>
          <w:szCs w:val="24"/>
        </w:rPr>
        <w:t>а даними обстеження визначати стан тяжкості захворювання та надавати невідкладну</w:t>
      </w:r>
      <w:r w:rsidR="0081476F" w:rsidRPr="003C3F0F">
        <w:rPr>
          <w:rFonts w:ascii="SchoolBookCTT" w:hAnsi="SchoolBookCTT"/>
          <w:sz w:val="24"/>
          <w:szCs w:val="24"/>
        </w:rPr>
        <w:t xml:space="preserve">  </w:t>
      </w:r>
      <w:r w:rsidR="00E030A4" w:rsidRPr="003C3F0F">
        <w:rPr>
          <w:rFonts w:ascii="SchoolBookCTT" w:hAnsi="SchoolBookCTT"/>
          <w:sz w:val="24"/>
          <w:szCs w:val="24"/>
        </w:rPr>
        <w:t>допомогу пацієнтам у разі: бронхіальної астми, легеневої кровотечі, непритомності, колапс</w:t>
      </w:r>
      <w:r w:rsidRPr="003C3F0F">
        <w:rPr>
          <w:rFonts w:ascii="SchoolBookCTT" w:hAnsi="SchoolBookCTT"/>
          <w:sz w:val="24"/>
          <w:szCs w:val="24"/>
        </w:rPr>
        <w:t>у</w:t>
      </w:r>
      <w:r w:rsidR="00E030A4" w:rsidRPr="003C3F0F">
        <w:rPr>
          <w:rFonts w:ascii="SchoolBookCTT" w:hAnsi="SchoolBookCTT"/>
          <w:sz w:val="24"/>
          <w:szCs w:val="24"/>
        </w:rPr>
        <w:t>, стенокардії, інфаркту міокард</w:t>
      </w:r>
      <w:r w:rsidRPr="003C3F0F">
        <w:rPr>
          <w:rFonts w:ascii="SchoolBookCTT" w:hAnsi="SchoolBookCTT"/>
          <w:sz w:val="24"/>
          <w:szCs w:val="24"/>
        </w:rPr>
        <w:t>а</w:t>
      </w:r>
      <w:r w:rsidR="00E030A4" w:rsidRPr="003C3F0F">
        <w:rPr>
          <w:rFonts w:ascii="SchoolBookCTT" w:hAnsi="SchoolBookCTT"/>
          <w:sz w:val="24"/>
          <w:szCs w:val="24"/>
        </w:rPr>
        <w:t>, гіперт</w:t>
      </w:r>
      <w:r w:rsidRPr="003C3F0F">
        <w:rPr>
          <w:rFonts w:ascii="SchoolBookCTT" w:hAnsi="SchoolBookCTT"/>
          <w:sz w:val="24"/>
          <w:szCs w:val="24"/>
        </w:rPr>
        <w:t>е</w:t>
      </w:r>
      <w:r w:rsidR="00E030A4" w:rsidRPr="003C3F0F">
        <w:rPr>
          <w:rFonts w:ascii="SchoolBookCTT" w:hAnsi="SchoolBookCTT"/>
          <w:sz w:val="24"/>
          <w:szCs w:val="24"/>
        </w:rPr>
        <w:t>н</w:t>
      </w:r>
      <w:r w:rsidRPr="003C3F0F">
        <w:rPr>
          <w:rFonts w:ascii="SchoolBookCTT" w:hAnsi="SchoolBookCTT"/>
          <w:sz w:val="24"/>
          <w:szCs w:val="24"/>
        </w:rPr>
        <w:t>зив</w:t>
      </w:r>
      <w:r w:rsidR="00E030A4" w:rsidRPr="003C3F0F">
        <w:rPr>
          <w:rFonts w:ascii="SchoolBookCTT" w:hAnsi="SchoolBookCTT"/>
          <w:sz w:val="24"/>
          <w:szCs w:val="24"/>
        </w:rPr>
        <w:t>ного кризу, гострої лівошлуночкової недостатності, блювання, шлунково-кишкової кровотечі, печінкової кольки, ниркової кольки, діабетичної коми, гіпоглікемічної коми, анафілактичного шоку, алергічних станів.</w:t>
      </w:r>
    </w:p>
    <w:p w:rsidR="008500E9" w:rsidRDefault="008500E9" w:rsidP="003C3F0F">
      <w:pPr>
        <w:pStyle w:val="2"/>
        <w:keepNext w:val="0"/>
        <w:keepLines w:val="0"/>
        <w:suppressAutoHyphens/>
        <w:spacing w:before="0"/>
        <w:ind w:left="0" w:firstLine="720"/>
        <w:jc w:val="both"/>
        <w:rPr>
          <w:rFonts w:ascii="SchoolBookCTT" w:hAnsi="SchoolBookCTT"/>
          <w:i/>
          <w:color w:val="auto"/>
          <w:sz w:val="24"/>
          <w:szCs w:val="24"/>
        </w:rPr>
      </w:pPr>
    </w:p>
    <w:p w:rsidR="00E030A4" w:rsidRPr="003C3F0F" w:rsidRDefault="00E030A4" w:rsidP="003C3F0F">
      <w:pPr>
        <w:pStyle w:val="2"/>
        <w:keepNext w:val="0"/>
        <w:keepLines w:val="0"/>
        <w:suppressAutoHyphens/>
        <w:spacing w:before="0"/>
        <w:ind w:left="0" w:firstLine="720"/>
        <w:jc w:val="both"/>
        <w:rPr>
          <w:rFonts w:ascii="SchoolBookCTT" w:hAnsi="SchoolBookCTT"/>
          <w:color w:val="auto"/>
          <w:sz w:val="24"/>
          <w:szCs w:val="24"/>
        </w:rPr>
      </w:pPr>
      <w:r w:rsidRPr="003C3F0F">
        <w:rPr>
          <w:rFonts w:ascii="SchoolBookCTT" w:hAnsi="SchoolBookCTT"/>
          <w:i/>
          <w:color w:val="auto"/>
          <w:sz w:val="24"/>
          <w:szCs w:val="24"/>
        </w:rPr>
        <w:t>Робота в стаціонарі</w:t>
      </w:r>
      <w:r w:rsidR="009D063A" w:rsidRPr="003C3F0F">
        <w:rPr>
          <w:rFonts w:ascii="SchoolBookCTT" w:hAnsi="SchoolBookCTT"/>
          <w:i/>
          <w:color w:val="auto"/>
          <w:sz w:val="24"/>
          <w:szCs w:val="24"/>
        </w:rPr>
        <w:t xml:space="preserve"> </w:t>
      </w:r>
      <w:r w:rsidR="00BA53D0" w:rsidRPr="003C3F0F">
        <w:rPr>
          <w:rFonts w:ascii="SchoolBookCTT" w:hAnsi="SchoolBookCTT"/>
          <w:i/>
          <w:color w:val="auto"/>
          <w:sz w:val="24"/>
          <w:szCs w:val="24"/>
        </w:rPr>
        <w:t>(</w:t>
      </w:r>
      <w:r w:rsidRPr="003C3F0F">
        <w:rPr>
          <w:rFonts w:ascii="SchoolBookCTT" w:hAnsi="SchoolBookCTT"/>
          <w:i/>
          <w:color w:val="auto"/>
          <w:sz w:val="24"/>
          <w:szCs w:val="24"/>
        </w:rPr>
        <w:t>18 днів</w:t>
      </w:r>
      <w:r w:rsidR="00BA53D0" w:rsidRPr="003C3F0F">
        <w:rPr>
          <w:rFonts w:ascii="SchoolBookCTT" w:hAnsi="SchoolBookCTT"/>
          <w:i/>
          <w:color w:val="auto"/>
          <w:sz w:val="24"/>
          <w:szCs w:val="24"/>
        </w:rPr>
        <w:t>)</w:t>
      </w:r>
    </w:p>
    <w:p w:rsidR="00E030A4" w:rsidRPr="003C3F0F" w:rsidRDefault="00E030A4" w:rsidP="003C3F0F">
      <w:pPr>
        <w:tabs>
          <w:tab w:val="left" w:pos="7380"/>
        </w:tabs>
        <w:suppressAutoHyphens/>
        <w:ind w:left="0" w:firstLine="720"/>
        <w:jc w:val="both"/>
        <w:rPr>
          <w:rFonts w:ascii="SchoolBookCTT" w:hAnsi="SchoolBookCTT"/>
          <w:sz w:val="24"/>
          <w:szCs w:val="24"/>
        </w:rPr>
      </w:pPr>
      <w:r w:rsidRPr="003C3F0F">
        <w:rPr>
          <w:rFonts w:ascii="SchoolBookCTT" w:hAnsi="SchoolBookCTT"/>
          <w:sz w:val="24"/>
          <w:szCs w:val="24"/>
        </w:rPr>
        <w:t xml:space="preserve">Робочим місцем студентів є медсестринський пост, маніпуляційний і процедурний кабінети, кабінети функціональної та інструментальної діагностики. До </w:t>
      </w:r>
      <w:r w:rsidR="009D063A" w:rsidRPr="003C3F0F">
        <w:rPr>
          <w:rFonts w:ascii="SchoolBookCTT" w:hAnsi="SchoolBookCTT"/>
          <w:sz w:val="24"/>
          <w:szCs w:val="24"/>
        </w:rPr>
        <w:t>6</w:t>
      </w:r>
      <w:r w:rsidRPr="003C3F0F">
        <w:rPr>
          <w:rFonts w:ascii="SchoolBookCTT" w:hAnsi="SchoolBookCTT"/>
          <w:sz w:val="24"/>
          <w:szCs w:val="24"/>
        </w:rPr>
        <w:t xml:space="preserve"> год робочого часу виділяється на роботу в клінічній лабораторії.</w:t>
      </w:r>
    </w:p>
    <w:p w:rsidR="00E030A4" w:rsidRPr="003C3F0F" w:rsidRDefault="00E030A4" w:rsidP="003C3F0F">
      <w:pPr>
        <w:pStyle w:val="a5"/>
        <w:suppressAutoHyphens/>
        <w:spacing w:after="0"/>
        <w:ind w:left="0" w:firstLine="720"/>
        <w:jc w:val="both"/>
        <w:rPr>
          <w:rFonts w:ascii="SchoolBookCTT" w:hAnsi="SchoolBookCTT"/>
          <w:sz w:val="24"/>
          <w:szCs w:val="24"/>
        </w:rPr>
      </w:pPr>
      <w:r w:rsidRPr="003C3F0F">
        <w:rPr>
          <w:rFonts w:ascii="SchoolBookCTT" w:hAnsi="SchoolBookCTT"/>
          <w:sz w:val="24"/>
          <w:szCs w:val="24"/>
        </w:rPr>
        <w:t>На медсестринському посту працюють з документацією сестри медичної</w:t>
      </w:r>
      <w:r w:rsidR="003810E3">
        <w:rPr>
          <w:rFonts w:ascii="SchoolBookCTT" w:hAnsi="SchoolBookCTT"/>
          <w:sz w:val="24"/>
          <w:szCs w:val="24"/>
        </w:rPr>
        <w:t xml:space="preserve"> </w:t>
      </w:r>
      <w:r w:rsidRPr="003C3F0F">
        <w:rPr>
          <w:rFonts w:ascii="SchoolBookCTT" w:hAnsi="SchoolBookCTT"/>
          <w:sz w:val="24"/>
          <w:szCs w:val="24"/>
        </w:rPr>
        <w:t xml:space="preserve">палатної, здійснюють догляд за хворими в палатах, виконують призначення лікаря, беруть участь у проведенні огляду хворих і наданні долікарської допомоги при невідкладних станах, виконують заходи, спрямовані на підтримання санітарно-протиепідемічного та лікувально-охоронного режимів, готують хворих до лабораторних, інструментальних </w:t>
      </w:r>
      <w:r w:rsidR="009D063A" w:rsidRPr="003C3F0F">
        <w:rPr>
          <w:rFonts w:ascii="SchoolBookCTT" w:hAnsi="SchoolBookCTT"/>
          <w:sz w:val="24"/>
          <w:szCs w:val="24"/>
        </w:rPr>
        <w:t xml:space="preserve">та </w:t>
      </w:r>
      <w:r w:rsidRPr="003C3F0F">
        <w:rPr>
          <w:rFonts w:ascii="SchoolBookCTT" w:hAnsi="SchoolBookCTT"/>
          <w:sz w:val="24"/>
          <w:szCs w:val="24"/>
        </w:rPr>
        <w:t>функціональних обстежень.</w:t>
      </w:r>
    </w:p>
    <w:p w:rsidR="00E030A4" w:rsidRPr="003C3F0F" w:rsidRDefault="009D063A" w:rsidP="003C3F0F">
      <w:pPr>
        <w:tabs>
          <w:tab w:val="left" w:pos="7380"/>
        </w:tabs>
        <w:suppressAutoHyphens/>
        <w:ind w:left="0" w:firstLine="72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 xml:space="preserve"> маніпуляційному кабінеті засвоюють правила організації роботи кабінету та підготовки приміщення до роботи, працюють з листками призначень, </w:t>
      </w:r>
      <w:r w:rsidRPr="003C3F0F">
        <w:rPr>
          <w:rFonts w:ascii="SchoolBookCTT" w:hAnsi="SchoolBookCTT"/>
          <w:sz w:val="24"/>
          <w:szCs w:val="24"/>
        </w:rPr>
        <w:t>у</w:t>
      </w:r>
      <w:r w:rsidR="00E030A4" w:rsidRPr="003C3F0F">
        <w:rPr>
          <w:rFonts w:ascii="SchoolBookCTT" w:hAnsi="SchoolBookCTT"/>
          <w:sz w:val="24"/>
          <w:szCs w:val="24"/>
        </w:rPr>
        <w:t>водять парентеральн</w:t>
      </w:r>
      <w:r w:rsidRPr="003C3F0F">
        <w:rPr>
          <w:rFonts w:ascii="SchoolBookCTT" w:hAnsi="SchoolBookCTT"/>
          <w:sz w:val="24"/>
          <w:szCs w:val="24"/>
        </w:rPr>
        <w:t>о</w:t>
      </w:r>
      <w:r w:rsidR="00E030A4" w:rsidRPr="003C3F0F">
        <w:rPr>
          <w:rFonts w:ascii="SchoolBookCTT" w:hAnsi="SchoolBookCTT"/>
          <w:sz w:val="24"/>
          <w:szCs w:val="24"/>
        </w:rPr>
        <w:t xml:space="preserve"> лікарські препарати, вивчають правила зберігання та обліку сильнодіючих</w:t>
      </w:r>
      <w:r w:rsidR="0081476F" w:rsidRPr="003C3F0F">
        <w:rPr>
          <w:rFonts w:ascii="SchoolBookCTT" w:hAnsi="SchoolBookCTT"/>
          <w:sz w:val="24"/>
          <w:szCs w:val="24"/>
        </w:rPr>
        <w:t xml:space="preserve"> </w:t>
      </w:r>
      <w:r w:rsidR="00E030A4" w:rsidRPr="003C3F0F">
        <w:rPr>
          <w:rFonts w:ascii="SchoolBookCTT" w:hAnsi="SchoolBookCTT"/>
          <w:sz w:val="24"/>
          <w:szCs w:val="24"/>
        </w:rPr>
        <w:t>та отруйних засобів (списки А,</w:t>
      </w:r>
      <w:r w:rsidRPr="003C3F0F">
        <w:rPr>
          <w:rFonts w:ascii="SchoolBookCTT" w:hAnsi="SchoolBookCTT"/>
          <w:sz w:val="24"/>
          <w:szCs w:val="24"/>
        </w:rPr>
        <w:t xml:space="preserve"> </w:t>
      </w:r>
      <w:r w:rsidR="00E030A4" w:rsidRPr="003C3F0F">
        <w:rPr>
          <w:rFonts w:ascii="SchoolBookCTT" w:hAnsi="SchoolBookCTT"/>
          <w:sz w:val="24"/>
          <w:szCs w:val="24"/>
        </w:rPr>
        <w:t>Б).</w:t>
      </w:r>
    </w:p>
    <w:p w:rsidR="00E030A4" w:rsidRPr="003C3F0F" w:rsidRDefault="00E030A4" w:rsidP="003C3F0F">
      <w:pPr>
        <w:tabs>
          <w:tab w:val="left" w:pos="7380"/>
        </w:tabs>
        <w:suppressAutoHyphens/>
        <w:ind w:left="0" w:firstLine="720"/>
        <w:jc w:val="both"/>
        <w:rPr>
          <w:rFonts w:ascii="SchoolBookCTT" w:hAnsi="SchoolBookCTT"/>
          <w:sz w:val="24"/>
          <w:szCs w:val="24"/>
        </w:rPr>
      </w:pPr>
      <w:r w:rsidRPr="003C3F0F">
        <w:rPr>
          <w:rFonts w:ascii="SchoolBookCTT" w:hAnsi="SchoolBookCTT"/>
          <w:sz w:val="24"/>
          <w:szCs w:val="24"/>
        </w:rPr>
        <w:t>Готують процедурний, маніпуляційний</w:t>
      </w:r>
      <w:r w:rsidR="0081476F" w:rsidRPr="003C3F0F">
        <w:rPr>
          <w:rFonts w:ascii="SchoolBookCTT" w:hAnsi="SchoolBookCTT"/>
          <w:sz w:val="24"/>
          <w:szCs w:val="24"/>
        </w:rPr>
        <w:t xml:space="preserve"> </w:t>
      </w:r>
      <w:r w:rsidRPr="003C3F0F">
        <w:rPr>
          <w:rFonts w:ascii="SchoolBookCTT" w:hAnsi="SchoolBookCTT"/>
          <w:sz w:val="24"/>
          <w:szCs w:val="24"/>
        </w:rPr>
        <w:t>кабінети та інструментарій до роботи, беруть участь у підготовці пацієнти до процедур, здійснюють поточну та заключну дезінфекцію процедурного та маніпуляційного</w:t>
      </w:r>
      <w:r w:rsidR="0081476F" w:rsidRPr="003C3F0F">
        <w:rPr>
          <w:rFonts w:ascii="SchoolBookCTT" w:hAnsi="SchoolBookCTT"/>
          <w:sz w:val="24"/>
          <w:szCs w:val="24"/>
        </w:rPr>
        <w:t xml:space="preserve"> </w:t>
      </w:r>
      <w:r w:rsidRPr="003C3F0F">
        <w:rPr>
          <w:rFonts w:ascii="SchoolBookCTT" w:hAnsi="SchoolBookCTT"/>
          <w:sz w:val="24"/>
          <w:szCs w:val="24"/>
        </w:rPr>
        <w:t xml:space="preserve">кабінетів. </w:t>
      </w:r>
      <w:r w:rsidR="009D063A" w:rsidRPr="003C3F0F">
        <w:rPr>
          <w:rFonts w:ascii="SchoolBookCTT" w:hAnsi="SchoolBookCTT"/>
          <w:sz w:val="24"/>
          <w:szCs w:val="24"/>
        </w:rPr>
        <w:t>За</w:t>
      </w:r>
      <w:r w:rsidRPr="003C3F0F">
        <w:rPr>
          <w:rFonts w:ascii="SchoolBookCTT" w:hAnsi="SchoolBookCTT"/>
          <w:sz w:val="24"/>
          <w:szCs w:val="24"/>
        </w:rPr>
        <w:t xml:space="preserve"> наявності у відділенні (лікарні) окремого кабінету зондувань до </w:t>
      </w:r>
      <w:r w:rsidR="009D063A" w:rsidRPr="003C3F0F">
        <w:rPr>
          <w:rFonts w:ascii="SchoolBookCTT" w:hAnsi="SchoolBookCTT"/>
          <w:sz w:val="24"/>
          <w:szCs w:val="24"/>
        </w:rPr>
        <w:t>6</w:t>
      </w:r>
      <w:r w:rsidRPr="003C3F0F">
        <w:rPr>
          <w:rFonts w:ascii="SchoolBookCTT" w:hAnsi="SchoolBookCTT"/>
          <w:sz w:val="24"/>
          <w:szCs w:val="24"/>
        </w:rPr>
        <w:t xml:space="preserve"> год робочого часу</w:t>
      </w:r>
      <w:r w:rsidR="0081476F" w:rsidRPr="003C3F0F">
        <w:rPr>
          <w:rFonts w:ascii="SchoolBookCTT" w:hAnsi="SchoolBookCTT"/>
          <w:sz w:val="24"/>
          <w:szCs w:val="24"/>
        </w:rPr>
        <w:t xml:space="preserve">  </w:t>
      </w:r>
      <w:r w:rsidRPr="003C3F0F">
        <w:rPr>
          <w:rFonts w:ascii="SchoolBookCTT" w:hAnsi="SchoolBookCTT"/>
          <w:sz w:val="24"/>
          <w:szCs w:val="24"/>
        </w:rPr>
        <w:t>студента відводиться для роботи в ньому.</w:t>
      </w:r>
    </w:p>
    <w:p w:rsidR="00E030A4" w:rsidRPr="003C3F0F" w:rsidRDefault="009D063A" w:rsidP="003C3F0F">
      <w:pPr>
        <w:tabs>
          <w:tab w:val="left" w:pos="7380"/>
        </w:tabs>
        <w:suppressAutoHyphens/>
        <w:ind w:left="0" w:firstLine="72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 xml:space="preserve"> кабінеті функціональної та інструментальної діагностики </w:t>
      </w:r>
      <w:r w:rsidRPr="003C3F0F">
        <w:rPr>
          <w:rFonts w:ascii="SchoolBookCTT" w:hAnsi="SchoolBookCTT"/>
          <w:sz w:val="24"/>
          <w:szCs w:val="24"/>
        </w:rPr>
        <w:t>в</w:t>
      </w:r>
      <w:r w:rsidR="00E030A4" w:rsidRPr="003C3F0F">
        <w:rPr>
          <w:rFonts w:ascii="SchoolBookCTT" w:hAnsi="SchoolBookCTT"/>
          <w:sz w:val="24"/>
          <w:szCs w:val="24"/>
        </w:rPr>
        <w:t>досконалюють навички роботи з різними моделями ЕКГ</w:t>
      </w:r>
      <w:r w:rsidRPr="003C3F0F">
        <w:rPr>
          <w:rFonts w:ascii="SchoolBookCTT" w:hAnsi="SchoolBookCTT"/>
          <w:sz w:val="24"/>
          <w:szCs w:val="24"/>
        </w:rPr>
        <w:t>-</w:t>
      </w:r>
      <w:r w:rsidR="00E030A4" w:rsidRPr="003C3F0F">
        <w:rPr>
          <w:rFonts w:ascii="SchoolBookCTT" w:hAnsi="SchoolBookCTT"/>
          <w:sz w:val="24"/>
          <w:szCs w:val="24"/>
        </w:rPr>
        <w:t>апаратів, визначають функцію зовнішнього дихання, готують пацієнтів до ендоскопічних, ультразвукових, рентгенологічних обстежень та беруть участь у їх проведенні.</w:t>
      </w:r>
    </w:p>
    <w:p w:rsidR="00E030A4" w:rsidRDefault="00F75B16" w:rsidP="00F75B16">
      <w:pPr>
        <w:suppressAutoHyphens/>
        <w:ind w:left="0" w:firstLine="0"/>
        <w:jc w:val="center"/>
        <w:rPr>
          <w:rFonts w:ascii="SchoolBookCTT" w:hAnsi="SchoolBookCTT"/>
          <w:b/>
          <w:sz w:val="32"/>
          <w:szCs w:val="32"/>
        </w:rPr>
      </w:pPr>
      <w:r w:rsidRPr="00F75B16">
        <w:rPr>
          <w:rFonts w:ascii="SchoolBookCTT" w:hAnsi="SchoolBookCTT"/>
          <w:b/>
          <w:sz w:val="32"/>
          <w:szCs w:val="32"/>
        </w:rPr>
        <w:br w:type="page"/>
      </w:r>
      <w:r w:rsidR="009D063A" w:rsidRPr="00F75B16">
        <w:rPr>
          <w:rFonts w:ascii="SchoolBookCTT" w:hAnsi="SchoolBookCTT"/>
          <w:b/>
          <w:sz w:val="32"/>
          <w:szCs w:val="32"/>
        </w:rPr>
        <w:lastRenderedPageBreak/>
        <w:t>ПЕРЕЛІК ОБОВ’ЯЗКОВИХ ПРАКТИЧНИХ НАВИЧОК</w:t>
      </w:r>
    </w:p>
    <w:p w:rsidR="00F75B16" w:rsidRPr="00F75B16" w:rsidRDefault="00F75B16" w:rsidP="00F75B16">
      <w:pPr>
        <w:tabs>
          <w:tab w:val="left" w:pos="7380"/>
        </w:tabs>
        <w:suppressAutoHyphens/>
        <w:ind w:left="0" w:firstLine="0"/>
        <w:jc w:val="center"/>
        <w:rPr>
          <w:rFonts w:ascii="SchoolBookCTT" w:hAnsi="SchoolBookCTT"/>
          <w:b/>
          <w:sz w:val="32"/>
          <w:szCs w:val="32"/>
        </w:rPr>
      </w:pPr>
    </w:p>
    <w:p w:rsidR="00E030A4" w:rsidRPr="003C3F0F"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Реєстрація пацієнтів, які поступають </w:t>
      </w:r>
      <w:r w:rsidR="009D063A" w:rsidRPr="003C3F0F">
        <w:rPr>
          <w:rFonts w:ascii="SchoolBookCTT" w:hAnsi="SchoolBookCTT"/>
          <w:sz w:val="24"/>
          <w:szCs w:val="24"/>
        </w:rPr>
        <w:t>у</w:t>
      </w:r>
      <w:r w:rsidRPr="003C3F0F">
        <w:rPr>
          <w:rFonts w:ascii="SchoolBookCTT" w:hAnsi="SchoolBookCTT"/>
          <w:sz w:val="24"/>
          <w:szCs w:val="24"/>
        </w:rPr>
        <w:t xml:space="preserve"> стаціонар.</w:t>
      </w:r>
    </w:p>
    <w:p w:rsidR="00E030A4" w:rsidRPr="003C3F0F"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Здійснення</w:t>
      </w:r>
      <w:r w:rsidR="0081476F" w:rsidRPr="003C3F0F">
        <w:rPr>
          <w:rFonts w:ascii="SchoolBookCTT" w:hAnsi="SchoolBookCTT"/>
          <w:sz w:val="24"/>
          <w:szCs w:val="24"/>
        </w:rPr>
        <w:t xml:space="preserve">  </w:t>
      </w:r>
      <w:r w:rsidRPr="003C3F0F">
        <w:rPr>
          <w:rFonts w:ascii="SchoolBookCTT" w:hAnsi="SchoolBookCTT"/>
          <w:sz w:val="24"/>
          <w:szCs w:val="24"/>
        </w:rPr>
        <w:t>огляду пацієнта, оцінка його стану.</w:t>
      </w:r>
    </w:p>
    <w:p w:rsidR="00E030A4" w:rsidRPr="003C3F0F"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термометрії, запис</w:t>
      </w:r>
      <w:r w:rsidR="009D063A" w:rsidRPr="003C3F0F">
        <w:rPr>
          <w:rFonts w:ascii="SchoolBookCTT" w:hAnsi="SchoolBookCTT"/>
          <w:sz w:val="24"/>
          <w:szCs w:val="24"/>
        </w:rPr>
        <w:t>ування</w:t>
      </w:r>
      <w:r w:rsidRPr="003C3F0F">
        <w:rPr>
          <w:rFonts w:ascii="SchoolBookCTT" w:hAnsi="SchoolBookCTT"/>
          <w:sz w:val="24"/>
          <w:szCs w:val="24"/>
        </w:rPr>
        <w:t xml:space="preserve"> результатів в температурному листку.</w:t>
      </w:r>
    </w:p>
    <w:p w:rsidR="00E030A4" w:rsidRPr="003C3F0F"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Дослідження артеріального пульсу, його характеристика, реєстрація.</w:t>
      </w:r>
    </w:p>
    <w:p w:rsidR="00E030A4" w:rsidRPr="003C3F0F"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Вимірювання артеріального тиску, його оцінка, реєстрація.</w:t>
      </w:r>
    </w:p>
    <w:p w:rsidR="00E030A4" w:rsidRPr="003C3F0F"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Визначення частоти, глибини, ритму дихання, оцінка отриманих даних.</w:t>
      </w:r>
    </w:p>
    <w:p w:rsidR="00E030A4" w:rsidRPr="003C3F0F"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Підготовка пацієнтів до: </w:t>
      </w:r>
    </w:p>
    <w:p w:rsidR="00E030A4" w:rsidRPr="003C3F0F" w:rsidRDefault="00E030A4" w:rsidP="008500E9">
      <w:pPr>
        <w:pStyle w:val="ListParagraph"/>
        <w:numPr>
          <w:ilvl w:val="0"/>
          <w:numId w:val="26"/>
        </w:numPr>
        <w:suppressAutoHyphens/>
        <w:snapToGrid w:val="0"/>
        <w:jc w:val="both"/>
        <w:rPr>
          <w:rFonts w:ascii="SchoolBookCTT" w:hAnsi="SchoolBookCTT"/>
          <w:sz w:val="24"/>
          <w:szCs w:val="24"/>
        </w:rPr>
      </w:pPr>
      <w:r w:rsidRPr="003C3F0F">
        <w:rPr>
          <w:rFonts w:ascii="SchoolBookCTT" w:hAnsi="SchoolBookCTT"/>
          <w:sz w:val="24"/>
          <w:szCs w:val="24"/>
        </w:rPr>
        <w:t>збирання сечі для загальноклінічного аналізу, на наявність глюкози, кетонових тіл, визначення рівня діастази, аналізів сечі за Нечипоренко</w:t>
      </w:r>
      <w:r w:rsidR="009D063A" w:rsidRPr="003C3F0F">
        <w:rPr>
          <w:rFonts w:ascii="SchoolBookCTT" w:hAnsi="SchoolBookCTT"/>
          <w:sz w:val="24"/>
          <w:szCs w:val="24"/>
        </w:rPr>
        <w:t>м</w:t>
      </w:r>
      <w:r w:rsidRPr="003C3F0F">
        <w:rPr>
          <w:rFonts w:ascii="SchoolBookCTT" w:hAnsi="SchoolBookCTT"/>
          <w:sz w:val="24"/>
          <w:szCs w:val="24"/>
        </w:rPr>
        <w:t>, Зимницьким;</w:t>
      </w:r>
    </w:p>
    <w:p w:rsidR="00E030A4" w:rsidRPr="003C3F0F" w:rsidRDefault="00E030A4" w:rsidP="008500E9">
      <w:pPr>
        <w:numPr>
          <w:ilvl w:val="0"/>
          <w:numId w:val="26"/>
        </w:numPr>
        <w:suppressAutoHyphens/>
        <w:snapToGrid w:val="0"/>
        <w:jc w:val="both"/>
        <w:rPr>
          <w:rFonts w:ascii="SchoolBookCTT" w:hAnsi="SchoolBookCTT"/>
          <w:sz w:val="24"/>
          <w:szCs w:val="24"/>
        </w:rPr>
      </w:pPr>
      <w:r w:rsidRPr="003C3F0F">
        <w:rPr>
          <w:rFonts w:ascii="SchoolBookCTT" w:hAnsi="SchoolBookCTT"/>
          <w:sz w:val="24"/>
          <w:szCs w:val="24"/>
        </w:rPr>
        <w:t>збирання</w:t>
      </w:r>
      <w:r w:rsidR="008500E9">
        <w:rPr>
          <w:rFonts w:ascii="SchoolBookCTT" w:hAnsi="SchoolBookCTT"/>
          <w:sz w:val="24"/>
          <w:szCs w:val="24"/>
        </w:rPr>
        <w:t xml:space="preserve"> </w:t>
      </w:r>
      <w:r w:rsidRPr="003C3F0F">
        <w:rPr>
          <w:rFonts w:ascii="SchoolBookCTT" w:hAnsi="SchoolBookCTT"/>
          <w:sz w:val="24"/>
          <w:szCs w:val="24"/>
        </w:rPr>
        <w:t>калу для бактеріологічного дослідження, на яйця гельмінтів, приховану кров;</w:t>
      </w:r>
    </w:p>
    <w:p w:rsidR="00E030A4" w:rsidRPr="003C3F0F" w:rsidRDefault="00E030A4" w:rsidP="008500E9">
      <w:pPr>
        <w:numPr>
          <w:ilvl w:val="0"/>
          <w:numId w:val="26"/>
        </w:numPr>
        <w:suppressAutoHyphens/>
        <w:snapToGrid w:val="0"/>
        <w:jc w:val="both"/>
        <w:rPr>
          <w:rFonts w:ascii="SchoolBookCTT" w:hAnsi="SchoolBookCTT"/>
          <w:sz w:val="24"/>
          <w:szCs w:val="24"/>
        </w:rPr>
      </w:pPr>
      <w:r w:rsidRPr="003C3F0F">
        <w:rPr>
          <w:rFonts w:ascii="SchoolBookCTT" w:hAnsi="SchoolBookCTT"/>
          <w:sz w:val="24"/>
          <w:szCs w:val="24"/>
        </w:rPr>
        <w:t>гастроскопії, бронхоскопії, ректороманоскопії, колоноскопії;</w:t>
      </w:r>
    </w:p>
    <w:p w:rsidR="00E030A4" w:rsidRPr="003C3F0F" w:rsidRDefault="009D063A" w:rsidP="008500E9">
      <w:pPr>
        <w:numPr>
          <w:ilvl w:val="0"/>
          <w:numId w:val="26"/>
        </w:numPr>
        <w:suppressAutoHyphens/>
        <w:snapToGrid w:val="0"/>
        <w:jc w:val="both"/>
        <w:rPr>
          <w:rFonts w:ascii="SchoolBookCTT" w:hAnsi="SchoolBookCTT"/>
          <w:sz w:val="24"/>
          <w:szCs w:val="24"/>
        </w:rPr>
      </w:pPr>
      <w:r w:rsidRPr="003C3F0F">
        <w:rPr>
          <w:rFonts w:ascii="SchoolBookCTT" w:hAnsi="SchoolBookCTT"/>
          <w:sz w:val="24"/>
          <w:szCs w:val="24"/>
        </w:rPr>
        <w:t>УЗД</w:t>
      </w:r>
      <w:r w:rsidR="00E030A4" w:rsidRPr="003C3F0F">
        <w:rPr>
          <w:rFonts w:ascii="SchoolBookCTT" w:hAnsi="SchoolBookCTT"/>
          <w:sz w:val="24"/>
          <w:szCs w:val="24"/>
        </w:rPr>
        <w:t xml:space="preserve"> органів черевної порожнини;</w:t>
      </w:r>
    </w:p>
    <w:p w:rsidR="00E030A4" w:rsidRPr="003C3F0F" w:rsidRDefault="00E030A4" w:rsidP="008500E9">
      <w:pPr>
        <w:numPr>
          <w:ilvl w:val="0"/>
          <w:numId w:val="26"/>
        </w:numPr>
        <w:suppressAutoHyphens/>
        <w:snapToGrid w:val="0"/>
        <w:jc w:val="both"/>
        <w:rPr>
          <w:rFonts w:ascii="SchoolBookCTT" w:hAnsi="SchoolBookCTT"/>
          <w:sz w:val="24"/>
          <w:szCs w:val="24"/>
        </w:rPr>
      </w:pPr>
      <w:r w:rsidRPr="003C3F0F">
        <w:rPr>
          <w:rFonts w:ascii="SchoolBookCTT" w:hAnsi="SchoolBookCTT"/>
          <w:sz w:val="24"/>
          <w:szCs w:val="24"/>
        </w:rPr>
        <w:t xml:space="preserve">рентгенологічних досліджень органів </w:t>
      </w:r>
      <w:r w:rsidR="009D063A" w:rsidRPr="003C3F0F">
        <w:rPr>
          <w:rFonts w:ascii="SchoolBookCTT" w:hAnsi="SchoolBookCTT"/>
          <w:sz w:val="24"/>
          <w:szCs w:val="24"/>
        </w:rPr>
        <w:t>травного канал</w:t>
      </w:r>
      <w:r w:rsidRPr="003C3F0F">
        <w:rPr>
          <w:rFonts w:ascii="SchoolBookCTT" w:hAnsi="SchoolBookCTT"/>
          <w:sz w:val="24"/>
          <w:szCs w:val="24"/>
        </w:rPr>
        <w:t>у, нирок;</w:t>
      </w:r>
    </w:p>
    <w:p w:rsidR="00E030A4" w:rsidRPr="003C3F0F" w:rsidRDefault="00E030A4" w:rsidP="008500E9">
      <w:pPr>
        <w:numPr>
          <w:ilvl w:val="0"/>
          <w:numId w:val="26"/>
        </w:numPr>
        <w:suppressAutoHyphens/>
        <w:snapToGrid w:val="0"/>
        <w:jc w:val="both"/>
        <w:rPr>
          <w:rFonts w:ascii="SchoolBookCTT" w:hAnsi="SchoolBookCTT"/>
          <w:sz w:val="24"/>
          <w:szCs w:val="24"/>
        </w:rPr>
      </w:pPr>
      <w:r w:rsidRPr="003C3F0F">
        <w:rPr>
          <w:rFonts w:ascii="SchoolBookCTT" w:hAnsi="SchoolBookCTT"/>
          <w:sz w:val="24"/>
          <w:szCs w:val="24"/>
        </w:rPr>
        <w:t>плевральної та абдомінальної пункції.</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Реєстрація електрокардіограм, проведення пневмотахометрії, спірографії.</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Підготовки маніпуляційного стола до роботи.</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діагностичної проби на індивідуальну чутливість до лікарських засобів.</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Розведення і розрахунок дози антибіотика.</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Виконання ін</w:t>
      </w:r>
      <w:r w:rsidR="0081476F" w:rsidRPr="003C3F0F">
        <w:rPr>
          <w:rFonts w:ascii="SchoolBookCTT" w:hAnsi="SchoolBookCTT"/>
          <w:sz w:val="24"/>
          <w:szCs w:val="24"/>
        </w:rPr>
        <w:t>’</w:t>
      </w:r>
      <w:r w:rsidRPr="003C3F0F">
        <w:rPr>
          <w:rFonts w:ascii="SchoolBookCTT" w:hAnsi="SchoolBookCTT"/>
          <w:sz w:val="24"/>
          <w:szCs w:val="24"/>
        </w:rPr>
        <w:t>єкцій внутрішньошкірних, підшкірних, внутрішньом</w:t>
      </w:r>
      <w:r w:rsidR="0081476F" w:rsidRPr="003C3F0F">
        <w:rPr>
          <w:rFonts w:ascii="SchoolBookCTT" w:hAnsi="SchoolBookCTT"/>
          <w:sz w:val="24"/>
          <w:szCs w:val="24"/>
        </w:rPr>
        <w:t>’</w:t>
      </w:r>
      <w:r w:rsidRPr="003C3F0F">
        <w:rPr>
          <w:rFonts w:ascii="SchoolBookCTT" w:hAnsi="SchoolBookCTT"/>
          <w:sz w:val="24"/>
          <w:szCs w:val="24"/>
        </w:rPr>
        <w:t>язових, внутрішньовенних вливань.</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Заповнення системи одноразового використання інфузійним розчином.</w:t>
      </w:r>
    </w:p>
    <w:p w:rsidR="008500E9" w:rsidRDefault="009D063A"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зяття крові із вени</w:t>
      </w:r>
      <w:r w:rsidR="008500E9">
        <w:rPr>
          <w:rFonts w:ascii="SchoolBookCTT" w:hAnsi="SchoolBookCTT"/>
          <w:sz w:val="24"/>
          <w:szCs w:val="24"/>
        </w:rPr>
        <w:t xml:space="preserve"> </w:t>
      </w:r>
      <w:r w:rsidR="00E030A4" w:rsidRPr="003C3F0F">
        <w:rPr>
          <w:rFonts w:ascii="SchoolBookCTT" w:hAnsi="SchoolBookCTT"/>
          <w:sz w:val="24"/>
          <w:szCs w:val="24"/>
        </w:rPr>
        <w:t>для імунологічних,</w:t>
      </w:r>
      <w:r w:rsidR="0081476F" w:rsidRPr="003C3F0F">
        <w:rPr>
          <w:rFonts w:ascii="SchoolBookCTT" w:hAnsi="SchoolBookCTT"/>
          <w:sz w:val="24"/>
          <w:szCs w:val="24"/>
        </w:rPr>
        <w:t xml:space="preserve"> </w:t>
      </w:r>
      <w:r w:rsidR="00E030A4" w:rsidRPr="003C3F0F">
        <w:rPr>
          <w:rFonts w:ascii="SchoolBookCTT" w:hAnsi="SchoolBookCTT"/>
          <w:sz w:val="24"/>
          <w:szCs w:val="24"/>
        </w:rPr>
        <w:t>біохімічних та бактеріологічних</w:t>
      </w:r>
      <w:r w:rsidR="0081476F" w:rsidRPr="003C3F0F">
        <w:rPr>
          <w:rFonts w:ascii="SchoolBookCTT" w:hAnsi="SchoolBookCTT"/>
          <w:sz w:val="24"/>
          <w:szCs w:val="24"/>
        </w:rPr>
        <w:t xml:space="preserve"> </w:t>
      </w:r>
      <w:r w:rsidR="00E030A4" w:rsidRPr="003C3F0F">
        <w:rPr>
          <w:rFonts w:ascii="SchoolBookCTT" w:hAnsi="SchoolBookCTT"/>
          <w:sz w:val="24"/>
          <w:szCs w:val="24"/>
        </w:rPr>
        <w:t>досліджень.</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дезінфекції, передстерилізаційного очищення виробів медичного призначення.</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контролю якості передстерилізаційного очищення виробів медичного призначення на наявність</w:t>
      </w:r>
      <w:r w:rsidR="008500E9">
        <w:rPr>
          <w:rFonts w:ascii="SchoolBookCTT" w:hAnsi="SchoolBookCTT"/>
          <w:sz w:val="24"/>
          <w:szCs w:val="24"/>
        </w:rPr>
        <w:t xml:space="preserve"> </w:t>
      </w:r>
      <w:r w:rsidRPr="003C3F0F">
        <w:rPr>
          <w:rFonts w:ascii="SchoolBookCTT" w:hAnsi="SchoolBookCTT"/>
          <w:sz w:val="24"/>
          <w:szCs w:val="24"/>
        </w:rPr>
        <w:t>залишків крові та ми</w:t>
      </w:r>
      <w:r w:rsidR="009D063A" w:rsidRPr="003C3F0F">
        <w:rPr>
          <w:rFonts w:ascii="SchoolBookCTT" w:hAnsi="SchoolBookCTT"/>
          <w:sz w:val="24"/>
          <w:szCs w:val="24"/>
        </w:rPr>
        <w:t>йн</w:t>
      </w:r>
      <w:r w:rsidRPr="003C3F0F">
        <w:rPr>
          <w:rFonts w:ascii="SchoolBookCTT" w:hAnsi="SchoolBookCTT"/>
          <w:sz w:val="24"/>
          <w:szCs w:val="24"/>
        </w:rPr>
        <w:t>их засобів.</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Промивання шлунка.</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w:t>
      </w:r>
      <w:r w:rsidR="008500E9">
        <w:rPr>
          <w:rFonts w:ascii="SchoolBookCTT" w:hAnsi="SchoolBookCTT"/>
          <w:sz w:val="24"/>
          <w:szCs w:val="24"/>
        </w:rPr>
        <w:t xml:space="preserve"> </w:t>
      </w:r>
      <w:r w:rsidRPr="003C3F0F">
        <w:rPr>
          <w:rFonts w:ascii="SchoolBookCTT" w:hAnsi="SchoolBookCTT"/>
          <w:sz w:val="24"/>
          <w:szCs w:val="24"/>
        </w:rPr>
        <w:t>фракційного та дуоденального зондувань.</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Постав</w:t>
      </w:r>
      <w:r w:rsidR="009D063A" w:rsidRPr="003C3F0F">
        <w:rPr>
          <w:rFonts w:ascii="SchoolBookCTT" w:hAnsi="SchoolBookCTT"/>
          <w:sz w:val="24"/>
          <w:szCs w:val="24"/>
        </w:rPr>
        <w:t>лення</w:t>
      </w:r>
      <w:r w:rsidR="0081476F" w:rsidRPr="003C3F0F">
        <w:rPr>
          <w:rFonts w:ascii="SchoolBookCTT" w:hAnsi="SchoolBookCTT"/>
          <w:sz w:val="24"/>
          <w:szCs w:val="24"/>
        </w:rPr>
        <w:t xml:space="preserve"> </w:t>
      </w:r>
      <w:r w:rsidRPr="003C3F0F">
        <w:rPr>
          <w:rFonts w:ascii="SchoolBookCTT" w:hAnsi="SchoolBookCTT"/>
          <w:sz w:val="24"/>
          <w:szCs w:val="24"/>
        </w:rPr>
        <w:t>клізм: очисної, сифонної, олійної, лікувальної.</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w:t>
      </w:r>
      <w:r w:rsidR="008500E9">
        <w:rPr>
          <w:rFonts w:ascii="SchoolBookCTT" w:hAnsi="SchoolBookCTT"/>
          <w:sz w:val="24"/>
          <w:szCs w:val="24"/>
        </w:rPr>
        <w:t xml:space="preserve"> </w:t>
      </w:r>
      <w:r w:rsidRPr="003C3F0F">
        <w:rPr>
          <w:rFonts w:ascii="SchoolBookCTT" w:hAnsi="SchoolBookCTT"/>
          <w:sz w:val="24"/>
          <w:szCs w:val="24"/>
        </w:rPr>
        <w:t>катетеризації сечового міхура.</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Техніка користування функціональним ліжком.</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Заміна натільної та постільної білизни лежачому пацієнту.</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Годування</w:t>
      </w:r>
      <w:r w:rsidR="0081476F" w:rsidRPr="003C3F0F">
        <w:rPr>
          <w:rFonts w:ascii="SchoolBookCTT" w:hAnsi="SchoolBookCTT"/>
          <w:sz w:val="24"/>
          <w:szCs w:val="24"/>
        </w:rPr>
        <w:t xml:space="preserve"> </w:t>
      </w:r>
      <w:r w:rsidRPr="003C3F0F">
        <w:rPr>
          <w:rFonts w:ascii="SchoolBookCTT" w:hAnsi="SchoolBookCTT"/>
          <w:sz w:val="24"/>
          <w:szCs w:val="24"/>
        </w:rPr>
        <w:t>тяжкохворого.</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Обробка шкіри, профілактика пролежнів.</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Подавання судна, сечоприймача та їх дезінфекція.</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Накладання</w:t>
      </w:r>
      <w:r w:rsidR="008500E9">
        <w:rPr>
          <w:rFonts w:ascii="SchoolBookCTT" w:hAnsi="SchoolBookCTT"/>
          <w:sz w:val="24"/>
          <w:szCs w:val="24"/>
        </w:rPr>
        <w:t xml:space="preserve"> </w:t>
      </w:r>
      <w:r w:rsidRPr="003C3F0F">
        <w:rPr>
          <w:rFonts w:ascii="SchoolBookCTT" w:hAnsi="SchoolBookCTT"/>
          <w:sz w:val="24"/>
          <w:szCs w:val="24"/>
        </w:rPr>
        <w:t>зігрівального компресу.</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Техніка застосування медичних банок.</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Техніка накладання гірчичників.</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Подача кисню з кисневої подушки.</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Техніка користування дозованим аерозольним інгалятором.</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Застосування</w:t>
      </w:r>
      <w:r w:rsidR="008500E9">
        <w:rPr>
          <w:rFonts w:ascii="SchoolBookCTT" w:hAnsi="SchoolBookCTT"/>
          <w:sz w:val="24"/>
          <w:szCs w:val="24"/>
        </w:rPr>
        <w:t xml:space="preserve"> </w:t>
      </w:r>
      <w:r w:rsidRPr="003C3F0F">
        <w:rPr>
          <w:rFonts w:ascii="SchoolBookCTT" w:hAnsi="SchoolBookCTT"/>
          <w:sz w:val="24"/>
          <w:szCs w:val="24"/>
        </w:rPr>
        <w:t>грілки та міхура з льодом.</w:t>
      </w:r>
    </w:p>
    <w:p w:rsidR="008500E9" w:rsidRDefault="009D063A"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 xml:space="preserve">зяття мазків </w:t>
      </w:r>
      <w:r w:rsidRPr="003C3F0F">
        <w:rPr>
          <w:rFonts w:ascii="SchoolBookCTT" w:hAnsi="SchoolBookCTT"/>
          <w:sz w:val="24"/>
          <w:szCs w:val="24"/>
        </w:rPr>
        <w:t>і</w:t>
      </w:r>
      <w:r w:rsidR="00E030A4" w:rsidRPr="003C3F0F">
        <w:rPr>
          <w:rFonts w:ascii="SchoolBookCTT" w:hAnsi="SchoolBookCTT"/>
          <w:sz w:val="24"/>
          <w:szCs w:val="24"/>
        </w:rPr>
        <w:t>з зіва та порожнини носа.</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lastRenderedPageBreak/>
        <w:t>Збирання</w:t>
      </w:r>
      <w:r w:rsidR="0081476F" w:rsidRPr="003C3F0F">
        <w:rPr>
          <w:rFonts w:ascii="SchoolBookCTT" w:hAnsi="SchoolBookCTT"/>
          <w:sz w:val="24"/>
          <w:szCs w:val="24"/>
        </w:rPr>
        <w:t xml:space="preserve"> </w:t>
      </w:r>
      <w:r w:rsidR="009D063A" w:rsidRPr="003C3F0F">
        <w:rPr>
          <w:rFonts w:ascii="SchoolBookCTT" w:hAnsi="SchoolBookCTT"/>
          <w:sz w:val="24"/>
          <w:szCs w:val="24"/>
        </w:rPr>
        <w:t>мокр</w:t>
      </w:r>
      <w:r w:rsidRPr="003C3F0F">
        <w:rPr>
          <w:rFonts w:ascii="SchoolBookCTT" w:hAnsi="SchoolBookCTT"/>
          <w:sz w:val="24"/>
          <w:szCs w:val="24"/>
        </w:rPr>
        <w:t>отиння для дослідження.</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Підготовка зондів, катетерів, наконечників до маніпуляції.</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Приготування</w:t>
      </w:r>
      <w:r w:rsidR="008500E9">
        <w:rPr>
          <w:rFonts w:ascii="SchoolBookCTT" w:hAnsi="SchoolBookCTT"/>
          <w:sz w:val="24"/>
          <w:szCs w:val="24"/>
        </w:rPr>
        <w:t xml:space="preserve"> </w:t>
      </w:r>
      <w:r w:rsidRPr="003C3F0F">
        <w:rPr>
          <w:rFonts w:ascii="SchoolBookCTT" w:hAnsi="SchoolBookCTT"/>
          <w:sz w:val="24"/>
          <w:szCs w:val="24"/>
        </w:rPr>
        <w:t>розчинів хлорного вапна, хлораміну, сучасних дезінф</w:t>
      </w:r>
      <w:r w:rsidR="009D063A" w:rsidRPr="003C3F0F">
        <w:rPr>
          <w:rFonts w:ascii="SchoolBookCTT" w:hAnsi="SchoolBookCTT"/>
          <w:sz w:val="24"/>
          <w:szCs w:val="24"/>
        </w:rPr>
        <w:t>е</w:t>
      </w:r>
      <w:r w:rsidRPr="003C3F0F">
        <w:rPr>
          <w:rFonts w:ascii="SchoolBookCTT" w:hAnsi="SchoolBookCTT"/>
          <w:sz w:val="24"/>
          <w:szCs w:val="24"/>
        </w:rPr>
        <w:t>к</w:t>
      </w:r>
      <w:r w:rsidR="009D063A" w:rsidRPr="003C3F0F">
        <w:rPr>
          <w:rFonts w:ascii="SchoolBookCTT" w:hAnsi="SchoolBookCTT"/>
          <w:sz w:val="24"/>
          <w:szCs w:val="24"/>
        </w:rPr>
        <w:t>ційн</w:t>
      </w:r>
      <w:r w:rsidRPr="003C3F0F">
        <w:rPr>
          <w:rFonts w:ascii="SchoolBookCTT" w:hAnsi="SchoolBookCTT"/>
          <w:sz w:val="24"/>
          <w:szCs w:val="24"/>
        </w:rPr>
        <w:t>их розчинів.</w:t>
      </w:r>
    </w:p>
    <w:p w:rsidR="008500E9"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Виписування, облік і зберігання сильнодіючих, наркотичних та отруйних речовин згідно з чинними наказами.</w:t>
      </w:r>
    </w:p>
    <w:p w:rsidR="00E030A4" w:rsidRPr="003C3F0F" w:rsidRDefault="00E030A4" w:rsidP="00835745">
      <w:pPr>
        <w:numPr>
          <w:ilvl w:val="0"/>
          <w:numId w:val="27"/>
        </w:numPr>
        <w:suppressAutoHyphens/>
        <w:snapToGrid w:val="0"/>
        <w:ind w:hanging="480"/>
        <w:jc w:val="both"/>
        <w:rPr>
          <w:rFonts w:ascii="SchoolBookCTT" w:hAnsi="SchoolBookCTT"/>
          <w:sz w:val="24"/>
          <w:szCs w:val="24"/>
        </w:rPr>
      </w:pPr>
      <w:r w:rsidRPr="003C3F0F">
        <w:rPr>
          <w:rFonts w:ascii="SchoolBookCTT" w:hAnsi="SchoolBookCTT"/>
          <w:sz w:val="24"/>
          <w:szCs w:val="24"/>
        </w:rPr>
        <w:t>Констатація смерті, правила поводження з трупом.</w:t>
      </w:r>
    </w:p>
    <w:p w:rsidR="00E030A4" w:rsidRPr="003C3F0F" w:rsidRDefault="00F75B16" w:rsidP="00F75B16">
      <w:pPr>
        <w:tabs>
          <w:tab w:val="left" w:pos="7380"/>
        </w:tabs>
        <w:suppressAutoHyphens/>
        <w:ind w:left="0" w:firstLine="720"/>
        <w:jc w:val="both"/>
        <w:rPr>
          <w:rFonts w:ascii="SchoolBookCTT" w:hAnsi="SchoolBookCTT"/>
          <w:b/>
          <w:sz w:val="24"/>
          <w:szCs w:val="24"/>
        </w:rPr>
      </w:pPr>
      <w:r>
        <w:rPr>
          <w:rFonts w:ascii="SchoolBookCTT" w:hAnsi="SchoolBookCTT"/>
          <w:b/>
          <w:sz w:val="24"/>
          <w:szCs w:val="24"/>
        </w:rPr>
        <w:br w:type="page"/>
      </w:r>
      <w:r w:rsidR="00E030A4" w:rsidRPr="003C3F0F">
        <w:rPr>
          <w:rFonts w:ascii="SchoolBookCTT" w:hAnsi="SchoolBookCTT"/>
          <w:b/>
          <w:sz w:val="24"/>
          <w:szCs w:val="24"/>
        </w:rPr>
        <w:lastRenderedPageBreak/>
        <w:t xml:space="preserve">Робота в поліклініці </w:t>
      </w:r>
      <w:r w:rsidR="009D063A" w:rsidRPr="003C3F0F">
        <w:rPr>
          <w:rFonts w:ascii="SchoolBookCTT" w:hAnsi="SchoolBookCTT"/>
          <w:b/>
          <w:sz w:val="24"/>
          <w:szCs w:val="24"/>
        </w:rPr>
        <w:t>(</w:t>
      </w:r>
      <w:r w:rsidR="00E030A4" w:rsidRPr="003C3F0F">
        <w:rPr>
          <w:rFonts w:ascii="SchoolBookCTT" w:hAnsi="SchoolBookCTT"/>
          <w:b/>
          <w:sz w:val="24"/>
          <w:szCs w:val="24"/>
        </w:rPr>
        <w:t>2 дні</w:t>
      </w:r>
      <w:r w:rsidR="009D063A" w:rsidRPr="003C3F0F">
        <w:rPr>
          <w:rFonts w:ascii="SchoolBookCTT" w:hAnsi="SchoolBookCTT"/>
          <w:b/>
          <w:sz w:val="24"/>
          <w:szCs w:val="24"/>
        </w:rPr>
        <w:t>)</w:t>
      </w:r>
    </w:p>
    <w:p w:rsidR="009D063A" w:rsidRPr="003C3F0F" w:rsidRDefault="009D063A" w:rsidP="003C3F0F">
      <w:pPr>
        <w:tabs>
          <w:tab w:val="left" w:pos="7380"/>
        </w:tabs>
        <w:suppressAutoHyphens/>
        <w:ind w:left="0" w:firstLine="640"/>
        <w:jc w:val="both"/>
        <w:rPr>
          <w:rFonts w:ascii="SchoolBookCTT" w:hAnsi="SchoolBookCTT"/>
          <w:sz w:val="24"/>
          <w:szCs w:val="24"/>
        </w:rPr>
      </w:pPr>
    </w:p>
    <w:p w:rsidR="00E030A4" w:rsidRPr="003C3F0F" w:rsidRDefault="00E030A4" w:rsidP="003C3F0F">
      <w:pPr>
        <w:tabs>
          <w:tab w:val="left" w:pos="7380"/>
        </w:tabs>
        <w:suppressAutoHyphens/>
        <w:ind w:left="0" w:firstLine="640"/>
        <w:jc w:val="both"/>
        <w:rPr>
          <w:rFonts w:ascii="SchoolBookCTT" w:hAnsi="SchoolBookCTT"/>
          <w:bCs/>
          <w:iCs/>
          <w:sz w:val="24"/>
          <w:szCs w:val="24"/>
        </w:rPr>
      </w:pPr>
      <w:r w:rsidRPr="003C3F0F">
        <w:rPr>
          <w:rFonts w:ascii="SchoolBookCTT" w:hAnsi="SchoolBookCTT"/>
          <w:sz w:val="24"/>
          <w:szCs w:val="24"/>
        </w:rPr>
        <w:t>Робочі місця студентів: на прийомі з лікарем та на дільниці з дільничною медичною сестрою. Практиканти беруть участь у прийомі хворих з дільничним</w:t>
      </w:r>
      <w:r w:rsidR="0081476F" w:rsidRPr="003C3F0F">
        <w:rPr>
          <w:rFonts w:ascii="SchoolBookCTT" w:hAnsi="SchoolBookCTT"/>
          <w:sz w:val="24"/>
          <w:szCs w:val="24"/>
        </w:rPr>
        <w:t xml:space="preserve">  </w:t>
      </w:r>
      <w:r w:rsidRPr="003C3F0F">
        <w:rPr>
          <w:rFonts w:ascii="SchoolBookCTT" w:hAnsi="SchoolBookCTT"/>
          <w:sz w:val="24"/>
          <w:szCs w:val="24"/>
        </w:rPr>
        <w:t>терапевтом. Під</w:t>
      </w:r>
      <w:r w:rsidR="0081476F" w:rsidRPr="003C3F0F">
        <w:rPr>
          <w:rFonts w:ascii="SchoolBookCTT" w:hAnsi="SchoolBookCTT"/>
          <w:sz w:val="24"/>
          <w:szCs w:val="24"/>
        </w:rPr>
        <w:t xml:space="preserve">  </w:t>
      </w:r>
      <w:r w:rsidRPr="003C3F0F">
        <w:rPr>
          <w:rFonts w:ascii="SchoolBookCTT" w:hAnsi="SchoolBookCTT"/>
          <w:sz w:val="24"/>
          <w:szCs w:val="24"/>
        </w:rPr>
        <w:t>контролем дільничної медсестри підбирають контингент хворих для</w:t>
      </w:r>
      <w:r w:rsidR="0081476F" w:rsidRPr="003C3F0F">
        <w:rPr>
          <w:rFonts w:ascii="SchoolBookCTT" w:hAnsi="SchoolBookCTT"/>
          <w:sz w:val="24"/>
          <w:szCs w:val="24"/>
        </w:rPr>
        <w:t xml:space="preserve"> </w:t>
      </w:r>
      <w:r w:rsidRPr="003C3F0F">
        <w:rPr>
          <w:rFonts w:ascii="SchoolBookCTT" w:hAnsi="SchoolBookCTT"/>
          <w:sz w:val="24"/>
          <w:szCs w:val="24"/>
        </w:rPr>
        <w:t>диспансерного огляду, заповнюють медичну документацію, виконують призначені</w:t>
      </w:r>
      <w:r w:rsidR="0081476F" w:rsidRPr="003C3F0F">
        <w:rPr>
          <w:rFonts w:ascii="SchoolBookCTT" w:hAnsi="SchoolBookCTT"/>
          <w:sz w:val="24"/>
          <w:szCs w:val="24"/>
        </w:rPr>
        <w:t xml:space="preserve">  </w:t>
      </w:r>
      <w:r w:rsidRPr="003C3F0F">
        <w:rPr>
          <w:rFonts w:ascii="SchoolBookCTT" w:hAnsi="SchoolBookCTT"/>
          <w:sz w:val="24"/>
          <w:szCs w:val="24"/>
        </w:rPr>
        <w:t>маніпуляції пацієнтам вдома, проводять санітарно-освітню роботу з населенням, заповнюють уніфіковану</w:t>
      </w:r>
      <w:r w:rsidRPr="003C3F0F">
        <w:rPr>
          <w:rFonts w:ascii="SchoolBookCTT" w:hAnsi="SchoolBookCTT"/>
          <w:bCs/>
          <w:iCs/>
          <w:sz w:val="24"/>
          <w:szCs w:val="24"/>
        </w:rPr>
        <w:t xml:space="preserve"> документацію</w:t>
      </w:r>
      <w:r w:rsidR="0081476F" w:rsidRPr="003C3F0F">
        <w:rPr>
          <w:rFonts w:ascii="SchoolBookCTT" w:hAnsi="SchoolBookCTT"/>
          <w:bCs/>
          <w:iCs/>
          <w:sz w:val="24"/>
          <w:szCs w:val="24"/>
        </w:rPr>
        <w:t xml:space="preserve">  </w:t>
      </w:r>
      <w:r w:rsidRPr="003C3F0F">
        <w:rPr>
          <w:rFonts w:ascii="SchoolBookCTT" w:hAnsi="SchoolBookCTT"/>
          <w:bCs/>
          <w:iCs/>
          <w:sz w:val="24"/>
          <w:szCs w:val="24"/>
        </w:rPr>
        <w:t xml:space="preserve">терапевтичного кабінету поліклініки. </w:t>
      </w:r>
    </w:p>
    <w:p w:rsidR="00E030A4" w:rsidRPr="003C3F0F" w:rsidRDefault="009D063A" w:rsidP="003C3F0F">
      <w:pPr>
        <w:tabs>
          <w:tab w:val="left" w:pos="7380"/>
        </w:tabs>
        <w:suppressAutoHyphens/>
        <w:ind w:left="0" w:firstLine="640"/>
        <w:jc w:val="both"/>
        <w:rPr>
          <w:rFonts w:ascii="SchoolBookCTT" w:hAnsi="SchoolBookCTT"/>
          <w:bCs/>
          <w:iCs/>
          <w:sz w:val="24"/>
          <w:szCs w:val="24"/>
        </w:rPr>
      </w:pPr>
      <w:r w:rsidRPr="003C3F0F">
        <w:rPr>
          <w:rFonts w:ascii="SchoolBookCTT" w:hAnsi="SchoolBookCTT"/>
          <w:sz w:val="24"/>
          <w:szCs w:val="24"/>
        </w:rPr>
        <w:t>За</w:t>
      </w:r>
      <w:r w:rsidR="00E030A4" w:rsidRPr="003C3F0F">
        <w:rPr>
          <w:rFonts w:ascii="SchoolBookCTT" w:hAnsi="SchoolBookCTT"/>
          <w:sz w:val="24"/>
          <w:szCs w:val="24"/>
        </w:rPr>
        <w:t xml:space="preserve"> наявності в поліклініці денного стаціонару, маніпуляційного, процедурного кабінетів, кабінету функціональної діагностики години роботи</w:t>
      </w:r>
      <w:r w:rsidR="0081476F" w:rsidRPr="003C3F0F">
        <w:rPr>
          <w:rFonts w:ascii="SchoolBookCTT" w:hAnsi="SchoolBookCTT"/>
          <w:sz w:val="24"/>
          <w:szCs w:val="24"/>
        </w:rPr>
        <w:t xml:space="preserve"> </w:t>
      </w:r>
      <w:r w:rsidR="00E030A4" w:rsidRPr="003C3F0F">
        <w:rPr>
          <w:rFonts w:ascii="SchoolBookCTT" w:hAnsi="SchoolBookCTT"/>
          <w:sz w:val="24"/>
          <w:szCs w:val="24"/>
        </w:rPr>
        <w:t xml:space="preserve">в поліклініці можуть бути збільшені за рахунок годин роботи на відповідних робочих місцях </w:t>
      </w:r>
      <w:r w:rsidRPr="003C3F0F">
        <w:rPr>
          <w:rFonts w:ascii="SchoolBookCTT" w:hAnsi="SchoolBookCTT"/>
          <w:sz w:val="24"/>
          <w:szCs w:val="24"/>
        </w:rPr>
        <w:t>у</w:t>
      </w:r>
      <w:r w:rsidR="00E030A4" w:rsidRPr="003C3F0F">
        <w:rPr>
          <w:rFonts w:ascii="SchoolBookCTT" w:hAnsi="SchoolBookCTT"/>
          <w:sz w:val="24"/>
          <w:szCs w:val="24"/>
        </w:rPr>
        <w:t xml:space="preserve"> стаціонарі.</w:t>
      </w:r>
    </w:p>
    <w:p w:rsidR="00E030A4" w:rsidRPr="00F75B16" w:rsidRDefault="00F75B16" w:rsidP="00F75B16">
      <w:pPr>
        <w:suppressAutoHyphens/>
        <w:ind w:left="0" w:firstLine="0"/>
        <w:jc w:val="center"/>
        <w:rPr>
          <w:rFonts w:ascii="SchoolBookCTT" w:hAnsi="SchoolBookCTT"/>
          <w:b/>
          <w:sz w:val="32"/>
          <w:szCs w:val="32"/>
        </w:rPr>
      </w:pPr>
      <w:r w:rsidRPr="00F75B16">
        <w:rPr>
          <w:rFonts w:ascii="SchoolBookCTT" w:hAnsi="SchoolBookCTT"/>
          <w:b/>
          <w:sz w:val="32"/>
          <w:szCs w:val="32"/>
        </w:rPr>
        <w:br w:type="page"/>
      </w:r>
      <w:r w:rsidR="009D063A" w:rsidRPr="00F75B16">
        <w:rPr>
          <w:rFonts w:ascii="SchoolBookCTT" w:hAnsi="SchoolBookCTT"/>
          <w:b/>
          <w:sz w:val="32"/>
          <w:szCs w:val="32"/>
        </w:rPr>
        <w:lastRenderedPageBreak/>
        <w:t>ПЕРЕЛІК ОБОВ’ЯЗКОВИХ ПРАКТИЧНИХ НАВИЧОК</w:t>
      </w:r>
    </w:p>
    <w:p w:rsidR="009D063A" w:rsidRPr="003C3F0F" w:rsidRDefault="009D063A" w:rsidP="003C3F0F">
      <w:pPr>
        <w:suppressAutoHyphens/>
        <w:ind w:left="0" w:firstLine="640"/>
        <w:jc w:val="both"/>
        <w:rPr>
          <w:rFonts w:ascii="SchoolBookCTT" w:hAnsi="SchoolBookCTT"/>
          <w:b/>
          <w:sz w:val="24"/>
          <w:szCs w:val="24"/>
        </w:rPr>
      </w:pPr>
    </w:p>
    <w:p w:rsidR="00E030A4" w:rsidRPr="003C3F0F" w:rsidRDefault="00E030A4" w:rsidP="00835745">
      <w:pPr>
        <w:numPr>
          <w:ilvl w:val="0"/>
          <w:numId w:val="28"/>
        </w:numPr>
        <w:tabs>
          <w:tab w:val="clear" w:pos="1100"/>
        </w:tabs>
        <w:suppressAutoHyphens/>
        <w:ind w:left="640" w:hanging="402"/>
        <w:jc w:val="both"/>
        <w:rPr>
          <w:rFonts w:ascii="SchoolBookCTT" w:hAnsi="SchoolBookCTT"/>
          <w:sz w:val="24"/>
          <w:szCs w:val="24"/>
        </w:rPr>
      </w:pPr>
      <w:r w:rsidRPr="003C3F0F">
        <w:rPr>
          <w:rFonts w:ascii="SchoolBookCTT" w:hAnsi="SchoolBookCTT"/>
          <w:sz w:val="24"/>
          <w:szCs w:val="24"/>
        </w:rPr>
        <w:t>Здійснення огляду пацієнта, оцінка його стану.</w:t>
      </w:r>
    </w:p>
    <w:p w:rsidR="00E030A4" w:rsidRPr="003C3F0F" w:rsidRDefault="00E030A4" w:rsidP="00835745">
      <w:pPr>
        <w:numPr>
          <w:ilvl w:val="0"/>
          <w:numId w:val="28"/>
        </w:numPr>
        <w:tabs>
          <w:tab w:val="clear" w:pos="1100"/>
        </w:tabs>
        <w:suppressAutoHyphens/>
        <w:ind w:left="640" w:hanging="402"/>
        <w:jc w:val="both"/>
        <w:rPr>
          <w:rFonts w:ascii="SchoolBookCTT" w:hAnsi="SchoolBookCTT"/>
          <w:sz w:val="24"/>
          <w:szCs w:val="24"/>
        </w:rPr>
      </w:pPr>
      <w:r w:rsidRPr="003C3F0F">
        <w:rPr>
          <w:rFonts w:ascii="SchoolBookCTT" w:hAnsi="SchoolBookCTT"/>
          <w:sz w:val="24"/>
          <w:szCs w:val="24"/>
        </w:rPr>
        <w:t>Проведення термометрії, запис</w:t>
      </w:r>
      <w:r w:rsidR="009D063A" w:rsidRPr="003C3F0F">
        <w:rPr>
          <w:rFonts w:ascii="SchoolBookCTT" w:hAnsi="SchoolBookCTT"/>
          <w:sz w:val="24"/>
          <w:szCs w:val="24"/>
        </w:rPr>
        <w:t>ування</w:t>
      </w:r>
      <w:r w:rsidRPr="003C3F0F">
        <w:rPr>
          <w:rFonts w:ascii="SchoolBookCTT" w:hAnsi="SchoolBookCTT"/>
          <w:sz w:val="24"/>
          <w:szCs w:val="24"/>
        </w:rPr>
        <w:t xml:space="preserve"> результатів </w:t>
      </w:r>
      <w:r w:rsidR="009D063A" w:rsidRPr="003C3F0F">
        <w:rPr>
          <w:rFonts w:ascii="SchoolBookCTT" w:hAnsi="SchoolBookCTT"/>
          <w:sz w:val="24"/>
          <w:szCs w:val="24"/>
        </w:rPr>
        <w:t>у</w:t>
      </w:r>
      <w:r w:rsidRPr="003C3F0F">
        <w:rPr>
          <w:rFonts w:ascii="SchoolBookCTT" w:hAnsi="SchoolBookCTT"/>
          <w:sz w:val="24"/>
          <w:szCs w:val="24"/>
        </w:rPr>
        <w:t xml:space="preserve"> температурному листку.</w:t>
      </w:r>
    </w:p>
    <w:p w:rsidR="00E030A4" w:rsidRPr="003C3F0F" w:rsidRDefault="00E030A4" w:rsidP="00835745">
      <w:pPr>
        <w:numPr>
          <w:ilvl w:val="0"/>
          <w:numId w:val="28"/>
        </w:numPr>
        <w:tabs>
          <w:tab w:val="clear" w:pos="1100"/>
        </w:tabs>
        <w:suppressAutoHyphens/>
        <w:ind w:left="640" w:hanging="402"/>
        <w:jc w:val="both"/>
        <w:rPr>
          <w:rFonts w:ascii="SchoolBookCTT" w:hAnsi="SchoolBookCTT"/>
          <w:sz w:val="24"/>
          <w:szCs w:val="24"/>
        </w:rPr>
      </w:pPr>
      <w:r w:rsidRPr="003C3F0F">
        <w:rPr>
          <w:rFonts w:ascii="SchoolBookCTT" w:hAnsi="SchoolBookCTT"/>
          <w:sz w:val="24"/>
          <w:szCs w:val="24"/>
        </w:rPr>
        <w:t>Дослідження артеріального пульсу, його характеристика, реєстрація.</w:t>
      </w:r>
    </w:p>
    <w:p w:rsidR="00E030A4" w:rsidRPr="003C3F0F" w:rsidRDefault="00E030A4" w:rsidP="00835745">
      <w:pPr>
        <w:numPr>
          <w:ilvl w:val="0"/>
          <w:numId w:val="28"/>
        </w:numPr>
        <w:tabs>
          <w:tab w:val="clear" w:pos="1100"/>
        </w:tabs>
        <w:suppressAutoHyphens/>
        <w:snapToGrid w:val="0"/>
        <w:ind w:left="640" w:hanging="402"/>
        <w:jc w:val="both"/>
        <w:rPr>
          <w:rFonts w:ascii="SchoolBookCTT" w:hAnsi="SchoolBookCTT"/>
          <w:sz w:val="24"/>
          <w:szCs w:val="24"/>
        </w:rPr>
      </w:pPr>
      <w:r w:rsidRPr="003C3F0F">
        <w:rPr>
          <w:rFonts w:ascii="SchoolBookCTT" w:hAnsi="SchoolBookCTT"/>
          <w:sz w:val="24"/>
          <w:szCs w:val="24"/>
        </w:rPr>
        <w:t>Вимірювання артеріального тиску, його оцінка, реєстрація.</w:t>
      </w:r>
    </w:p>
    <w:p w:rsidR="00E030A4" w:rsidRPr="003C3F0F" w:rsidRDefault="00E030A4" w:rsidP="00835745">
      <w:pPr>
        <w:numPr>
          <w:ilvl w:val="0"/>
          <w:numId w:val="28"/>
        </w:numPr>
        <w:tabs>
          <w:tab w:val="clear" w:pos="1100"/>
        </w:tabs>
        <w:suppressAutoHyphens/>
        <w:snapToGrid w:val="0"/>
        <w:ind w:left="640" w:hanging="402"/>
        <w:jc w:val="both"/>
        <w:rPr>
          <w:rFonts w:ascii="SchoolBookCTT" w:hAnsi="SchoolBookCTT"/>
          <w:sz w:val="24"/>
          <w:szCs w:val="24"/>
        </w:rPr>
      </w:pPr>
      <w:r w:rsidRPr="003C3F0F">
        <w:rPr>
          <w:rFonts w:ascii="SchoolBookCTT" w:hAnsi="SchoolBookCTT"/>
          <w:sz w:val="24"/>
          <w:szCs w:val="24"/>
        </w:rPr>
        <w:t>Робота з листком призначень.</w:t>
      </w:r>
    </w:p>
    <w:p w:rsidR="00E030A4" w:rsidRPr="003C3F0F" w:rsidRDefault="00E030A4" w:rsidP="00835745">
      <w:pPr>
        <w:numPr>
          <w:ilvl w:val="0"/>
          <w:numId w:val="28"/>
        </w:numPr>
        <w:tabs>
          <w:tab w:val="clear" w:pos="1100"/>
        </w:tabs>
        <w:suppressAutoHyphens/>
        <w:snapToGrid w:val="0"/>
        <w:ind w:left="640" w:hanging="402"/>
        <w:jc w:val="both"/>
        <w:rPr>
          <w:rFonts w:ascii="SchoolBookCTT" w:hAnsi="SchoolBookCTT"/>
          <w:sz w:val="24"/>
          <w:szCs w:val="24"/>
        </w:rPr>
      </w:pPr>
      <w:r w:rsidRPr="003C3F0F">
        <w:rPr>
          <w:rFonts w:ascii="SchoolBookCTT" w:hAnsi="SchoolBookCTT"/>
          <w:sz w:val="24"/>
          <w:szCs w:val="24"/>
        </w:rPr>
        <w:t xml:space="preserve">Підготовка пацієнтів та всього необхідного до: </w:t>
      </w:r>
    </w:p>
    <w:p w:rsidR="00E030A4" w:rsidRPr="003C3F0F" w:rsidRDefault="00E030A4" w:rsidP="004E12F7">
      <w:pPr>
        <w:numPr>
          <w:ilvl w:val="0"/>
          <w:numId w:val="29"/>
        </w:numPr>
        <w:tabs>
          <w:tab w:val="left" w:pos="7380"/>
        </w:tabs>
        <w:suppressAutoHyphens/>
        <w:jc w:val="both"/>
        <w:rPr>
          <w:rFonts w:ascii="SchoolBookCTT" w:hAnsi="SchoolBookCTT"/>
          <w:sz w:val="24"/>
          <w:szCs w:val="24"/>
        </w:rPr>
      </w:pPr>
      <w:r w:rsidRPr="003C3F0F">
        <w:rPr>
          <w:rFonts w:ascii="SchoolBookCTT" w:hAnsi="SchoolBookCTT"/>
          <w:sz w:val="24"/>
          <w:szCs w:val="24"/>
        </w:rPr>
        <w:t>загального аналізу сечі, визначення білка, цукру та кетонових тіл експрес-методами, аналізу сечі на цукор, діастазу, аналізів сечі за Нечипоренко</w:t>
      </w:r>
      <w:r w:rsidR="009D063A" w:rsidRPr="003C3F0F">
        <w:rPr>
          <w:rFonts w:ascii="SchoolBookCTT" w:hAnsi="SchoolBookCTT"/>
          <w:sz w:val="24"/>
          <w:szCs w:val="24"/>
        </w:rPr>
        <w:t>м</w:t>
      </w:r>
      <w:r w:rsidRPr="003C3F0F">
        <w:rPr>
          <w:rFonts w:ascii="SchoolBookCTT" w:hAnsi="SchoolBookCTT"/>
          <w:sz w:val="24"/>
          <w:szCs w:val="24"/>
        </w:rPr>
        <w:t>, Зимницьким;</w:t>
      </w:r>
    </w:p>
    <w:p w:rsidR="00E030A4" w:rsidRPr="003C3F0F" w:rsidRDefault="00E030A4" w:rsidP="004E12F7">
      <w:pPr>
        <w:numPr>
          <w:ilvl w:val="0"/>
          <w:numId w:val="29"/>
        </w:numPr>
        <w:tabs>
          <w:tab w:val="left" w:pos="7380"/>
        </w:tabs>
        <w:suppressAutoHyphens/>
        <w:jc w:val="both"/>
        <w:rPr>
          <w:rFonts w:ascii="SchoolBookCTT" w:hAnsi="SchoolBookCTT"/>
          <w:sz w:val="24"/>
          <w:szCs w:val="24"/>
        </w:rPr>
      </w:pPr>
      <w:r w:rsidRPr="003C3F0F">
        <w:rPr>
          <w:rFonts w:ascii="SchoolBookCTT" w:hAnsi="SchoolBookCTT"/>
          <w:sz w:val="24"/>
          <w:szCs w:val="24"/>
        </w:rPr>
        <w:t>аналізів калу на яйця гельмінтів, приховану кров, копрограму,</w:t>
      </w:r>
    </w:p>
    <w:p w:rsidR="00E030A4" w:rsidRPr="003C3F0F" w:rsidRDefault="009D063A" w:rsidP="004E12F7">
      <w:pPr>
        <w:numPr>
          <w:ilvl w:val="0"/>
          <w:numId w:val="29"/>
        </w:numPr>
        <w:tabs>
          <w:tab w:val="left" w:pos="7380"/>
        </w:tabs>
        <w:suppressAutoHyphens/>
        <w:jc w:val="both"/>
        <w:rPr>
          <w:rFonts w:ascii="SchoolBookCTT" w:hAnsi="SchoolBookCTT"/>
          <w:sz w:val="24"/>
          <w:szCs w:val="24"/>
        </w:rPr>
      </w:pPr>
      <w:r w:rsidRPr="003C3F0F">
        <w:rPr>
          <w:rFonts w:ascii="SchoolBookCTT" w:hAnsi="SchoolBookCTT"/>
          <w:sz w:val="24"/>
          <w:szCs w:val="24"/>
        </w:rPr>
        <w:t>УЗД</w:t>
      </w:r>
      <w:r w:rsidR="00E030A4" w:rsidRPr="003C3F0F">
        <w:rPr>
          <w:rFonts w:ascii="SchoolBookCTT" w:hAnsi="SchoolBookCTT"/>
          <w:sz w:val="24"/>
          <w:szCs w:val="24"/>
        </w:rPr>
        <w:t xml:space="preserve"> органів черевної порожнини,</w:t>
      </w:r>
    </w:p>
    <w:p w:rsidR="00E030A4" w:rsidRPr="003C3F0F" w:rsidRDefault="00E030A4" w:rsidP="004E12F7">
      <w:pPr>
        <w:numPr>
          <w:ilvl w:val="0"/>
          <w:numId w:val="29"/>
        </w:numPr>
        <w:tabs>
          <w:tab w:val="left" w:pos="7380"/>
        </w:tabs>
        <w:suppressAutoHyphens/>
        <w:jc w:val="both"/>
        <w:rPr>
          <w:rFonts w:ascii="SchoolBookCTT" w:hAnsi="SchoolBookCTT"/>
          <w:sz w:val="24"/>
          <w:szCs w:val="24"/>
        </w:rPr>
      </w:pPr>
      <w:r w:rsidRPr="003C3F0F">
        <w:rPr>
          <w:rFonts w:ascii="SchoolBookCTT" w:hAnsi="SchoolBookCTT"/>
          <w:sz w:val="24"/>
          <w:szCs w:val="24"/>
        </w:rPr>
        <w:t xml:space="preserve">рентгенологічних досліджень органів </w:t>
      </w:r>
      <w:r w:rsidR="009D063A" w:rsidRPr="003C3F0F">
        <w:rPr>
          <w:rFonts w:ascii="SchoolBookCTT" w:hAnsi="SchoolBookCTT"/>
          <w:sz w:val="24"/>
          <w:szCs w:val="24"/>
        </w:rPr>
        <w:t>травного канал</w:t>
      </w:r>
      <w:r w:rsidRPr="003C3F0F">
        <w:rPr>
          <w:rFonts w:ascii="SchoolBookCTT" w:hAnsi="SchoolBookCTT"/>
          <w:sz w:val="24"/>
          <w:szCs w:val="24"/>
        </w:rPr>
        <w:t>у, нирок,</w:t>
      </w:r>
    </w:p>
    <w:p w:rsidR="00E030A4" w:rsidRPr="003C3F0F" w:rsidRDefault="00E030A4" w:rsidP="00835745">
      <w:pPr>
        <w:numPr>
          <w:ilvl w:val="0"/>
          <w:numId w:val="28"/>
        </w:numPr>
        <w:tabs>
          <w:tab w:val="clear" w:pos="1100"/>
        </w:tabs>
        <w:suppressAutoHyphens/>
        <w:snapToGrid w:val="0"/>
        <w:ind w:left="686" w:hanging="448"/>
        <w:jc w:val="both"/>
        <w:rPr>
          <w:rFonts w:ascii="SchoolBookCTT" w:hAnsi="SchoolBookCTT"/>
          <w:sz w:val="24"/>
          <w:szCs w:val="24"/>
        </w:rPr>
      </w:pPr>
      <w:r w:rsidRPr="003C3F0F">
        <w:rPr>
          <w:rFonts w:ascii="SchoolBookCTT" w:hAnsi="SchoolBookCTT"/>
          <w:sz w:val="24"/>
          <w:szCs w:val="24"/>
        </w:rPr>
        <w:t>Реєстрація електрокардіограм.</w:t>
      </w:r>
    </w:p>
    <w:p w:rsidR="00E030A4" w:rsidRPr="003C3F0F" w:rsidRDefault="00E030A4" w:rsidP="00835745">
      <w:pPr>
        <w:numPr>
          <w:ilvl w:val="0"/>
          <w:numId w:val="28"/>
        </w:numPr>
        <w:tabs>
          <w:tab w:val="clear" w:pos="1100"/>
        </w:tabs>
        <w:suppressAutoHyphens/>
        <w:snapToGrid w:val="0"/>
        <w:ind w:left="686" w:hanging="448"/>
        <w:jc w:val="both"/>
        <w:rPr>
          <w:rFonts w:ascii="SchoolBookCTT" w:hAnsi="SchoolBookCTT"/>
          <w:sz w:val="24"/>
          <w:szCs w:val="24"/>
        </w:rPr>
      </w:pPr>
      <w:r w:rsidRPr="003C3F0F">
        <w:rPr>
          <w:rFonts w:ascii="SchoolBookCTT" w:hAnsi="SchoolBookCTT"/>
          <w:sz w:val="24"/>
          <w:szCs w:val="24"/>
        </w:rPr>
        <w:t>Підготовка маніпуляційного стола до роботи.</w:t>
      </w:r>
    </w:p>
    <w:p w:rsidR="00E030A4" w:rsidRPr="003C3F0F" w:rsidRDefault="00E030A4" w:rsidP="00835745">
      <w:pPr>
        <w:numPr>
          <w:ilvl w:val="0"/>
          <w:numId w:val="28"/>
        </w:numPr>
        <w:tabs>
          <w:tab w:val="clear" w:pos="1100"/>
        </w:tabs>
        <w:suppressAutoHyphens/>
        <w:snapToGrid w:val="0"/>
        <w:ind w:left="686" w:hanging="448"/>
        <w:jc w:val="both"/>
        <w:rPr>
          <w:rFonts w:ascii="SchoolBookCTT" w:hAnsi="SchoolBookCTT"/>
          <w:sz w:val="24"/>
          <w:szCs w:val="24"/>
        </w:rPr>
      </w:pPr>
      <w:r w:rsidRPr="003C3F0F">
        <w:rPr>
          <w:rFonts w:ascii="SchoolBookCTT" w:hAnsi="SchoolBookCTT"/>
          <w:sz w:val="24"/>
          <w:szCs w:val="24"/>
        </w:rPr>
        <w:t>Виконання внутрішньошкірних, підшкірних, внутрішньом</w:t>
      </w:r>
      <w:r w:rsidR="0081476F" w:rsidRPr="003C3F0F">
        <w:rPr>
          <w:rFonts w:ascii="SchoolBookCTT" w:hAnsi="SchoolBookCTT"/>
          <w:sz w:val="24"/>
          <w:szCs w:val="24"/>
        </w:rPr>
        <w:t>’</w:t>
      </w:r>
      <w:r w:rsidRPr="003C3F0F">
        <w:rPr>
          <w:rFonts w:ascii="SchoolBookCTT" w:hAnsi="SchoolBookCTT"/>
          <w:sz w:val="24"/>
          <w:szCs w:val="24"/>
        </w:rPr>
        <w:t>язових ін</w:t>
      </w:r>
      <w:r w:rsidR="0081476F" w:rsidRPr="003C3F0F">
        <w:rPr>
          <w:rFonts w:ascii="SchoolBookCTT" w:hAnsi="SchoolBookCTT"/>
          <w:sz w:val="24"/>
          <w:szCs w:val="24"/>
        </w:rPr>
        <w:t>’</w:t>
      </w:r>
      <w:r w:rsidRPr="003C3F0F">
        <w:rPr>
          <w:rFonts w:ascii="SchoolBookCTT" w:hAnsi="SchoolBookCTT"/>
          <w:sz w:val="24"/>
          <w:szCs w:val="24"/>
        </w:rPr>
        <w:t>єкцій, внутрішньовенних вливань.</w:t>
      </w:r>
    </w:p>
    <w:p w:rsidR="00E030A4" w:rsidRPr="003C3F0F" w:rsidRDefault="009D063A" w:rsidP="00835745">
      <w:pPr>
        <w:numPr>
          <w:ilvl w:val="0"/>
          <w:numId w:val="28"/>
        </w:numPr>
        <w:tabs>
          <w:tab w:val="clear" w:pos="1100"/>
          <w:tab w:val="right" w:pos="709"/>
          <w:tab w:val="right" w:pos="851"/>
        </w:tabs>
        <w:suppressAutoHyphens/>
        <w:snapToGrid w:val="0"/>
        <w:ind w:left="686" w:hanging="448"/>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зяття крові з вени для імунологічного, біохімічного, бактеріологічного</w:t>
      </w:r>
      <w:r w:rsidR="0081476F" w:rsidRPr="003C3F0F">
        <w:rPr>
          <w:rFonts w:ascii="SchoolBookCTT" w:hAnsi="SchoolBookCTT"/>
          <w:sz w:val="24"/>
          <w:szCs w:val="24"/>
        </w:rPr>
        <w:t xml:space="preserve"> </w:t>
      </w:r>
      <w:r w:rsidR="00E030A4" w:rsidRPr="003C3F0F">
        <w:rPr>
          <w:rFonts w:ascii="SchoolBookCTT" w:hAnsi="SchoolBookCTT"/>
          <w:sz w:val="24"/>
          <w:szCs w:val="24"/>
        </w:rPr>
        <w:t>досліджень.</w:t>
      </w:r>
    </w:p>
    <w:p w:rsidR="00E030A4" w:rsidRPr="003C3F0F" w:rsidRDefault="00E030A4" w:rsidP="00835745">
      <w:pPr>
        <w:numPr>
          <w:ilvl w:val="0"/>
          <w:numId w:val="28"/>
        </w:numPr>
        <w:tabs>
          <w:tab w:val="clear" w:pos="1100"/>
          <w:tab w:val="right" w:pos="709"/>
          <w:tab w:val="right" w:pos="851"/>
        </w:tabs>
        <w:suppressAutoHyphens/>
        <w:snapToGrid w:val="0"/>
        <w:ind w:left="686" w:hanging="448"/>
        <w:jc w:val="both"/>
        <w:rPr>
          <w:rFonts w:ascii="SchoolBookCTT" w:hAnsi="SchoolBookCTT"/>
          <w:sz w:val="24"/>
          <w:szCs w:val="24"/>
        </w:rPr>
      </w:pPr>
      <w:r w:rsidRPr="003C3F0F">
        <w:rPr>
          <w:rFonts w:ascii="SchoolBookCTT" w:hAnsi="SchoolBookCTT"/>
          <w:sz w:val="24"/>
          <w:szCs w:val="24"/>
        </w:rPr>
        <w:t>Оформлення</w:t>
      </w:r>
      <w:r w:rsidR="004E12F7">
        <w:rPr>
          <w:rFonts w:ascii="SchoolBookCTT" w:hAnsi="SchoolBookCTT"/>
          <w:sz w:val="24"/>
          <w:szCs w:val="24"/>
        </w:rPr>
        <w:t xml:space="preserve"> </w:t>
      </w:r>
      <w:r w:rsidRPr="003C3F0F">
        <w:rPr>
          <w:rFonts w:ascii="SchoolBookCTT" w:hAnsi="SchoolBookCTT"/>
          <w:sz w:val="24"/>
          <w:szCs w:val="24"/>
        </w:rPr>
        <w:t>амбулаторної карти, статистичного талону, направлення, довідок пацієнта, карти диспансерного обліку.</w:t>
      </w:r>
    </w:p>
    <w:p w:rsidR="00E030A4" w:rsidRPr="003C3F0F" w:rsidRDefault="00E030A4" w:rsidP="00835745">
      <w:pPr>
        <w:numPr>
          <w:ilvl w:val="0"/>
          <w:numId w:val="28"/>
        </w:numPr>
        <w:tabs>
          <w:tab w:val="clear" w:pos="1100"/>
          <w:tab w:val="right" w:pos="709"/>
          <w:tab w:val="right" w:pos="851"/>
        </w:tabs>
        <w:suppressAutoHyphens/>
        <w:snapToGrid w:val="0"/>
        <w:ind w:left="686" w:hanging="448"/>
        <w:jc w:val="both"/>
        <w:rPr>
          <w:rFonts w:ascii="SchoolBookCTT" w:hAnsi="SchoolBookCTT"/>
          <w:sz w:val="24"/>
          <w:szCs w:val="24"/>
        </w:rPr>
      </w:pPr>
      <w:r w:rsidRPr="003C3F0F">
        <w:rPr>
          <w:rFonts w:ascii="SchoolBookCTT" w:hAnsi="SchoolBookCTT"/>
          <w:sz w:val="24"/>
          <w:szCs w:val="24"/>
        </w:rPr>
        <w:t>Оформлення рецептів на лікарські препарати різним категоріям пацієнтів.</w:t>
      </w:r>
    </w:p>
    <w:p w:rsidR="00E030A4" w:rsidRPr="003C3F0F" w:rsidRDefault="00E030A4" w:rsidP="00835745">
      <w:pPr>
        <w:numPr>
          <w:ilvl w:val="0"/>
          <w:numId w:val="28"/>
        </w:numPr>
        <w:tabs>
          <w:tab w:val="clear" w:pos="1100"/>
          <w:tab w:val="right" w:pos="709"/>
          <w:tab w:val="right" w:pos="851"/>
        </w:tabs>
        <w:suppressAutoHyphens/>
        <w:snapToGrid w:val="0"/>
        <w:ind w:left="686" w:hanging="448"/>
        <w:jc w:val="both"/>
        <w:rPr>
          <w:rFonts w:ascii="SchoolBookCTT" w:hAnsi="SchoolBookCTT"/>
          <w:sz w:val="24"/>
          <w:szCs w:val="24"/>
        </w:rPr>
      </w:pPr>
      <w:r w:rsidRPr="003C3F0F">
        <w:rPr>
          <w:rFonts w:ascii="SchoolBookCTT" w:hAnsi="SchoolBookCTT"/>
          <w:sz w:val="24"/>
          <w:szCs w:val="24"/>
        </w:rPr>
        <w:t>Проведення профілактичних оглядів.</w:t>
      </w:r>
    </w:p>
    <w:p w:rsidR="00E030A4" w:rsidRPr="003C3F0F" w:rsidRDefault="00E030A4" w:rsidP="00835745">
      <w:pPr>
        <w:numPr>
          <w:ilvl w:val="0"/>
          <w:numId w:val="28"/>
        </w:numPr>
        <w:tabs>
          <w:tab w:val="clear" w:pos="1100"/>
          <w:tab w:val="right" w:pos="709"/>
          <w:tab w:val="right" w:pos="851"/>
        </w:tabs>
        <w:suppressAutoHyphens/>
        <w:snapToGrid w:val="0"/>
        <w:ind w:left="686" w:hanging="448"/>
        <w:jc w:val="both"/>
        <w:rPr>
          <w:rFonts w:ascii="SchoolBookCTT" w:hAnsi="SchoolBookCTT"/>
          <w:sz w:val="24"/>
          <w:szCs w:val="24"/>
        </w:rPr>
      </w:pPr>
      <w:r w:rsidRPr="003C3F0F">
        <w:rPr>
          <w:rFonts w:ascii="SchoolBookCTT" w:hAnsi="SchoolBookCTT"/>
          <w:sz w:val="24"/>
          <w:szCs w:val="24"/>
        </w:rPr>
        <w:t>Надання рекомендацій пацієнтам з лікувального харчування.</w:t>
      </w:r>
    </w:p>
    <w:p w:rsidR="00E030A4" w:rsidRPr="003C3F0F" w:rsidRDefault="00E030A4" w:rsidP="00835745">
      <w:pPr>
        <w:numPr>
          <w:ilvl w:val="0"/>
          <w:numId w:val="28"/>
        </w:numPr>
        <w:tabs>
          <w:tab w:val="clear" w:pos="1100"/>
          <w:tab w:val="right" w:pos="709"/>
          <w:tab w:val="right" w:pos="851"/>
        </w:tabs>
        <w:suppressAutoHyphens/>
        <w:snapToGrid w:val="0"/>
        <w:ind w:left="686" w:hanging="448"/>
        <w:jc w:val="both"/>
        <w:rPr>
          <w:rFonts w:ascii="SchoolBookCTT" w:hAnsi="SchoolBookCTT"/>
          <w:sz w:val="24"/>
          <w:szCs w:val="24"/>
        </w:rPr>
      </w:pPr>
      <w:r w:rsidRPr="003C3F0F">
        <w:rPr>
          <w:rFonts w:ascii="SchoolBookCTT" w:hAnsi="SchoolBookCTT"/>
          <w:sz w:val="24"/>
          <w:szCs w:val="24"/>
        </w:rPr>
        <w:t xml:space="preserve">Участь у складанні статистичних звітів. </w:t>
      </w:r>
    </w:p>
    <w:p w:rsidR="00E030A4" w:rsidRPr="003C3F0F" w:rsidRDefault="009D063A" w:rsidP="00772EDA">
      <w:pPr>
        <w:pStyle w:val="Zag"/>
        <w:widowControl w:val="0"/>
        <w:suppressAutoHyphens/>
        <w:spacing w:before="0" w:after="0"/>
        <w:rPr>
          <w:sz w:val="32"/>
          <w:szCs w:val="32"/>
          <w:lang w:val="uk-UA"/>
        </w:rPr>
      </w:pPr>
      <w:r w:rsidRPr="003C3F0F">
        <w:rPr>
          <w:lang w:val="uk-UA"/>
        </w:rPr>
        <w:br w:type="page"/>
      </w:r>
      <w:r w:rsidR="00E030A4" w:rsidRPr="003C3F0F">
        <w:rPr>
          <w:sz w:val="32"/>
          <w:szCs w:val="32"/>
          <w:lang w:val="uk-UA"/>
        </w:rPr>
        <w:lastRenderedPageBreak/>
        <w:t>ПЕРЕЛІК</w:t>
      </w:r>
      <w:r w:rsidR="0081476F" w:rsidRPr="003C3F0F">
        <w:rPr>
          <w:sz w:val="32"/>
          <w:szCs w:val="32"/>
          <w:lang w:val="uk-UA"/>
        </w:rPr>
        <w:t xml:space="preserve"> </w:t>
      </w:r>
      <w:r w:rsidR="00E030A4" w:rsidRPr="003C3F0F">
        <w:rPr>
          <w:sz w:val="32"/>
          <w:szCs w:val="32"/>
          <w:lang w:val="uk-UA"/>
        </w:rPr>
        <w:t>ПИТАНЬ</w:t>
      </w:r>
      <w:r w:rsidR="00772EDA">
        <w:rPr>
          <w:sz w:val="32"/>
          <w:szCs w:val="32"/>
          <w:lang w:val="uk-UA"/>
        </w:rPr>
        <w:t xml:space="preserve"> </w:t>
      </w:r>
      <w:r w:rsidR="00E030A4" w:rsidRPr="003C3F0F">
        <w:rPr>
          <w:sz w:val="32"/>
          <w:szCs w:val="32"/>
          <w:lang w:val="uk-UA"/>
        </w:rPr>
        <w:t>Д</w:t>
      </w:r>
      <w:r w:rsidR="00584830" w:rsidRPr="003C3F0F">
        <w:rPr>
          <w:sz w:val="32"/>
          <w:szCs w:val="32"/>
          <w:lang w:val="uk-UA"/>
        </w:rPr>
        <w:t>О</w:t>
      </w:r>
      <w:r w:rsidR="00E030A4" w:rsidRPr="003C3F0F">
        <w:rPr>
          <w:sz w:val="32"/>
          <w:szCs w:val="32"/>
          <w:lang w:val="uk-UA"/>
        </w:rPr>
        <w:t xml:space="preserve"> диференційованого заліку</w:t>
      </w:r>
    </w:p>
    <w:p w:rsidR="00E030A4" w:rsidRPr="003C3F0F" w:rsidRDefault="00E030A4" w:rsidP="003C3F0F">
      <w:pPr>
        <w:pStyle w:val="Zag"/>
        <w:widowControl w:val="0"/>
        <w:suppressAutoHyphens/>
        <w:spacing w:before="0" w:after="0"/>
        <w:ind w:firstLine="709"/>
        <w:rPr>
          <w:sz w:val="32"/>
          <w:lang w:val="uk-UA"/>
        </w:rPr>
      </w:pP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Загальний аналіз крові, основні показники. Діагностичне значення в клініці внутрішніх хвороб.</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Дослідження сечі (загальний аналіз, за методами Зимницького, Нечипоренк</w:t>
      </w:r>
      <w:r w:rsidR="00584830" w:rsidRPr="003C3F0F">
        <w:rPr>
          <w:color w:val="auto"/>
          <w:sz w:val="24"/>
          <w:lang w:val="uk-UA"/>
        </w:rPr>
        <w:t>а</w:t>
      </w:r>
      <w:r w:rsidRPr="003C3F0F">
        <w:rPr>
          <w:color w:val="auto"/>
          <w:sz w:val="24"/>
          <w:lang w:val="uk-UA"/>
        </w:rPr>
        <w:t>), основні показники, діагностичне значення. Дослідження мокротиння, калу, шлункового та дуоденального вмісту.</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Електрокардіографія як метод діагностики захворювань серцево-судинної системи. Методика реєстрації електрокардіо</w:t>
      </w:r>
      <w:r w:rsidRPr="003C3F0F">
        <w:rPr>
          <w:color w:val="auto"/>
          <w:sz w:val="24"/>
          <w:lang w:val="uk-UA"/>
        </w:rPr>
        <w:softHyphen/>
        <w:t>грами.</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 xml:space="preserve">Інструментальні методи обстеження пацієнтів. Діагностичне значення рентгенологічного, ендоскопічного, ультразвукового методів </w:t>
      </w:r>
      <w:r w:rsidR="00584830" w:rsidRPr="003C3F0F">
        <w:rPr>
          <w:color w:val="auto"/>
          <w:sz w:val="24"/>
          <w:lang w:val="uk-UA"/>
        </w:rPr>
        <w:t>д</w:t>
      </w:r>
      <w:r w:rsidRPr="003C3F0F">
        <w:rPr>
          <w:color w:val="auto"/>
          <w:sz w:val="24"/>
          <w:lang w:val="uk-UA"/>
        </w:rPr>
        <w:t>ос</w:t>
      </w:r>
      <w:r w:rsidR="00584830" w:rsidRPr="003C3F0F">
        <w:rPr>
          <w:color w:val="auto"/>
          <w:sz w:val="24"/>
          <w:lang w:val="uk-UA"/>
        </w:rPr>
        <w:t>лід</w:t>
      </w:r>
      <w:r w:rsidRPr="003C3F0F">
        <w:rPr>
          <w:color w:val="auto"/>
          <w:sz w:val="24"/>
          <w:lang w:val="uk-UA"/>
        </w:rPr>
        <w:t>жен</w:t>
      </w:r>
      <w:r w:rsidR="00584830" w:rsidRPr="003C3F0F">
        <w:rPr>
          <w:color w:val="auto"/>
          <w:sz w:val="24"/>
          <w:lang w:val="uk-UA"/>
        </w:rPr>
        <w:t>ня</w:t>
      </w:r>
      <w:r w:rsidRPr="003C3F0F">
        <w:rPr>
          <w:color w:val="auto"/>
          <w:sz w:val="24"/>
          <w:lang w:val="uk-UA"/>
        </w:rPr>
        <w:t>.</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Бронхіт (гострий і хронічний). Етіологія, патогенез, клінічні симптоми, перебіг, лікування, догляд за пацієнтами, профілактика.</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Пневмонія, сучасна класифікація: етіологія, патогенез, клінічні симптоми, перебіг, ускладнення, особливості догляду за пацієнтами.</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Бронхіальна астма. Етіологія, патогенез, класифікація. Клінічна картина нападу бронхіальної астми, лікування, догляд за пацієнтами.</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 xml:space="preserve">Діагностика бронхіальної астми. Профілактика захворювання. </w:t>
      </w:r>
    </w:p>
    <w:p w:rsidR="00B52420" w:rsidRPr="003C3F0F" w:rsidRDefault="00E030A4" w:rsidP="0069509A">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Туберкульоз легень. Етіологія, патогенез, класифікація, методи діагностики туберкульозу</w:t>
      </w:r>
      <w:r w:rsidR="00B52420" w:rsidRPr="003C3F0F">
        <w:rPr>
          <w:color w:val="auto"/>
          <w:sz w:val="24"/>
          <w:lang w:val="uk-UA"/>
        </w:rPr>
        <w:t>.</w:t>
      </w:r>
    </w:p>
    <w:p w:rsidR="00E030A4" w:rsidRPr="003C3F0F" w:rsidRDefault="00B52420" w:rsidP="0069509A">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 xml:space="preserve">Характеристика клінічних форм туберкульозу </w:t>
      </w:r>
      <w:r w:rsidR="00E030A4" w:rsidRPr="003C3F0F">
        <w:rPr>
          <w:color w:val="auto"/>
          <w:sz w:val="24"/>
          <w:lang w:val="uk-UA"/>
        </w:rPr>
        <w:t>легень,</w:t>
      </w:r>
      <w:r w:rsidR="0081476F" w:rsidRPr="003C3F0F">
        <w:rPr>
          <w:color w:val="auto"/>
          <w:sz w:val="24"/>
          <w:lang w:val="uk-UA"/>
        </w:rPr>
        <w:t xml:space="preserve"> </w:t>
      </w:r>
      <w:r w:rsidR="00E030A4" w:rsidRPr="003C3F0F">
        <w:rPr>
          <w:color w:val="auto"/>
          <w:sz w:val="24"/>
          <w:lang w:val="uk-UA"/>
        </w:rPr>
        <w:t>лікування, специфічна профілактика.</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Сухий плеврит. Етіологія, основні клінічні симптоми, лікування, догляд за пацієнтами, профілактика.</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Ексудативний плеврит. Етіологія, клінічні симптоми, діагностика. Лікування, догляд за пацієнтами, профілактика.</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Бронхоектатична хвороба. Етіологія, патогенез, клінічні симптоми, ускладнення. Діагностика, лікування, догляд за пацієнтами, профілактика.</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Рак легень. Чинники, які сприяють розвитку раку легень, клінічна картина залежно від локалізації пухлин. Методи діагностики хвороби та лікування пацієнтів, особливості догляду за ними.</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Ревматична хвороба. Етіологія, патогенез,</w:t>
      </w:r>
      <w:r w:rsidR="0081476F" w:rsidRPr="003C3F0F">
        <w:rPr>
          <w:color w:val="auto"/>
          <w:sz w:val="24"/>
          <w:lang w:val="uk-UA"/>
        </w:rPr>
        <w:t xml:space="preserve"> </w:t>
      </w:r>
      <w:r w:rsidRPr="003C3F0F">
        <w:rPr>
          <w:color w:val="auto"/>
          <w:sz w:val="24"/>
          <w:lang w:val="uk-UA"/>
        </w:rPr>
        <w:t>класифікація, клінічні симптоми, прогноз, діагностика, лікування, профілактика захворювання та його загострень.</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Гіперт</w:t>
      </w:r>
      <w:r w:rsidR="00584830" w:rsidRPr="003C3F0F">
        <w:rPr>
          <w:color w:val="auto"/>
          <w:sz w:val="24"/>
          <w:lang w:val="uk-UA"/>
        </w:rPr>
        <w:t>е</w:t>
      </w:r>
      <w:r w:rsidRPr="003C3F0F">
        <w:rPr>
          <w:color w:val="auto"/>
          <w:sz w:val="24"/>
          <w:lang w:val="uk-UA"/>
        </w:rPr>
        <w:t>н</w:t>
      </w:r>
      <w:r w:rsidR="00584830" w:rsidRPr="003C3F0F">
        <w:rPr>
          <w:color w:val="auto"/>
          <w:sz w:val="24"/>
          <w:lang w:val="uk-UA"/>
        </w:rPr>
        <w:t>зив</w:t>
      </w:r>
      <w:r w:rsidRPr="003C3F0F">
        <w:rPr>
          <w:color w:val="auto"/>
          <w:sz w:val="24"/>
          <w:lang w:val="uk-UA"/>
        </w:rPr>
        <w:t>на хвороба та симптоматична артеріальна гіпертензія. Етіологія і патогенез,</w:t>
      </w:r>
      <w:r w:rsidR="0081476F" w:rsidRPr="003C3F0F">
        <w:rPr>
          <w:color w:val="auto"/>
          <w:sz w:val="24"/>
          <w:lang w:val="uk-UA"/>
        </w:rPr>
        <w:t xml:space="preserve"> </w:t>
      </w:r>
      <w:r w:rsidRPr="003C3F0F">
        <w:rPr>
          <w:color w:val="auto"/>
          <w:sz w:val="24"/>
          <w:lang w:val="uk-UA"/>
        </w:rPr>
        <w:t>класифікація, основні клінічні симптоми, діагностика захворювання, принципи лікування.</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Гіпертензивн</w:t>
      </w:r>
      <w:r w:rsidR="00584830" w:rsidRPr="003C3F0F">
        <w:rPr>
          <w:color w:val="auto"/>
          <w:sz w:val="24"/>
          <w:lang w:val="uk-UA"/>
        </w:rPr>
        <w:t>ий</w:t>
      </w:r>
      <w:r w:rsidRPr="003C3F0F">
        <w:rPr>
          <w:color w:val="auto"/>
          <w:sz w:val="24"/>
          <w:lang w:val="uk-UA"/>
        </w:rPr>
        <w:t xml:space="preserve"> криз, класифікація, клінічні симптоми, невідкладна </w:t>
      </w:r>
      <w:r w:rsidR="00584830" w:rsidRPr="003C3F0F">
        <w:rPr>
          <w:color w:val="auto"/>
          <w:sz w:val="24"/>
          <w:lang w:val="uk-UA"/>
        </w:rPr>
        <w:t xml:space="preserve">медична </w:t>
      </w:r>
      <w:r w:rsidRPr="003C3F0F">
        <w:rPr>
          <w:color w:val="auto"/>
          <w:sz w:val="24"/>
          <w:lang w:val="uk-UA"/>
        </w:rPr>
        <w:t>допомога.</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ІХС.</w:t>
      </w:r>
      <w:r w:rsidR="000C3B69" w:rsidRPr="003C3F0F">
        <w:rPr>
          <w:color w:val="auto"/>
          <w:sz w:val="24"/>
          <w:lang w:val="uk-UA"/>
        </w:rPr>
        <w:t xml:space="preserve"> </w:t>
      </w:r>
      <w:r w:rsidRPr="003C3F0F">
        <w:rPr>
          <w:color w:val="auto"/>
          <w:sz w:val="24"/>
          <w:lang w:val="uk-UA"/>
        </w:rPr>
        <w:t xml:space="preserve">Стенокардія, клінічна класифікація, характеристика нападу стенокардії, надання невідкладної </w:t>
      </w:r>
      <w:r w:rsidR="00584830" w:rsidRPr="003C3F0F">
        <w:rPr>
          <w:color w:val="auto"/>
          <w:sz w:val="24"/>
          <w:lang w:val="uk-UA"/>
        </w:rPr>
        <w:t xml:space="preserve">медичної </w:t>
      </w:r>
      <w:r w:rsidRPr="003C3F0F">
        <w:rPr>
          <w:color w:val="auto"/>
          <w:sz w:val="24"/>
          <w:lang w:val="uk-UA"/>
        </w:rPr>
        <w:t>допомоги при нападі стенокардії.</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Інфаркт міокарда. Варіанти перебігу. Ускладнення інфаркту міокарда.</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 xml:space="preserve">Інфаркт міокарда. Клінічні форми. Невідкладна </w:t>
      </w:r>
      <w:r w:rsidR="00584830" w:rsidRPr="003C3F0F">
        <w:rPr>
          <w:color w:val="auto"/>
          <w:sz w:val="24"/>
          <w:lang w:val="uk-UA"/>
        </w:rPr>
        <w:t xml:space="preserve">медична </w:t>
      </w:r>
      <w:r w:rsidRPr="003C3F0F">
        <w:rPr>
          <w:color w:val="auto"/>
          <w:sz w:val="24"/>
          <w:lang w:val="uk-UA"/>
        </w:rPr>
        <w:t xml:space="preserve">допомога, транспортування пацієнта. </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 xml:space="preserve">Гостра лівошлуночкова недостатність. Причини, клінічні симптоми, принципи невідкладної </w:t>
      </w:r>
      <w:r w:rsidR="00584830" w:rsidRPr="003C3F0F">
        <w:rPr>
          <w:color w:val="auto"/>
          <w:sz w:val="24"/>
          <w:lang w:val="uk-UA"/>
        </w:rPr>
        <w:t xml:space="preserve">медичної </w:t>
      </w:r>
      <w:r w:rsidRPr="003C3F0F">
        <w:rPr>
          <w:color w:val="auto"/>
          <w:sz w:val="24"/>
          <w:lang w:val="uk-UA"/>
        </w:rPr>
        <w:t>допомоги.</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 xml:space="preserve">Гостра судинна недостатність (непритомність, колапс, шок). Причини, </w:t>
      </w:r>
      <w:r w:rsidRPr="003C3F0F">
        <w:rPr>
          <w:color w:val="auto"/>
          <w:sz w:val="24"/>
          <w:lang w:val="uk-UA"/>
        </w:rPr>
        <w:lastRenderedPageBreak/>
        <w:t xml:space="preserve">клінічні ознаки, надання невідкладної </w:t>
      </w:r>
      <w:r w:rsidR="00584830" w:rsidRPr="003C3F0F">
        <w:rPr>
          <w:color w:val="auto"/>
          <w:sz w:val="24"/>
          <w:lang w:val="uk-UA"/>
        </w:rPr>
        <w:t xml:space="preserve">медичної </w:t>
      </w:r>
      <w:r w:rsidRPr="003C3F0F">
        <w:rPr>
          <w:color w:val="auto"/>
          <w:sz w:val="24"/>
          <w:lang w:val="uk-UA"/>
        </w:rPr>
        <w:t>допомоги.</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Хронічна серцева недостатність</w:t>
      </w:r>
      <w:r w:rsidR="00584830" w:rsidRPr="003C3F0F">
        <w:rPr>
          <w:color w:val="auto"/>
          <w:sz w:val="24"/>
          <w:lang w:val="uk-UA"/>
        </w:rPr>
        <w:t>. К</w:t>
      </w:r>
      <w:r w:rsidRPr="003C3F0F">
        <w:rPr>
          <w:color w:val="auto"/>
          <w:sz w:val="24"/>
          <w:lang w:val="uk-UA"/>
        </w:rPr>
        <w:t>лінічна класифікація,</w:t>
      </w:r>
      <w:r w:rsidR="0081476F" w:rsidRPr="003C3F0F">
        <w:rPr>
          <w:color w:val="auto"/>
          <w:sz w:val="24"/>
          <w:lang w:val="uk-UA"/>
        </w:rPr>
        <w:t xml:space="preserve"> </w:t>
      </w:r>
      <w:r w:rsidRPr="003C3F0F">
        <w:rPr>
          <w:color w:val="auto"/>
          <w:sz w:val="24"/>
          <w:lang w:val="uk-UA"/>
        </w:rPr>
        <w:t>основні клінічні симптоми залежно від стадії,</w:t>
      </w:r>
      <w:r w:rsidR="0081476F" w:rsidRPr="003C3F0F">
        <w:rPr>
          <w:color w:val="auto"/>
          <w:sz w:val="24"/>
          <w:lang w:val="uk-UA"/>
        </w:rPr>
        <w:t xml:space="preserve"> </w:t>
      </w:r>
      <w:r w:rsidRPr="003C3F0F">
        <w:rPr>
          <w:color w:val="auto"/>
          <w:sz w:val="24"/>
          <w:lang w:val="uk-UA"/>
        </w:rPr>
        <w:t xml:space="preserve">лікування, догляд за пацієнтами. </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Гострий гастрит. Етіологія, патогенез, клінічні симптоми, лікування, догляд за пацієнтами.</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Хронічний гастрит. Етіологія, класифікація, клінічні симптоми. Діагностика, лікування, диспансеризація.</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Виразкова хвороба шлунка й дванадцятипалої кишки. Етіологія, патогенез, клінічні симптоми. Методи діагностики лікування, диспансеризація.</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Виразкова хвороба. Ускладнення: клінічні ознаки шлункової кровотечі, перфорації шлунка, надання невідкладної</w:t>
      </w:r>
      <w:r w:rsidR="00584830" w:rsidRPr="003C3F0F">
        <w:rPr>
          <w:color w:val="auto"/>
          <w:sz w:val="24"/>
          <w:lang w:val="uk-UA"/>
        </w:rPr>
        <w:t xml:space="preserve"> медичної</w:t>
      </w:r>
      <w:r w:rsidRPr="003C3F0F">
        <w:rPr>
          <w:color w:val="auto"/>
          <w:sz w:val="24"/>
          <w:lang w:val="uk-UA"/>
        </w:rPr>
        <w:t xml:space="preserve"> допомоги.</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Рак шлунка. Передракові захворювання. Клінічні ознаки. Методи діагностики та лікування. Особливості догляду за пацієнтами.</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Хронічний гепатит. Етіологія, патогенез, клінічна класифі</w:t>
      </w:r>
      <w:r w:rsidRPr="003C3F0F">
        <w:rPr>
          <w:color w:val="auto"/>
          <w:sz w:val="24"/>
          <w:lang w:val="uk-UA"/>
        </w:rPr>
        <w:softHyphen/>
        <w:t>кація, основні клінічні ознаки, діагностика,</w:t>
      </w:r>
      <w:r w:rsidR="0081476F" w:rsidRPr="003C3F0F">
        <w:rPr>
          <w:color w:val="auto"/>
          <w:sz w:val="24"/>
          <w:lang w:val="uk-UA"/>
        </w:rPr>
        <w:t xml:space="preserve">  </w:t>
      </w:r>
      <w:r w:rsidRPr="003C3F0F">
        <w:rPr>
          <w:color w:val="auto"/>
          <w:sz w:val="24"/>
          <w:lang w:val="uk-UA"/>
        </w:rPr>
        <w:t>лікування.</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Цироз печінки. Етіологія, основні клінічні озна</w:t>
      </w:r>
      <w:r w:rsidRPr="003C3F0F">
        <w:rPr>
          <w:color w:val="auto"/>
          <w:sz w:val="24"/>
          <w:lang w:val="uk-UA"/>
        </w:rPr>
        <w:softHyphen/>
        <w:t>ки, діагностика, лікування, профілактика.</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Хронічний холецистит. Клінічна картина, діагностика, лікування, догляд за пацієнтами, профілактика.</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Жовчнокам</w:t>
      </w:r>
      <w:r w:rsidR="0081476F" w:rsidRPr="003C3F0F">
        <w:rPr>
          <w:color w:val="auto"/>
          <w:sz w:val="24"/>
          <w:lang w:val="uk-UA"/>
        </w:rPr>
        <w:t>’</w:t>
      </w:r>
      <w:r w:rsidRPr="003C3F0F">
        <w:rPr>
          <w:color w:val="auto"/>
          <w:sz w:val="24"/>
          <w:lang w:val="uk-UA"/>
        </w:rPr>
        <w:t>яна хвороба. Етіологія, патогенез, клінічні симптоми печінкової кол</w:t>
      </w:r>
      <w:r w:rsidR="00C45274">
        <w:rPr>
          <w:color w:val="auto"/>
          <w:sz w:val="24"/>
          <w:lang w:val="uk-UA"/>
        </w:rPr>
        <w:t>і</w:t>
      </w:r>
      <w:r w:rsidRPr="003C3F0F">
        <w:rPr>
          <w:color w:val="auto"/>
          <w:sz w:val="24"/>
          <w:lang w:val="uk-UA"/>
        </w:rPr>
        <w:t xml:space="preserve">ки. Діагностика, невідкладна </w:t>
      </w:r>
      <w:r w:rsidR="00584830" w:rsidRPr="003C3F0F">
        <w:rPr>
          <w:color w:val="auto"/>
          <w:sz w:val="24"/>
          <w:lang w:val="uk-UA"/>
        </w:rPr>
        <w:t xml:space="preserve">медична </w:t>
      </w:r>
      <w:r w:rsidRPr="003C3F0F">
        <w:rPr>
          <w:color w:val="auto"/>
          <w:sz w:val="24"/>
          <w:lang w:val="uk-UA"/>
        </w:rPr>
        <w:t>допомога.</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Хронічний панкреатит. Етіологія, патогенез, клінічні симптоми. Лабораторна діагностика, лікування,</w:t>
      </w:r>
      <w:r w:rsidR="0081476F" w:rsidRPr="003C3F0F">
        <w:rPr>
          <w:color w:val="auto"/>
          <w:sz w:val="24"/>
          <w:lang w:val="uk-UA"/>
        </w:rPr>
        <w:t xml:space="preserve">  </w:t>
      </w:r>
      <w:r w:rsidRPr="003C3F0F">
        <w:rPr>
          <w:color w:val="auto"/>
          <w:sz w:val="24"/>
          <w:lang w:val="uk-UA"/>
        </w:rPr>
        <w:t>профілактика.</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Гострий гломерулонефрит. Етіологія, патогенез, клінічна класифікація. Лікування, догляд за пацієнтами, прогноз, диспансеризація.</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Хронічний гломерулонефрит. Етіологія, патогенез, клінічна класифікація. Клінічні ознаки, діагностика, лікування, догляд за пацієнтами, профілактика.</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Гострий та хронічний пієлонефрит. Етіологія, патогенез, основні клінічні симптоми, діагностика, лікування,</w:t>
      </w:r>
      <w:r w:rsidR="0081476F" w:rsidRPr="003C3F0F">
        <w:rPr>
          <w:color w:val="auto"/>
          <w:sz w:val="24"/>
          <w:lang w:val="uk-UA"/>
        </w:rPr>
        <w:t xml:space="preserve"> </w:t>
      </w:r>
      <w:r w:rsidRPr="003C3F0F">
        <w:rPr>
          <w:color w:val="auto"/>
          <w:sz w:val="24"/>
          <w:lang w:val="uk-UA"/>
        </w:rPr>
        <w:t xml:space="preserve">профілактика. </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Хронічна ниркова недостатність. Етіологія, патогенез. Основні клінічні ознаки, діагностика, лікування, профілактика.</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Нирковокам</w:t>
      </w:r>
      <w:r w:rsidR="0081476F" w:rsidRPr="003C3F0F">
        <w:rPr>
          <w:color w:val="auto"/>
          <w:sz w:val="24"/>
          <w:lang w:val="uk-UA"/>
        </w:rPr>
        <w:t>’</w:t>
      </w:r>
      <w:r w:rsidRPr="003C3F0F">
        <w:rPr>
          <w:color w:val="auto"/>
          <w:sz w:val="24"/>
          <w:lang w:val="uk-UA"/>
        </w:rPr>
        <w:t xml:space="preserve">яна хвороба. Етіологія, патогенез. Основні клінічні ознаки ниркової кольки, надання невідкладної </w:t>
      </w:r>
      <w:r w:rsidR="00584830" w:rsidRPr="003C3F0F">
        <w:rPr>
          <w:color w:val="auto"/>
          <w:sz w:val="24"/>
          <w:lang w:val="uk-UA"/>
        </w:rPr>
        <w:t xml:space="preserve">медичної </w:t>
      </w:r>
      <w:r w:rsidRPr="003C3F0F">
        <w:rPr>
          <w:color w:val="auto"/>
          <w:sz w:val="24"/>
          <w:lang w:val="uk-UA"/>
        </w:rPr>
        <w:t xml:space="preserve">допомоги. </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Дифузний токсичний зоб. Етіологія, клінічні симптоми, діагностика, лікування, догляд за пацієнтами.</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Гіпотиреоз. Етіологія, клінічні симптоми. Лікування, догляд за пацієнтами, профілактика.</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Цукровий діабет. Етіологія, патогенез, основні клінічні ознаки захворювання, діагностика,</w:t>
      </w:r>
      <w:r w:rsidR="0081476F" w:rsidRPr="003C3F0F">
        <w:rPr>
          <w:color w:val="auto"/>
          <w:sz w:val="24"/>
          <w:lang w:val="uk-UA"/>
        </w:rPr>
        <w:t xml:space="preserve"> </w:t>
      </w:r>
      <w:r w:rsidRPr="003C3F0F">
        <w:rPr>
          <w:color w:val="auto"/>
          <w:sz w:val="24"/>
          <w:lang w:val="uk-UA"/>
        </w:rPr>
        <w:t>лікування, профілактика захворювання та його ускладнень.</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 xml:space="preserve">Основні причини розвитку гіпо- й гіперглікемічної коми. Клінічні ознаки. Невідкладна </w:t>
      </w:r>
      <w:r w:rsidR="00584830" w:rsidRPr="003C3F0F">
        <w:rPr>
          <w:color w:val="auto"/>
          <w:sz w:val="24"/>
          <w:lang w:val="uk-UA"/>
        </w:rPr>
        <w:t xml:space="preserve">медична </w:t>
      </w:r>
      <w:r w:rsidRPr="003C3F0F">
        <w:rPr>
          <w:color w:val="auto"/>
          <w:sz w:val="24"/>
          <w:lang w:val="uk-UA"/>
        </w:rPr>
        <w:t>допомога.</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Залізодефіцитна анемія. Етіологія, клінічні ознаки, діагностика, лікування.</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В</w:t>
      </w:r>
      <w:r w:rsidRPr="003C3F0F">
        <w:rPr>
          <w:color w:val="auto"/>
          <w:sz w:val="24"/>
          <w:vertAlign w:val="subscript"/>
          <w:lang w:val="uk-UA"/>
        </w:rPr>
        <w:t>12</w:t>
      </w:r>
      <w:r w:rsidRPr="003C3F0F">
        <w:rPr>
          <w:color w:val="auto"/>
          <w:sz w:val="24"/>
          <w:lang w:val="uk-UA"/>
        </w:rPr>
        <w:t>-дефіцитна анемія. Етіологія, клінічні ознаки, діагностика, лікування.</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 xml:space="preserve">Гострий лейкоз. </w:t>
      </w:r>
      <w:r w:rsidR="002F02AA" w:rsidRPr="003C3F0F">
        <w:rPr>
          <w:color w:val="auto"/>
          <w:sz w:val="24"/>
          <w:lang w:val="uk-UA"/>
        </w:rPr>
        <w:t>Етіологія</w:t>
      </w:r>
      <w:r w:rsidRPr="003C3F0F">
        <w:rPr>
          <w:color w:val="auto"/>
          <w:sz w:val="24"/>
          <w:lang w:val="uk-UA"/>
        </w:rPr>
        <w:t>, клінічні ознаки, перебіг, прогноз, ускладнення. Лікування, догляд за пацієнтами.</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Ревматоїдний артрит. Етіологія, клінічний перебіг, діагностика. Лікування, догляд за пацієнтами.</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Гострі алергі</w:t>
      </w:r>
      <w:r w:rsidR="00692291">
        <w:rPr>
          <w:color w:val="auto"/>
          <w:sz w:val="24"/>
          <w:lang w:val="uk-UA"/>
        </w:rPr>
        <w:t>й</w:t>
      </w:r>
      <w:r w:rsidRPr="003C3F0F">
        <w:rPr>
          <w:color w:val="auto"/>
          <w:sz w:val="24"/>
          <w:lang w:val="uk-UA"/>
        </w:rPr>
        <w:t xml:space="preserve">ні захворювання. </w:t>
      </w:r>
      <w:r w:rsidR="002F02AA" w:rsidRPr="003C3F0F">
        <w:rPr>
          <w:color w:val="auto"/>
          <w:sz w:val="24"/>
          <w:lang w:val="uk-UA"/>
        </w:rPr>
        <w:t>Етіологія</w:t>
      </w:r>
      <w:r w:rsidRPr="003C3F0F">
        <w:rPr>
          <w:color w:val="auto"/>
          <w:sz w:val="24"/>
          <w:lang w:val="uk-UA"/>
        </w:rPr>
        <w:t>. Клінічні ознаки кропив</w:t>
      </w:r>
      <w:r w:rsidR="0081476F" w:rsidRPr="003C3F0F">
        <w:rPr>
          <w:color w:val="auto"/>
          <w:sz w:val="24"/>
          <w:lang w:val="uk-UA"/>
        </w:rPr>
        <w:t>’</w:t>
      </w:r>
      <w:r w:rsidRPr="003C3F0F">
        <w:rPr>
          <w:color w:val="auto"/>
          <w:sz w:val="24"/>
          <w:lang w:val="uk-UA"/>
        </w:rPr>
        <w:t xml:space="preserve">янки і </w:t>
      </w:r>
      <w:r w:rsidRPr="003C3F0F">
        <w:rPr>
          <w:color w:val="auto"/>
          <w:sz w:val="24"/>
          <w:lang w:val="uk-UA"/>
        </w:rPr>
        <w:lastRenderedPageBreak/>
        <w:t>набряку Квінке. Невідкладна допомога.</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 xml:space="preserve">Анафілактичний шок. </w:t>
      </w:r>
      <w:r w:rsidR="002F02AA" w:rsidRPr="003C3F0F">
        <w:rPr>
          <w:color w:val="auto"/>
          <w:sz w:val="24"/>
          <w:lang w:val="uk-UA"/>
        </w:rPr>
        <w:t>Етіологія</w:t>
      </w:r>
      <w:r w:rsidRPr="003C3F0F">
        <w:rPr>
          <w:color w:val="auto"/>
          <w:sz w:val="24"/>
          <w:lang w:val="uk-UA"/>
        </w:rPr>
        <w:t>, клінічні ознаки, невідкладна допомога, догляд за пацієнтами.</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 xml:space="preserve">Сироваткова хвороба. </w:t>
      </w:r>
      <w:r w:rsidR="002F02AA" w:rsidRPr="003C3F0F">
        <w:rPr>
          <w:color w:val="auto"/>
          <w:sz w:val="24"/>
          <w:lang w:val="uk-UA"/>
        </w:rPr>
        <w:t>Етіологія</w:t>
      </w:r>
      <w:r w:rsidRPr="003C3F0F">
        <w:rPr>
          <w:color w:val="auto"/>
          <w:sz w:val="24"/>
          <w:lang w:val="uk-UA"/>
        </w:rPr>
        <w:t>, клінічні ознаки, перебіг, прогноз, лікування, профілактика.</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 xml:space="preserve">Основні види невідкладної </w:t>
      </w:r>
      <w:r w:rsidR="002F02AA" w:rsidRPr="003C3F0F">
        <w:rPr>
          <w:color w:val="auto"/>
          <w:sz w:val="24"/>
          <w:lang w:val="uk-UA"/>
        </w:rPr>
        <w:t xml:space="preserve">медичної </w:t>
      </w:r>
      <w:r w:rsidRPr="003C3F0F">
        <w:rPr>
          <w:color w:val="auto"/>
          <w:sz w:val="24"/>
          <w:lang w:val="uk-UA"/>
        </w:rPr>
        <w:t>допомоги в разі гострих інтоксикацій.</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Охорона праці при роботі з електроприладами.</w:t>
      </w:r>
    </w:p>
    <w:p w:rsidR="00E030A4" w:rsidRPr="003C3F0F" w:rsidRDefault="00E030A4" w:rsidP="00835745">
      <w:pPr>
        <w:pStyle w:val="Bodytext"/>
        <w:widowControl w:val="0"/>
        <w:numPr>
          <w:ilvl w:val="0"/>
          <w:numId w:val="30"/>
        </w:numPr>
        <w:tabs>
          <w:tab w:val="clear" w:pos="1100"/>
        </w:tabs>
        <w:suppressAutoHyphens/>
        <w:spacing w:line="240" w:lineRule="auto"/>
        <w:ind w:left="714" w:hanging="462"/>
        <w:rPr>
          <w:color w:val="auto"/>
          <w:sz w:val="24"/>
          <w:lang w:val="uk-UA"/>
        </w:rPr>
      </w:pPr>
      <w:r w:rsidRPr="003C3F0F">
        <w:rPr>
          <w:color w:val="auto"/>
          <w:sz w:val="24"/>
          <w:lang w:val="uk-UA"/>
        </w:rPr>
        <w:t xml:space="preserve">Профілактика професійних захворювань. </w:t>
      </w:r>
    </w:p>
    <w:p w:rsidR="00E030A4" w:rsidRPr="003C3F0F" w:rsidRDefault="002F02AA" w:rsidP="00420277">
      <w:pPr>
        <w:pStyle w:val="Bodytext"/>
        <w:widowControl w:val="0"/>
        <w:suppressAutoHyphens/>
        <w:spacing w:line="240" w:lineRule="auto"/>
        <w:ind w:firstLine="720"/>
        <w:rPr>
          <w:b/>
          <w:color w:val="auto"/>
          <w:sz w:val="32"/>
          <w:szCs w:val="32"/>
          <w:lang w:val="uk-UA"/>
        </w:rPr>
      </w:pPr>
      <w:r w:rsidRPr="003C3F0F">
        <w:rPr>
          <w:color w:val="auto"/>
          <w:sz w:val="24"/>
          <w:lang w:val="uk-UA"/>
        </w:rPr>
        <w:br w:type="page"/>
      </w:r>
      <w:r w:rsidRPr="003C3F0F">
        <w:rPr>
          <w:b/>
          <w:color w:val="auto"/>
          <w:sz w:val="32"/>
          <w:szCs w:val="32"/>
          <w:lang w:val="uk-UA"/>
        </w:rPr>
        <w:lastRenderedPageBreak/>
        <w:t>ЛІТЕРАТУРА</w:t>
      </w:r>
    </w:p>
    <w:p w:rsidR="002F02AA" w:rsidRPr="003C3F0F" w:rsidRDefault="002F02AA" w:rsidP="00420277">
      <w:pPr>
        <w:pStyle w:val="Bodytext"/>
        <w:widowControl w:val="0"/>
        <w:suppressAutoHyphens/>
        <w:spacing w:line="240" w:lineRule="auto"/>
        <w:ind w:firstLine="720"/>
        <w:rPr>
          <w:color w:val="auto"/>
          <w:sz w:val="24"/>
          <w:lang w:val="uk-UA"/>
        </w:rPr>
      </w:pPr>
    </w:p>
    <w:p w:rsidR="006A6C64" w:rsidRPr="003C3F0F" w:rsidRDefault="006A6C64" w:rsidP="00420277">
      <w:pPr>
        <w:pStyle w:val="Bodytext"/>
        <w:widowControl w:val="0"/>
        <w:suppressAutoHyphens/>
        <w:spacing w:line="240" w:lineRule="auto"/>
        <w:ind w:firstLine="720"/>
        <w:rPr>
          <w:color w:val="auto"/>
          <w:sz w:val="24"/>
          <w:szCs w:val="24"/>
          <w:lang w:val="uk-UA"/>
        </w:rPr>
      </w:pPr>
      <w:r w:rsidRPr="003C3F0F">
        <w:rPr>
          <w:i/>
          <w:iCs/>
          <w:color w:val="auto"/>
          <w:sz w:val="24"/>
          <w:szCs w:val="24"/>
          <w:lang w:val="uk-UA"/>
        </w:rPr>
        <w:t>Бондаренко А.</w:t>
      </w:r>
      <w:r w:rsidRPr="003C3F0F">
        <w:rPr>
          <w:i/>
          <w:color w:val="auto"/>
          <w:sz w:val="24"/>
          <w:szCs w:val="24"/>
          <w:lang w:val="uk-UA"/>
        </w:rPr>
        <w:t>Д</w:t>
      </w:r>
      <w:r w:rsidRPr="003C3F0F">
        <w:rPr>
          <w:color w:val="auto"/>
          <w:sz w:val="24"/>
          <w:szCs w:val="24"/>
          <w:lang w:val="uk-UA"/>
        </w:rPr>
        <w:t>. Навчально-методичний посібник із терапії</w:t>
      </w:r>
      <w:r w:rsidR="00FE36D3" w:rsidRPr="003C3F0F">
        <w:rPr>
          <w:color w:val="auto"/>
          <w:sz w:val="24"/>
          <w:szCs w:val="24"/>
          <w:lang w:val="uk-UA"/>
        </w:rPr>
        <w:t>.</w:t>
      </w:r>
      <w:r w:rsidRPr="003C3F0F">
        <w:rPr>
          <w:color w:val="auto"/>
          <w:sz w:val="24"/>
          <w:szCs w:val="24"/>
          <w:lang w:val="uk-UA"/>
        </w:rPr>
        <w:t xml:space="preserve"> </w:t>
      </w:r>
      <w:r w:rsidR="00FE36D3" w:rsidRPr="003C3F0F">
        <w:rPr>
          <w:color w:val="auto"/>
          <w:sz w:val="24"/>
          <w:szCs w:val="24"/>
          <w:lang w:val="uk-UA"/>
        </w:rPr>
        <w:t>—</w:t>
      </w:r>
      <w:r w:rsidRPr="003C3F0F">
        <w:rPr>
          <w:color w:val="auto"/>
          <w:sz w:val="24"/>
          <w:szCs w:val="24"/>
          <w:lang w:val="uk-UA"/>
        </w:rPr>
        <w:t xml:space="preserve"> К</w:t>
      </w:r>
      <w:r w:rsidR="00FE36D3" w:rsidRPr="003C3F0F">
        <w:rPr>
          <w:color w:val="auto"/>
          <w:sz w:val="24"/>
          <w:szCs w:val="24"/>
          <w:lang w:val="uk-UA"/>
        </w:rPr>
        <w:t>.: Б. в.</w:t>
      </w:r>
      <w:r w:rsidRPr="003C3F0F">
        <w:rPr>
          <w:color w:val="auto"/>
          <w:sz w:val="24"/>
          <w:szCs w:val="24"/>
          <w:lang w:val="uk-UA"/>
        </w:rPr>
        <w:t>, 2003.</w:t>
      </w:r>
    </w:p>
    <w:p w:rsidR="006A6C64" w:rsidRPr="003C3F0F" w:rsidRDefault="006A6C64" w:rsidP="00420277">
      <w:pPr>
        <w:pStyle w:val="Bodytext"/>
        <w:widowControl w:val="0"/>
        <w:suppressAutoHyphens/>
        <w:spacing w:line="240" w:lineRule="auto"/>
        <w:ind w:firstLine="720"/>
        <w:rPr>
          <w:sz w:val="24"/>
          <w:szCs w:val="24"/>
          <w:lang w:val="uk-UA"/>
        </w:rPr>
      </w:pPr>
      <w:r w:rsidRPr="003C3F0F">
        <w:rPr>
          <w:i/>
          <w:iCs/>
          <w:sz w:val="24"/>
          <w:szCs w:val="24"/>
        </w:rPr>
        <w:t xml:space="preserve">Єпішина А.В. </w:t>
      </w:r>
      <w:r w:rsidRPr="003C3F0F">
        <w:rPr>
          <w:iCs/>
          <w:sz w:val="24"/>
          <w:szCs w:val="24"/>
        </w:rPr>
        <w:t>В</w:t>
      </w:r>
      <w:r w:rsidRPr="003C3F0F">
        <w:rPr>
          <w:sz w:val="24"/>
          <w:szCs w:val="24"/>
        </w:rPr>
        <w:t>нутрішні хвороби</w:t>
      </w:r>
      <w:r w:rsidRPr="003C3F0F">
        <w:rPr>
          <w:sz w:val="24"/>
          <w:szCs w:val="24"/>
          <w:lang w:val="uk-UA"/>
        </w:rPr>
        <w:t xml:space="preserve">. — </w:t>
      </w:r>
      <w:r w:rsidRPr="003C3F0F">
        <w:rPr>
          <w:sz w:val="24"/>
          <w:szCs w:val="24"/>
        </w:rPr>
        <w:t>Тернопіль</w:t>
      </w:r>
      <w:r w:rsidRPr="003C3F0F">
        <w:rPr>
          <w:sz w:val="24"/>
          <w:szCs w:val="24"/>
          <w:lang w:val="uk-UA"/>
        </w:rPr>
        <w:t xml:space="preserve">: </w:t>
      </w:r>
      <w:r w:rsidR="00154ED3">
        <w:rPr>
          <w:sz w:val="24"/>
          <w:szCs w:val="24"/>
        </w:rPr>
        <w:t>Укр</w:t>
      </w:r>
      <w:r w:rsidR="00154ED3">
        <w:rPr>
          <w:sz w:val="24"/>
          <w:szCs w:val="24"/>
          <w:lang w:val="uk-UA"/>
        </w:rPr>
        <w:t>м</w:t>
      </w:r>
      <w:r w:rsidRPr="003C3F0F">
        <w:rPr>
          <w:sz w:val="24"/>
          <w:szCs w:val="24"/>
        </w:rPr>
        <w:t>едкнига</w:t>
      </w:r>
      <w:r w:rsidRPr="003C3F0F">
        <w:rPr>
          <w:sz w:val="24"/>
          <w:szCs w:val="24"/>
          <w:lang w:val="uk-UA"/>
        </w:rPr>
        <w:t>,</w:t>
      </w:r>
      <w:r w:rsidRPr="003C3F0F">
        <w:rPr>
          <w:sz w:val="24"/>
          <w:szCs w:val="24"/>
        </w:rPr>
        <w:t xml:space="preserve"> 2005.</w:t>
      </w:r>
    </w:p>
    <w:p w:rsidR="006A6C64" w:rsidRPr="003C3F0F" w:rsidRDefault="006A6C64" w:rsidP="00420277">
      <w:pPr>
        <w:pStyle w:val="Bodytext"/>
        <w:widowControl w:val="0"/>
        <w:suppressAutoHyphens/>
        <w:spacing w:line="240" w:lineRule="auto"/>
        <w:ind w:firstLine="720"/>
        <w:rPr>
          <w:color w:val="auto"/>
          <w:sz w:val="24"/>
          <w:szCs w:val="24"/>
          <w:lang w:val="uk-UA"/>
        </w:rPr>
      </w:pPr>
      <w:r w:rsidRPr="003C3F0F">
        <w:rPr>
          <w:i/>
          <w:color w:val="auto"/>
          <w:sz w:val="24"/>
          <w:szCs w:val="24"/>
          <w:lang w:val="uk-UA"/>
        </w:rPr>
        <w:t xml:space="preserve">Кузьмін </w:t>
      </w:r>
      <w:r w:rsidRPr="003C3F0F">
        <w:rPr>
          <w:i/>
          <w:iCs/>
          <w:color w:val="auto"/>
          <w:sz w:val="24"/>
          <w:szCs w:val="24"/>
          <w:lang w:val="uk-UA"/>
        </w:rPr>
        <w:t>В.</w:t>
      </w:r>
      <w:r w:rsidRPr="003C3F0F">
        <w:rPr>
          <w:i/>
          <w:color w:val="auto"/>
          <w:sz w:val="24"/>
          <w:szCs w:val="24"/>
          <w:lang w:val="uk-UA"/>
        </w:rPr>
        <w:t>Д</w:t>
      </w:r>
      <w:r w:rsidRPr="003C3F0F">
        <w:rPr>
          <w:color w:val="auto"/>
          <w:sz w:val="24"/>
          <w:szCs w:val="24"/>
          <w:lang w:val="uk-UA"/>
        </w:rPr>
        <w:t xml:space="preserve">. </w:t>
      </w:r>
      <w:r w:rsidRPr="003C3F0F">
        <w:rPr>
          <w:iCs/>
          <w:color w:val="auto"/>
          <w:sz w:val="24"/>
          <w:szCs w:val="24"/>
          <w:lang w:val="uk-UA"/>
        </w:rPr>
        <w:t>Довідник домашнього лікаря</w:t>
      </w:r>
      <w:r w:rsidRPr="003C3F0F">
        <w:rPr>
          <w:i/>
          <w:iCs/>
          <w:color w:val="auto"/>
          <w:sz w:val="24"/>
          <w:szCs w:val="24"/>
          <w:lang w:val="uk-UA"/>
        </w:rPr>
        <w:t xml:space="preserve">. — </w:t>
      </w:r>
      <w:r w:rsidR="00FE36D3" w:rsidRPr="003C3F0F">
        <w:rPr>
          <w:iCs/>
          <w:color w:val="auto"/>
          <w:sz w:val="24"/>
          <w:szCs w:val="24"/>
          <w:lang w:val="uk-UA"/>
        </w:rPr>
        <w:t>М.:</w:t>
      </w:r>
      <w:r w:rsidR="00FE36D3" w:rsidRPr="003C3F0F">
        <w:rPr>
          <w:i/>
          <w:iCs/>
          <w:color w:val="auto"/>
          <w:sz w:val="24"/>
          <w:szCs w:val="24"/>
          <w:lang w:val="uk-UA"/>
        </w:rPr>
        <w:t xml:space="preserve"> </w:t>
      </w:r>
      <w:r w:rsidRPr="003C3F0F">
        <w:rPr>
          <w:color w:val="auto"/>
          <w:sz w:val="24"/>
          <w:szCs w:val="24"/>
          <w:lang w:val="uk-UA"/>
        </w:rPr>
        <w:t>Астрель</w:t>
      </w:r>
      <w:r w:rsidR="00FE36D3" w:rsidRPr="003C3F0F">
        <w:rPr>
          <w:color w:val="auto"/>
          <w:sz w:val="24"/>
          <w:szCs w:val="24"/>
          <w:lang w:val="uk-UA"/>
        </w:rPr>
        <w:t xml:space="preserve">, </w:t>
      </w:r>
      <w:r w:rsidRPr="003C3F0F">
        <w:rPr>
          <w:color w:val="auto"/>
          <w:sz w:val="24"/>
          <w:szCs w:val="24"/>
          <w:lang w:val="uk-UA"/>
        </w:rPr>
        <w:t>2000.</w:t>
      </w:r>
    </w:p>
    <w:p w:rsidR="00FE36D3" w:rsidRPr="003C3F0F" w:rsidRDefault="00FE36D3" w:rsidP="00420277">
      <w:pPr>
        <w:pStyle w:val="Bodytext"/>
        <w:widowControl w:val="0"/>
        <w:suppressAutoHyphens/>
        <w:spacing w:line="240" w:lineRule="auto"/>
        <w:ind w:firstLine="720"/>
        <w:rPr>
          <w:color w:val="auto"/>
          <w:sz w:val="24"/>
          <w:szCs w:val="24"/>
          <w:lang w:val="uk-UA"/>
        </w:rPr>
      </w:pPr>
      <w:r w:rsidRPr="003C3F0F">
        <w:rPr>
          <w:i/>
          <w:iCs/>
          <w:color w:val="auto"/>
          <w:sz w:val="24"/>
          <w:szCs w:val="24"/>
          <w:lang w:val="uk-UA"/>
        </w:rPr>
        <w:t>Мостовий Ю.</w:t>
      </w:r>
      <w:r w:rsidRPr="003C3F0F">
        <w:rPr>
          <w:color w:val="auto"/>
          <w:sz w:val="24"/>
          <w:szCs w:val="24"/>
          <w:lang w:val="uk-UA"/>
        </w:rPr>
        <w:t xml:space="preserve">М. Сучасні класифікації та стандарти лікування розповсюджених захворювань внутрішніх органів. </w:t>
      </w:r>
      <w:r w:rsidR="00154ED3">
        <w:rPr>
          <w:color w:val="auto"/>
          <w:sz w:val="24"/>
          <w:szCs w:val="24"/>
          <w:lang w:val="uk-UA"/>
        </w:rPr>
        <w:t>—</w:t>
      </w:r>
      <w:r w:rsidRPr="003C3F0F">
        <w:rPr>
          <w:color w:val="auto"/>
          <w:sz w:val="24"/>
          <w:szCs w:val="24"/>
          <w:lang w:val="uk-UA"/>
        </w:rPr>
        <w:t xml:space="preserve"> Вінниця , 2011.</w:t>
      </w:r>
    </w:p>
    <w:p w:rsidR="00FE36D3" w:rsidRPr="003C3F0F" w:rsidRDefault="00FE36D3" w:rsidP="00420277">
      <w:pPr>
        <w:pStyle w:val="Bodytext"/>
        <w:widowControl w:val="0"/>
        <w:suppressAutoHyphens/>
        <w:spacing w:line="240" w:lineRule="auto"/>
        <w:ind w:firstLine="720"/>
        <w:rPr>
          <w:color w:val="auto"/>
          <w:sz w:val="24"/>
          <w:lang w:val="uk-UA"/>
        </w:rPr>
      </w:pPr>
      <w:r w:rsidRPr="003C3F0F">
        <w:rPr>
          <w:i/>
          <w:iCs/>
          <w:color w:val="auto"/>
          <w:sz w:val="24"/>
          <w:szCs w:val="24"/>
          <w:lang w:val="uk-UA"/>
        </w:rPr>
        <w:t>Нейко Є.</w:t>
      </w:r>
      <w:r w:rsidRPr="003C3F0F">
        <w:rPr>
          <w:i/>
          <w:color w:val="auto"/>
          <w:sz w:val="24"/>
          <w:szCs w:val="24"/>
          <w:lang w:val="uk-UA"/>
        </w:rPr>
        <w:t>М</w:t>
      </w:r>
      <w:r w:rsidRPr="003C3F0F">
        <w:rPr>
          <w:color w:val="auto"/>
          <w:sz w:val="24"/>
          <w:szCs w:val="24"/>
          <w:lang w:val="uk-UA"/>
        </w:rPr>
        <w:t>.</w:t>
      </w:r>
      <w:r w:rsidRPr="003C3F0F">
        <w:rPr>
          <w:i/>
          <w:color w:val="auto"/>
          <w:sz w:val="24"/>
          <w:szCs w:val="24"/>
          <w:lang w:val="uk-UA"/>
        </w:rPr>
        <w:t>, Боцюрко В.І.</w:t>
      </w:r>
      <w:r w:rsidRPr="003C3F0F">
        <w:rPr>
          <w:color w:val="auto"/>
          <w:sz w:val="24"/>
          <w:szCs w:val="24"/>
          <w:lang w:val="uk-UA"/>
        </w:rPr>
        <w:t xml:space="preserve"> Внутрішні хвороби. — К.: Здоров’я, 2000.</w:t>
      </w:r>
    </w:p>
    <w:p w:rsidR="00E030A4" w:rsidRPr="003C3F0F" w:rsidRDefault="00E030A4" w:rsidP="00420277">
      <w:pPr>
        <w:suppressAutoHyphens/>
        <w:ind w:left="0" w:firstLine="720"/>
        <w:jc w:val="both"/>
        <w:rPr>
          <w:rFonts w:ascii="SchoolBookCTT" w:hAnsi="SchoolBookCTT"/>
          <w:sz w:val="24"/>
          <w:szCs w:val="24"/>
        </w:rPr>
      </w:pPr>
      <w:r w:rsidRPr="003C3F0F">
        <w:rPr>
          <w:rFonts w:ascii="SchoolBookCTT" w:hAnsi="SchoolBookCTT"/>
          <w:i/>
          <w:sz w:val="24"/>
          <w:szCs w:val="24"/>
        </w:rPr>
        <w:t>Середюк Н.М.</w:t>
      </w:r>
      <w:r w:rsidRPr="003C3F0F">
        <w:rPr>
          <w:rFonts w:ascii="SchoolBookCTT" w:hAnsi="SchoolBookCTT"/>
          <w:sz w:val="24"/>
          <w:szCs w:val="24"/>
        </w:rPr>
        <w:t xml:space="preserve"> Внутрішня медицина.</w:t>
      </w:r>
      <w:r w:rsidR="00FE36D3" w:rsidRPr="003C3F0F">
        <w:rPr>
          <w:rFonts w:ascii="SchoolBookCTT" w:hAnsi="SchoolBookCTT"/>
          <w:sz w:val="24"/>
          <w:szCs w:val="24"/>
        </w:rPr>
        <w:t xml:space="preserve"> — </w:t>
      </w:r>
      <w:r w:rsidRPr="003C3F0F">
        <w:rPr>
          <w:rFonts w:ascii="SchoolBookCTT" w:hAnsi="SchoolBookCTT"/>
          <w:sz w:val="24"/>
          <w:szCs w:val="24"/>
        </w:rPr>
        <w:t>К.:</w:t>
      </w:r>
      <w:r w:rsidR="0081476F" w:rsidRPr="003C3F0F">
        <w:rPr>
          <w:rFonts w:ascii="SchoolBookCTT" w:hAnsi="SchoolBookCTT"/>
          <w:sz w:val="24"/>
          <w:szCs w:val="24"/>
        </w:rPr>
        <w:t xml:space="preserve"> </w:t>
      </w:r>
      <w:r w:rsidRPr="003C3F0F">
        <w:rPr>
          <w:rFonts w:ascii="SchoolBookCTT" w:hAnsi="SchoolBookCTT"/>
          <w:sz w:val="24"/>
          <w:szCs w:val="24"/>
        </w:rPr>
        <w:t>Медицина, 2006.</w:t>
      </w:r>
    </w:p>
    <w:p w:rsidR="00E030A4" w:rsidRPr="003C3F0F" w:rsidRDefault="00E030A4" w:rsidP="00420277">
      <w:pPr>
        <w:pStyle w:val="Bodytext"/>
        <w:widowControl w:val="0"/>
        <w:suppressAutoHyphens/>
        <w:spacing w:line="240" w:lineRule="auto"/>
        <w:ind w:firstLine="720"/>
        <w:rPr>
          <w:color w:val="auto"/>
          <w:sz w:val="24"/>
          <w:szCs w:val="24"/>
          <w:lang w:val="uk-UA"/>
        </w:rPr>
      </w:pPr>
      <w:r w:rsidRPr="003C3F0F">
        <w:rPr>
          <w:i/>
          <w:color w:val="auto"/>
          <w:sz w:val="24"/>
          <w:szCs w:val="24"/>
          <w:lang w:val="uk-UA"/>
        </w:rPr>
        <w:t>Шве</w:t>
      </w:r>
      <w:r w:rsidRPr="003C3F0F">
        <w:rPr>
          <w:i/>
          <w:color w:val="auto"/>
          <w:sz w:val="24"/>
          <w:szCs w:val="24"/>
        </w:rPr>
        <w:t>д</w:t>
      </w:r>
      <w:r w:rsidR="00FE36D3" w:rsidRPr="003C3F0F">
        <w:rPr>
          <w:i/>
          <w:color w:val="auto"/>
          <w:sz w:val="24"/>
          <w:szCs w:val="24"/>
          <w:lang w:val="uk-UA"/>
        </w:rPr>
        <w:t xml:space="preserve"> М.І.</w:t>
      </w:r>
      <w:r w:rsidRPr="003C3F0F">
        <w:rPr>
          <w:i/>
          <w:color w:val="auto"/>
          <w:sz w:val="24"/>
          <w:szCs w:val="24"/>
        </w:rPr>
        <w:t>, Пас</w:t>
      </w:r>
      <w:r w:rsidRPr="003C3F0F">
        <w:rPr>
          <w:i/>
          <w:color w:val="auto"/>
          <w:sz w:val="24"/>
          <w:szCs w:val="24"/>
          <w:lang w:val="uk-UA"/>
        </w:rPr>
        <w:t>є</w:t>
      </w:r>
      <w:r w:rsidRPr="003C3F0F">
        <w:rPr>
          <w:i/>
          <w:color w:val="auto"/>
          <w:sz w:val="24"/>
          <w:szCs w:val="24"/>
        </w:rPr>
        <w:t>чко</w:t>
      </w:r>
      <w:r w:rsidR="0081476F" w:rsidRPr="003C3F0F">
        <w:rPr>
          <w:i/>
          <w:color w:val="auto"/>
          <w:sz w:val="24"/>
          <w:szCs w:val="24"/>
        </w:rPr>
        <w:t xml:space="preserve"> </w:t>
      </w:r>
      <w:r w:rsidR="00FE36D3" w:rsidRPr="003C3F0F">
        <w:rPr>
          <w:i/>
          <w:color w:val="auto"/>
          <w:sz w:val="24"/>
          <w:szCs w:val="24"/>
        </w:rPr>
        <w:t>Н.В.</w:t>
      </w:r>
      <w:r w:rsidRPr="003C3F0F">
        <w:rPr>
          <w:color w:val="auto"/>
          <w:sz w:val="24"/>
          <w:szCs w:val="24"/>
          <w:lang w:val="uk-UA"/>
        </w:rPr>
        <w:t xml:space="preserve"> Терапія</w:t>
      </w:r>
      <w:r w:rsidR="00FE36D3" w:rsidRPr="003C3F0F">
        <w:rPr>
          <w:color w:val="auto"/>
          <w:sz w:val="24"/>
          <w:szCs w:val="24"/>
          <w:lang w:val="uk-UA"/>
        </w:rPr>
        <w:t xml:space="preserve">. — </w:t>
      </w:r>
      <w:r w:rsidR="00FE36D3" w:rsidRPr="003C3F0F">
        <w:rPr>
          <w:color w:val="auto"/>
          <w:sz w:val="24"/>
          <w:szCs w:val="24"/>
        </w:rPr>
        <w:t>Тернопіль</w:t>
      </w:r>
      <w:r w:rsidR="00FE36D3" w:rsidRPr="003C3F0F">
        <w:rPr>
          <w:color w:val="auto"/>
          <w:sz w:val="24"/>
          <w:szCs w:val="24"/>
          <w:lang w:val="uk-UA"/>
        </w:rPr>
        <w:t>:</w:t>
      </w:r>
      <w:r w:rsidR="00FE36D3" w:rsidRPr="003C3F0F">
        <w:rPr>
          <w:color w:val="auto"/>
          <w:sz w:val="24"/>
          <w:szCs w:val="24"/>
        </w:rPr>
        <w:t xml:space="preserve"> </w:t>
      </w:r>
      <w:r w:rsidRPr="003C3F0F">
        <w:rPr>
          <w:color w:val="auto"/>
          <w:sz w:val="24"/>
          <w:szCs w:val="24"/>
        </w:rPr>
        <w:t>Укрмедкнига</w:t>
      </w:r>
      <w:r w:rsidR="00FE36D3" w:rsidRPr="003C3F0F">
        <w:rPr>
          <w:color w:val="auto"/>
          <w:sz w:val="24"/>
          <w:szCs w:val="24"/>
          <w:lang w:val="uk-UA"/>
        </w:rPr>
        <w:t>,</w:t>
      </w:r>
      <w:r w:rsidR="0081476F" w:rsidRPr="003C3F0F">
        <w:rPr>
          <w:color w:val="auto"/>
          <w:sz w:val="24"/>
          <w:szCs w:val="24"/>
        </w:rPr>
        <w:t xml:space="preserve"> </w:t>
      </w:r>
      <w:r w:rsidRPr="003C3F0F">
        <w:rPr>
          <w:color w:val="auto"/>
          <w:sz w:val="24"/>
          <w:szCs w:val="24"/>
        </w:rPr>
        <w:t>2007.</w:t>
      </w:r>
    </w:p>
    <w:p w:rsidR="00E030A4" w:rsidRPr="003C3F0F" w:rsidRDefault="00E030A4" w:rsidP="00420277">
      <w:pPr>
        <w:pStyle w:val="Bodytext"/>
        <w:widowControl w:val="0"/>
        <w:suppressAutoHyphens/>
        <w:spacing w:line="240" w:lineRule="auto"/>
        <w:ind w:firstLine="720"/>
        <w:rPr>
          <w:color w:val="auto"/>
          <w:sz w:val="24"/>
          <w:szCs w:val="24"/>
          <w:lang w:val="uk-UA"/>
        </w:rPr>
      </w:pPr>
    </w:p>
    <w:p w:rsidR="00E030A4" w:rsidRPr="00325B52" w:rsidRDefault="00B52420" w:rsidP="00325B52">
      <w:pPr>
        <w:suppressAutoHyphens/>
        <w:ind w:left="0" w:firstLine="0"/>
        <w:jc w:val="center"/>
        <w:rPr>
          <w:rFonts w:ascii="SchoolBookCTT" w:hAnsi="SchoolBookCTT"/>
          <w:b/>
          <w:sz w:val="28"/>
          <w:szCs w:val="28"/>
        </w:rPr>
      </w:pPr>
      <w:r w:rsidRPr="00325B52">
        <w:rPr>
          <w:rFonts w:ascii="SchoolBookCTT" w:hAnsi="SchoolBookCTT"/>
          <w:b/>
          <w:sz w:val="28"/>
          <w:szCs w:val="28"/>
        </w:rPr>
        <w:br w:type="page"/>
      </w:r>
      <w:r w:rsidR="00E030A4" w:rsidRPr="00325B52">
        <w:rPr>
          <w:rFonts w:ascii="SchoolBookCTT" w:hAnsi="SchoolBookCTT"/>
          <w:b/>
          <w:sz w:val="28"/>
          <w:szCs w:val="28"/>
        </w:rPr>
        <w:lastRenderedPageBreak/>
        <w:t>ВІДДІЛЕННЯ ХІРУРГІЧНОГО ПРОФІЛЮ</w:t>
      </w:r>
    </w:p>
    <w:p w:rsidR="007C6BCC" w:rsidRPr="003C3F0F" w:rsidRDefault="007C6BCC" w:rsidP="003C3F0F">
      <w:pPr>
        <w:suppressAutoHyphens/>
        <w:ind w:left="0" w:firstLine="426"/>
        <w:jc w:val="both"/>
        <w:rPr>
          <w:rFonts w:ascii="SchoolBookCTT" w:hAnsi="SchoolBookCTT"/>
          <w:b/>
          <w:sz w:val="24"/>
          <w:szCs w:val="24"/>
        </w:rPr>
      </w:pPr>
    </w:p>
    <w:p w:rsidR="00E030A4" w:rsidRPr="003C3F0F" w:rsidRDefault="007C6BCC" w:rsidP="00325B52">
      <w:pPr>
        <w:suppressAutoHyphens/>
        <w:ind w:left="0" w:firstLine="720"/>
        <w:jc w:val="both"/>
        <w:rPr>
          <w:rFonts w:ascii="SchoolBookCTT" w:hAnsi="SchoolBookCTT"/>
          <w:b/>
          <w:i/>
          <w:sz w:val="24"/>
          <w:szCs w:val="24"/>
        </w:rPr>
      </w:pPr>
      <w:r w:rsidRPr="003C3F0F">
        <w:rPr>
          <w:rFonts w:ascii="SchoolBookCTT" w:hAnsi="SchoolBookCTT"/>
          <w:b/>
          <w:i/>
          <w:sz w:val="24"/>
          <w:szCs w:val="24"/>
        </w:rPr>
        <w:t>С</w:t>
      </w:r>
      <w:r w:rsidR="00E030A4" w:rsidRPr="003C3F0F">
        <w:rPr>
          <w:rFonts w:ascii="SchoolBookCTT" w:hAnsi="SchoolBookCTT"/>
          <w:b/>
          <w:i/>
          <w:sz w:val="24"/>
          <w:szCs w:val="24"/>
        </w:rPr>
        <w:t>тудент</w:t>
      </w:r>
      <w:r w:rsidRPr="003C3F0F">
        <w:rPr>
          <w:rFonts w:ascii="SchoolBookCTT" w:hAnsi="SchoolBookCTT"/>
          <w:b/>
          <w:i/>
          <w:sz w:val="24"/>
          <w:szCs w:val="24"/>
        </w:rPr>
        <w:t>и</w:t>
      </w:r>
      <w:r w:rsidR="00E030A4" w:rsidRPr="003C3F0F">
        <w:rPr>
          <w:rFonts w:ascii="SchoolBookCTT" w:hAnsi="SchoolBookCTT"/>
          <w:b/>
          <w:i/>
          <w:sz w:val="24"/>
          <w:szCs w:val="24"/>
        </w:rPr>
        <w:t xml:space="preserve"> повинн</w:t>
      </w:r>
      <w:r w:rsidRPr="003C3F0F">
        <w:rPr>
          <w:rFonts w:ascii="SchoolBookCTT" w:hAnsi="SchoolBookCTT"/>
          <w:b/>
          <w:i/>
          <w:sz w:val="24"/>
          <w:szCs w:val="24"/>
        </w:rPr>
        <w:t>і</w:t>
      </w:r>
      <w:r w:rsidR="00E030A4" w:rsidRPr="003C3F0F">
        <w:rPr>
          <w:rFonts w:ascii="SchoolBookCTT" w:hAnsi="SchoolBookCTT"/>
          <w:b/>
          <w:i/>
          <w:sz w:val="24"/>
          <w:szCs w:val="24"/>
        </w:rPr>
        <w:t xml:space="preserve"> знати:</w:t>
      </w:r>
    </w:p>
    <w:p w:rsidR="00E030A4" w:rsidRPr="003C3F0F" w:rsidRDefault="007C6BCC" w:rsidP="00325B52">
      <w:pPr>
        <w:numPr>
          <w:ilvl w:val="0"/>
          <w:numId w:val="31"/>
        </w:numPr>
        <w:suppressAutoHyphens/>
        <w:snapToGrid w:val="0"/>
        <w:jc w:val="both"/>
        <w:rPr>
          <w:rFonts w:ascii="SchoolBookCTT" w:hAnsi="SchoolBookCTT"/>
          <w:sz w:val="24"/>
          <w:szCs w:val="24"/>
        </w:rPr>
      </w:pPr>
      <w:r w:rsidRPr="003C3F0F">
        <w:rPr>
          <w:rFonts w:ascii="SchoolBookCTT" w:hAnsi="SchoolBookCTT"/>
          <w:sz w:val="24"/>
          <w:szCs w:val="24"/>
        </w:rPr>
        <w:t>чинні н</w:t>
      </w:r>
      <w:r w:rsidR="00E030A4" w:rsidRPr="003C3F0F">
        <w:rPr>
          <w:rFonts w:ascii="SchoolBookCTT" w:hAnsi="SchoolBookCTT"/>
          <w:sz w:val="24"/>
          <w:szCs w:val="24"/>
        </w:rPr>
        <w:t xml:space="preserve">акази, інструкції, галузевий стандарт, які регламентують роботу хірургічних відділень, стаціонарів хірургічного </w:t>
      </w:r>
      <w:r w:rsidRPr="003C3F0F">
        <w:rPr>
          <w:rFonts w:ascii="SchoolBookCTT" w:hAnsi="SchoolBookCTT"/>
          <w:sz w:val="24"/>
          <w:szCs w:val="24"/>
        </w:rPr>
        <w:t>і</w:t>
      </w:r>
      <w:r w:rsidR="00E030A4" w:rsidRPr="003C3F0F">
        <w:rPr>
          <w:rFonts w:ascii="SchoolBookCTT" w:hAnsi="SchoolBookCTT"/>
          <w:sz w:val="24"/>
          <w:szCs w:val="24"/>
        </w:rPr>
        <w:t xml:space="preserve"> травматологічного кабінетів поліклініки</w:t>
      </w:r>
      <w:r w:rsidRPr="003C3F0F">
        <w:rPr>
          <w:rFonts w:ascii="SchoolBookCTT" w:hAnsi="SchoolBookCTT"/>
          <w:sz w:val="24"/>
          <w:szCs w:val="24"/>
        </w:rPr>
        <w:t>;</w:t>
      </w:r>
    </w:p>
    <w:p w:rsidR="00E030A4" w:rsidRPr="003C3F0F" w:rsidRDefault="007C6BCC" w:rsidP="00325B52">
      <w:pPr>
        <w:numPr>
          <w:ilvl w:val="0"/>
          <w:numId w:val="31"/>
        </w:numPr>
        <w:suppressAutoHyphens/>
        <w:snapToGrid w:val="0"/>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осадові інструкції медичних сестер на кожному робочому місці</w:t>
      </w:r>
      <w:r w:rsidRPr="003C3F0F">
        <w:rPr>
          <w:rFonts w:ascii="SchoolBookCTT" w:hAnsi="SchoolBookCTT"/>
          <w:sz w:val="24"/>
          <w:szCs w:val="24"/>
        </w:rPr>
        <w:t>;</w:t>
      </w:r>
    </w:p>
    <w:p w:rsidR="00E030A4" w:rsidRPr="003C3F0F" w:rsidRDefault="007C6BCC" w:rsidP="00325B52">
      <w:pPr>
        <w:numPr>
          <w:ilvl w:val="0"/>
          <w:numId w:val="31"/>
        </w:numPr>
        <w:suppressAutoHyphens/>
        <w:snapToGrid w:val="0"/>
        <w:jc w:val="both"/>
        <w:rPr>
          <w:rFonts w:ascii="SchoolBookCTT" w:hAnsi="SchoolBookCTT"/>
          <w:sz w:val="24"/>
          <w:szCs w:val="24"/>
        </w:rPr>
      </w:pPr>
      <w:r w:rsidRPr="003C3F0F">
        <w:rPr>
          <w:rFonts w:ascii="SchoolBookCTT" w:hAnsi="SchoolBookCTT"/>
          <w:sz w:val="24"/>
          <w:szCs w:val="24"/>
        </w:rPr>
        <w:t>с</w:t>
      </w:r>
      <w:r w:rsidR="00E030A4" w:rsidRPr="003C3F0F">
        <w:rPr>
          <w:rFonts w:ascii="SchoolBookCTT" w:hAnsi="SchoolBookCTT"/>
          <w:sz w:val="24"/>
          <w:szCs w:val="24"/>
        </w:rPr>
        <w:t>имптоматику захворювань та пошкоджень, їх ускладнення, обсяг долікарської допомоги при невідкладних станах</w:t>
      </w:r>
      <w:r w:rsidRPr="003C3F0F">
        <w:rPr>
          <w:rFonts w:ascii="SchoolBookCTT" w:hAnsi="SchoolBookCTT"/>
          <w:sz w:val="24"/>
          <w:szCs w:val="24"/>
        </w:rPr>
        <w:t>;</w:t>
      </w:r>
    </w:p>
    <w:p w:rsidR="00E030A4" w:rsidRPr="003C3F0F" w:rsidRDefault="007C6BCC" w:rsidP="00325B52">
      <w:pPr>
        <w:numPr>
          <w:ilvl w:val="0"/>
          <w:numId w:val="31"/>
        </w:numPr>
        <w:suppressAutoHyphens/>
        <w:snapToGrid w:val="0"/>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равила техніки безпеки</w:t>
      </w:r>
      <w:r w:rsidRPr="003C3F0F">
        <w:rPr>
          <w:rFonts w:ascii="SchoolBookCTT" w:hAnsi="SchoolBookCTT"/>
          <w:sz w:val="24"/>
          <w:szCs w:val="24"/>
        </w:rPr>
        <w:t>;</w:t>
      </w:r>
    </w:p>
    <w:p w:rsidR="00E030A4" w:rsidRPr="003C3F0F" w:rsidRDefault="007C6BCC" w:rsidP="00325B52">
      <w:pPr>
        <w:numPr>
          <w:ilvl w:val="0"/>
          <w:numId w:val="31"/>
        </w:numPr>
        <w:suppressAutoHyphens/>
        <w:snapToGrid w:val="0"/>
        <w:jc w:val="both"/>
        <w:rPr>
          <w:rFonts w:ascii="SchoolBookCTT" w:hAnsi="SchoolBookCTT"/>
          <w:sz w:val="24"/>
          <w:szCs w:val="24"/>
        </w:rPr>
      </w:pPr>
      <w:r w:rsidRPr="003C3F0F">
        <w:rPr>
          <w:rFonts w:ascii="SchoolBookCTT" w:hAnsi="SchoolBookCTT"/>
          <w:sz w:val="24"/>
          <w:szCs w:val="24"/>
        </w:rPr>
        <w:t>о</w:t>
      </w:r>
      <w:r w:rsidR="00E030A4" w:rsidRPr="003C3F0F">
        <w:rPr>
          <w:rFonts w:ascii="SchoolBookCTT" w:hAnsi="SchoolBookCTT"/>
          <w:sz w:val="24"/>
          <w:szCs w:val="24"/>
        </w:rPr>
        <w:t>снови медичної етики і деонтології</w:t>
      </w:r>
      <w:r w:rsidRPr="003C3F0F">
        <w:rPr>
          <w:rFonts w:ascii="SchoolBookCTT" w:hAnsi="SchoolBookCTT"/>
          <w:sz w:val="24"/>
          <w:szCs w:val="24"/>
        </w:rPr>
        <w:t>;</w:t>
      </w:r>
    </w:p>
    <w:p w:rsidR="00E030A4" w:rsidRPr="003C3F0F" w:rsidRDefault="007C6BCC" w:rsidP="00325B52">
      <w:pPr>
        <w:numPr>
          <w:ilvl w:val="0"/>
          <w:numId w:val="31"/>
        </w:numPr>
        <w:suppressAutoHyphens/>
        <w:snapToGrid w:val="0"/>
        <w:jc w:val="both"/>
        <w:rPr>
          <w:rFonts w:ascii="SchoolBookCTT" w:hAnsi="SchoolBookCTT"/>
          <w:sz w:val="24"/>
          <w:szCs w:val="24"/>
        </w:rPr>
      </w:pPr>
      <w:r w:rsidRPr="003C3F0F">
        <w:rPr>
          <w:rFonts w:ascii="SchoolBookCTT" w:hAnsi="SchoolBookCTT"/>
          <w:sz w:val="24"/>
          <w:szCs w:val="24"/>
        </w:rPr>
        <w:t>т</w:t>
      </w:r>
      <w:r w:rsidR="00E030A4" w:rsidRPr="003C3F0F">
        <w:rPr>
          <w:rFonts w:ascii="SchoolBookCTT" w:hAnsi="SchoolBookCTT"/>
          <w:sz w:val="24"/>
          <w:szCs w:val="24"/>
        </w:rPr>
        <w:t>актику надання долікарської допомоги при невідкладних станах</w:t>
      </w:r>
      <w:r w:rsidRPr="003C3F0F">
        <w:rPr>
          <w:rFonts w:ascii="SchoolBookCTT" w:hAnsi="SchoolBookCTT"/>
          <w:sz w:val="24"/>
          <w:szCs w:val="24"/>
        </w:rPr>
        <w:t>;</w:t>
      </w:r>
    </w:p>
    <w:p w:rsidR="00E030A4" w:rsidRPr="003C3F0F" w:rsidRDefault="007C6BCC" w:rsidP="00325B52">
      <w:pPr>
        <w:numPr>
          <w:ilvl w:val="0"/>
          <w:numId w:val="31"/>
        </w:numPr>
        <w:suppressAutoHyphens/>
        <w:snapToGrid w:val="0"/>
        <w:jc w:val="both"/>
        <w:rPr>
          <w:rFonts w:ascii="SchoolBookCTT" w:hAnsi="SchoolBookCTT"/>
          <w:sz w:val="24"/>
          <w:szCs w:val="24"/>
        </w:rPr>
      </w:pPr>
      <w:r w:rsidRPr="003C3F0F">
        <w:rPr>
          <w:rFonts w:ascii="SchoolBookCTT" w:hAnsi="SchoolBookCTT"/>
          <w:sz w:val="24"/>
          <w:szCs w:val="24"/>
        </w:rPr>
        <w:t>т</w:t>
      </w:r>
      <w:r w:rsidR="00E030A4" w:rsidRPr="003C3F0F">
        <w:rPr>
          <w:rFonts w:ascii="SchoolBookCTT" w:hAnsi="SchoolBookCTT"/>
          <w:sz w:val="24"/>
          <w:szCs w:val="24"/>
        </w:rPr>
        <w:t>актику в разі</w:t>
      </w:r>
      <w:r w:rsidR="0081476F" w:rsidRPr="003C3F0F">
        <w:rPr>
          <w:rFonts w:ascii="SchoolBookCTT" w:hAnsi="SchoolBookCTT"/>
          <w:sz w:val="24"/>
          <w:szCs w:val="24"/>
        </w:rPr>
        <w:t xml:space="preserve"> </w:t>
      </w:r>
      <w:r w:rsidR="00E030A4" w:rsidRPr="003C3F0F">
        <w:rPr>
          <w:rFonts w:ascii="SchoolBookCTT" w:hAnsi="SchoolBookCTT"/>
          <w:sz w:val="24"/>
          <w:szCs w:val="24"/>
        </w:rPr>
        <w:t>аварійної ситуації при роботі з кров</w:t>
      </w:r>
      <w:r w:rsidR="0081476F" w:rsidRPr="003C3F0F">
        <w:rPr>
          <w:rFonts w:ascii="SchoolBookCTT" w:hAnsi="SchoolBookCTT"/>
          <w:sz w:val="24"/>
          <w:szCs w:val="24"/>
        </w:rPr>
        <w:t>’</w:t>
      </w:r>
      <w:r w:rsidR="00E030A4" w:rsidRPr="003C3F0F">
        <w:rPr>
          <w:rFonts w:ascii="SchoolBookCTT" w:hAnsi="SchoolBookCTT"/>
          <w:sz w:val="24"/>
          <w:szCs w:val="24"/>
        </w:rPr>
        <w:t>ю та іншими біологічними рідинами.</w:t>
      </w:r>
    </w:p>
    <w:p w:rsidR="007C6BCC" w:rsidRPr="003C3F0F" w:rsidRDefault="007C6BCC" w:rsidP="003C3F0F">
      <w:pPr>
        <w:tabs>
          <w:tab w:val="left" w:pos="7380"/>
        </w:tabs>
        <w:suppressAutoHyphens/>
        <w:ind w:left="0" w:firstLine="426"/>
        <w:jc w:val="both"/>
        <w:rPr>
          <w:rFonts w:ascii="SchoolBookCTT" w:hAnsi="SchoolBookCTT"/>
          <w:b/>
          <w:sz w:val="24"/>
          <w:szCs w:val="24"/>
        </w:rPr>
      </w:pPr>
    </w:p>
    <w:p w:rsidR="00E030A4" w:rsidRPr="003C3F0F" w:rsidRDefault="007C6BCC" w:rsidP="00325B52">
      <w:pPr>
        <w:tabs>
          <w:tab w:val="left" w:pos="7380"/>
        </w:tabs>
        <w:suppressAutoHyphens/>
        <w:ind w:left="0" w:firstLine="720"/>
        <w:jc w:val="both"/>
        <w:rPr>
          <w:rFonts w:ascii="SchoolBookCTT" w:hAnsi="SchoolBookCTT"/>
          <w:b/>
          <w:i/>
          <w:sz w:val="24"/>
          <w:szCs w:val="24"/>
        </w:rPr>
      </w:pPr>
      <w:r w:rsidRPr="003C3F0F">
        <w:rPr>
          <w:rFonts w:ascii="SchoolBookCTT" w:hAnsi="SchoolBookCTT"/>
          <w:b/>
          <w:i/>
          <w:sz w:val="24"/>
          <w:szCs w:val="24"/>
        </w:rPr>
        <w:t>С</w:t>
      </w:r>
      <w:r w:rsidR="00E030A4" w:rsidRPr="003C3F0F">
        <w:rPr>
          <w:rFonts w:ascii="SchoolBookCTT" w:hAnsi="SchoolBookCTT"/>
          <w:b/>
          <w:i/>
          <w:sz w:val="24"/>
          <w:szCs w:val="24"/>
        </w:rPr>
        <w:t>тудент</w:t>
      </w:r>
      <w:r w:rsidRPr="003C3F0F">
        <w:rPr>
          <w:rFonts w:ascii="SchoolBookCTT" w:hAnsi="SchoolBookCTT"/>
          <w:b/>
          <w:i/>
          <w:sz w:val="24"/>
          <w:szCs w:val="24"/>
        </w:rPr>
        <w:t>и</w:t>
      </w:r>
      <w:r w:rsidR="00E030A4" w:rsidRPr="003C3F0F">
        <w:rPr>
          <w:rFonts w:ascii="SchoolBookCTT" w:hAnsi="SchoolBookCTT"/>
          <w:b/>
          <w:i/>
          <w:sz w:val="24"/>
          <w:szCs w:val="24"/>
        </w:rPr>
        <w:t xml:space="preserve"> повинн</w:t>
      </w:r>
      <w:r w:rsidRPr="003C3F0F">
        <w:rPr>
          <w:rFonts w:ascii="SchoolBookCTT" w:hAnsi="SchoolBookCTT"/>
          <w:b/>
          <w:i/>
          <w:sz w:val="24"/>
          <w:szCs w:val="24"/>
        </w:rPr>
        <w:t>і</w:t>
      </w:r>
      <w:r w:rsidR="00E030A4" w:rsidRPr="003C3F0F">
        <w:rPr>
          <w:rFonts w:ascii="SchoolBookCTT" w:hAnsi="SchoolBookCTT"/>
          <w:b/>
          <w:i/>
          <w:sz w:val="24"/>
          <w:szCs w:val="24"/>
        </w:rPr>
        <w:t xml:space="preserve"> вміти:</w:t>
      </w:r>
    </w:p>
    <w:p w:rsidR="00E030A4" w:rsidRPr="00325B52" w:rsidRDefault="007C6BCC" w:rsidP="00325B52">
      <w:pPr>
        <w:numPr>
          <w:ilvl w:val="0"/>
          <w:numId w:val="32"/>
        </w:numPr>
        <w:tabs>
          <w:tab w:val="left" w:pos="7380"/>
        </w:tabs>
        <w:suppressAutoHyphens/>
        <w:jc w:val="both"/>
        <w:rPr>
          <w:rFonts w:ascii="SchoolBookCTT" w:hAnsi="SchoolBookCTT"/>
          <w:sz w:val="24"/>
          <w:szCs w:val="24"/>
          <w:u w:val="single"/>
        </w:rPr>
      </w:pPr>
      <w:r w:rsidRPr="003C3F0F">
        <w:rPr>
          <w:rFonts w:ascii="SchoolBookCTT" w:hAnsi="SchoolBookCTT"/>
          <w:sz w:val="24"/>
          <w:szCs w:val="24"/>
        </w:rPr>
        <w:t>в</w:t>
      </w:r>
      <w:r w:rsidR="00E030A4" w:rsidRPr="003C3F0F">
        <w:rPr>
          <w:rFonts w:ascii="SchoolBookCTT" w:hAnsi="SchoolBookCTT"/>
          <w:sz w:val="24"/>
          <w:szCs w:val="24"/>
        </w:rPr>
        <w:t>олодіти маніпуляційною технікою та самостійно виконувати обов</w:t>
      </w:r>
      <w:r w:rsidR="0081476F" w:rsidRPr="003C3F0F">
        <w:rPr>
          <w:rFonts w:ascii="SchoolBookCTT" w:hAnsi="SchoolBookCTT"/>
          <w:sz w:val="24"/>
          <w:szCs w:val="24"/>
        </w:rPr>
        <w:t>’</w:t>
      </w:r>
      <w:r w:rsidR="00E030A4" w:rsidRPr="003C3F0F">
        <w:rPr>
          <w:rFonts w:ascii="SchoolBookCTT" w:hAnsi="SchoolBookCTT"/>
          <w:sz w:val="24"/>
          <w:szCs w:val="24"/>
        </w:rPr>
        <w:t>язкові практичні навички</w:t>
      </w:r>
      <w:r w:rsidRPr="003C3F0F">
        <w:rPr>
          <w:rFonts w:ascii="SchoolBookCTT" w:hAnsi="SchoolBookCTT"/>
          <w:sz w:val="24"/>
          <w:szCs w:val="24"/>
        </w:rPr>
        <w:t>;</w:t>
      </w:r>
    </w:p>
    <w:p w:rsidR="00E030A4" w:rsidRPr="003C3F0F" w:rsidRDefault="007C6BCC" w:rsidP="00325B52">
      <w:pPr>
        <w:numPr>
          <w:ilvl w:val="0"/>
          <w:numId w:val="32"/>
        </w:numPr>
        <w:tabs>
          <w:tab w:val="left" w:pos="7380"/>
        </w:tabs>
        <w:suppressAutoHyphens/>
        <w:jc w:val="both"/>
        <w:rPr>
          <w:rFonts w:ascii="SchoolBookCTT" w:hAnsi="SchoolBookCTT"/>
          <w:sz w:val="24"/>
          <w:szCs w:val="24"/>
        </w:rPr>
      </w:pPr>
      <w:r w:rsidRPr="003C3F0F">
        <w:rPr>
          <w:rFonts w:ascii="SchoolBookCTT" w:hAnsi="SchoolBookCTT"/>
          <w:sz w:val="24"/>
          <w:szCs w:val="24"/>
        </w:rPr>
        <w:t>з</w:t>
      </w:r>
      <w:r w:rsidR="00E030A4" w:rsidRPr="003C3F0F">
        <w:rPr>
          <w:rFonts w:ascii="SchoolBookCTT" w:hAnsi="SchoolBookCTT"/>
          <w:sz w:val="24"/>
          <w:szCs w:val="24"/>
        </w:rPr>
        <w:t>а даними обстеження визнач</w:t>
      </w:r>
      <w:r w:rsidRPr="003C3F0F">
        <w:rPr>
          <w:rFonts w:ascii="SchoolBookCTT" w:hAnsi="SchoolBookCTT"/>
          <w:sz w:val="24"/>
          <w:szCs w:val="24"/>
        </w:rPr>
        <w:t>а</w:t>
      </w:r>
      <w:r w:rsidR="00E030A4" w:rsidRPr="003C3F0F">
        <w:rPr>
          <w:rFonts w:ascii="SchoolBookCTT" w:hAnsi="SchoolBookCTT"/>
          <w:sz w:val="24"/>
          <w:szCs w:val="24"/>
        </w:rPr>
        <w:t xml:space="preserve">ти </w:t>
      </w:r>
      <w:r w:rsidRPr="003C3F0F">
        <w:rPr>
          <w:rFonts w:ascii="SchoolBookCTT" w:hAnsi="SchoolBookCTT"/>
          <w:sz w:val="24"/>
          <w:szCs w:val="24"/>
        </w:rPr>
        <w:t>тяжкість</w:t>
      </w:r>
      <w:r w:rsidR="00E030A4" w:rsidRPr="003C3F0F">
        <w:rPr>
          <w:rFonts w:ascii="SchoolBookCTT" w:hAnsi="SchoolBookCTT"/>
          <w:sz w:val="24"/>
          <w:szCs w:val="24"/>
        </w:rPr>
        <w:t xml:space="preserve"> захворювання та надавати</w:t>
      </w:r>
      <w:r w:rsidR="0081476F" w:rsidRPr="003C3F0F">
        <w:rPr>
          <w:rFonts w:ascii="SchoolBookCTT" w:hAnsi="SchoolBookCTT"/>
          <w:sz w:val="24"/>
          <w:szCs w:val="24"/>
        </w:rPr>
        <w:t xml:space="preserve">  </w:t>
      </w:r>
      <w:r w:rsidR="00E030A4" w:rsidRPr="003C3F0F">
        <w:rPr>
          <w:rFonts w:ascii="SchoolBookCTT" w:hAnsi="SchoolBookCTT"/>
          <w:sz w:val="24"/>
          <w:szCs w:val="24"/>
        </w:rPr>
        <w:t>невідкладну долікарську допомогу хворим у разі: гострої крововтрати, шлунково-кишкової кровотечі, легеневої кровотечі, кровотечі з носа, поранення шиї, перелом</w:t>
      </w:r>
      <w:r w:rsidRPr="003C3F0F">
        <w:rPr>
          <w:rFonts w:ascii="SchoolBookCTT" w:hAnsi="SchoolBookCTT"/>
          <w:sz w:val="24"/>
          <w:szCs w:val="24"/>
        </w:rPr>
        <w:t>ів</w:t>
      </w:r>
      <w:r w:rsidR="00E030A4" w:rsidRPr="003C3F0F">
        <w:rPr>
          <w:rFonts w:ascii="SchoolBookCTT" w:hAnsi="SchoolBookCTT"/>
          <w:sz w:val="24"/>
          <w:szCs w:val="24"/>
        </w:rPr>
        <w:t xml:space="preserve"> хребта (ускладненого і неускладненого), перелом</w:t>
      </w:r>
      <w:r w:rsidRPr="003C3F0F">
        <w:rPr>
          <w:rFonts w:ascii="SchoolBookCTT" w:hAnsi="SchoolBookCTT"/>
          <w:sz w:val="24"/>
          <w:szCs w:val="24"/>
        </w:rPr>
        <w:t>ів</w:t>
      </w:r>
      <w:r w:rsidR="00E030A4" w:rsidRPr="003C3F0F">
        <w:rPr>
          <w:rFonts w:ascii="SchoolBookCTT" w:hAnsi="SchoolBookCTT"/>
          <w:sz w:val="24"/>
          <w:szCs w:val="24"/>
        </w:rPr>
        <w:t xml:space="preserve"> трубчастих кісток, кісток таза, ребер,</w:t>
      </w:r>
      <w:r w:rsidR="0081476F" w:rsidRPr="003C3F0F">
        <w:rPr>
          <w:rFonts w:ascii="SchoolBookCTT" w:hAnsi="SchoolBookCTT"/>
          <w:sz w:val="24"/>
          <w:szCs w:val="24"/>
        </w:rPr>
        <w:t xml:space="preserve"> </w:t>
      </w:r>
      <w:r w:rsidR="00E030A4" w:rsidRPr="003C3F0F">
        <w:rPr>
          <w:rFonts w:ascii="SchoolBookCTT" w:hAnsi="SchoolBookCTT"/>
          <w:sz w:val="24"/>
          <w:szCs w:val="24"/>
        </w:rPr>
        <w:t xml:space="preserve">пневмотораксів, вивиху нижньої щелепи, черепно-мозкової травми, травматичного шоку, хімічних опіків шкірних покривів і стравоходу, термічного опіку, електротравми, відморожень, </w:t>
      </w:r>
      <w:r w:rsidRPr="003C3F0F">
        <w:rPr>
          <w:rFonts w:ascii="SchoolBookCTT" w:hAnsi="SchoolBookCTT"/>
          <w:sz w:val="24"/>
          <w:szCs w:val="24"/>
        </w:rPr>
        <w:t>“</w:t>
      </w:r>
      <w:r w:rsidR="00E030A4" w:rsidRPr="003C3F0F">
        <w:rPr>
          <w:rFonts w:ascii="SchoolBookCTT" w:hAnsi="SchoolBookCTT"/>
          <w:sz w:val="24"/>
          <w:szCs w:val="24"/>
        </w:rPr>
        <w:t>гострого живота</w:t>
      </w:r>
      <w:r w:rsidRPr="003C3F0F">
        <w:rPr>
          <w:rFonts w:ascii="SchoolBookCTT" w:hAnsi="SchoolBookCTT"/>
          <w:sz w:val="24"/>
          <w:szCs w:val="24"/>
        </w:rPr>
        <w:t>”</w:t>
      </w:r>
      <w:r w:rsidR="00E030A4" w:rsidRPr="003C3F0F">
        <w:rPr>
          <w:rFonts w:ascii="SchoolBookCTT" w:hAnsi="SchoolBookCTT"/>
          <w:sz w:val="24"/>
          <w:szCs w:val="24"/>
        </w:rPr>
        <w:t>, гострої затримки сечі,</w:t>
      </w:r>
      <w:r w:rsidR="0081476F" w:rsidRPr="003C3F0F">
        <w:rPr>
          <w:rFonts w:ascii="SchoolBookCTT" w:hAnsi="SchoolBookCTT"/>
          <w:sz w:val="24"/>
          <w:szCs w:val="24"/>
        </w:rPr>
        <w:t xml:space="preserve"> </w:t>
      </w:r>
      <w:r w:rsidR="00E030A4" w:rsidRPr="003C3F0F">
        <w:rPr>
          <w:rFonts w:ascii="SchoolBookCTT" w:hAnsi="SchoolBookCTT"/>
          <w:sz w:val="24"/>
          <w:szCs w:val="24"/>
        </w:rPr>
        <w:t>ниркової кольки,</w:t>
      </w:r>
      <w:r w:rsidR="0081476F" w:rsidRPr="003C3F0F">
        <w:rPr>
          <w:rFonts w:ascii="SchoolBookCTT" w:hAnsi="SchoolBookCTT"/>
          <w:sz w:val="24"/>
          <w:szCs w:val="24"/>
        </w:rPr>
        <w:t xml:space="preserve"> </w:t>
      </w:r>
      <w:r w:rsidR="00E030A4" w:rsidRPr="003C3F0F">
        <w:rPr>
          <w:rFonts w:ascii="SchoolBookCTT" w:hAnsi="SchoolBookCTT"/>
          <w:sz w:val="24"/>
          <w:szCs w:val="24"/>
        </w:rPr>
        <w:t>маститу, гострого тромбофлебіту, посттрансфузійних ускладнень</w:t>
      </w:r>
      <w:r w:rsidRPr="003C3F0F">
        <w:rPr>
          <w:rFonts w:ascii="SchoolBookCTT" w:hAnsi="SchoolBookCTT"/>
          <w:sz w:val="24"/>
          <w:szCs w:val="24"/>
        </w:rPr>
        <w:t>;</w:t>
      </w:r>
    </w:p>
    <w:p w:rsidR="00E030A4" w:rsidRPr="003C3F0F" w:rsidRDefault="007C6BCC" w:rsidP="00325B52">
      <w:pPr>
        <w:numPr>
          <w:ilvl w:val="0"/>
          <w:numId w:val="32"/>
        </w:numPr>
        <w:suppressAutoHyphens/>
        <w:jc w:val="both"/>
        <w:rPr>
          <w:rFonts w:ascii="SchoolBookCTT" w:hAnsi="SchoolBookCTT"/>
          <w:sz w:val="24"/>
          <w:szCs w:val="24"/>
        </w:rPr>
      </w:pPr>
      <w:r w:rsidRPr="003C3F0F">
        <w:rPr>
          <w:rFonts w:ascii="SchoolBookCTT" w:hAnsi="SchoolBookCTT"/>
          <w:sz w:val="24"/>
          <w:szCs w:val="24"/>
        </w:rPr>
        <w:t>з</w:t>
      </w:r>
      <w:r w:rsidR="00E030A4" w:rsidRPr="003C3F0F">
        <w:rPr>
          <w:rFonts w:ascii="SchoolBookCTT" w:hAnsi="SchoolBookCTT"/>
          <w:sz w:val="24"/>
          <w:szCs w:val="24"/>
        </w:rPr>
        <w:t>дійснювати</w:t>
      </w:r>
      <w:r w:rsidR="0081476F" w:rsidRPr="003C3F0F">
        <w:rPr>
          <w:rFonts w:ascii="SchoolBookCTT" w:hAnsi="SchoolBookCTT"/>
          <w:sz w:val="24"/>
          <w:szCs w:val="24"/>
        </w:rPr>
        <w:t xml:space="preserve"> </w:t>
      </w:r>
      <w:r w:rsidR="00E030A4" w:rsidRPr="003C3F0F">
        <w:rPr>
          <w:rFonts w:ascii="SchoolBookCTT" w:hAnsi="SchoolBookCTT"/>
          <w:sz w:val="24"/>
          <w:szCs w:val="24"/>
        </w:rPr>
        <w:t>особистий проти</w:t>
      </w:r>
      <w:r w:rsidRPr="003C3F0F">
        <w:rPr>
          <w:rFonts w:ascii="SchoolBookCTT" w:hAnsi="SchoolBookCTT"/>
          <w:sz w:val="24"/>
          <w:szCs w:val="24"/>
        </w:rPr>
        <w:t>снід</w:t>
      </w:r>
      <w:r w:rsidR="00E030A4" w:rsidRPr="003C3F0F">
        <w:rPr>
          <w:rFonts w:ascii="SchoolBookCTT" w:hAnsi="SchoolBookCTT"/>
          <w:sz w:val="24"/>
          <w:szCs w:val="24"/>
        </w:rPr>
        <w:t>ний захист при роботі з кров</w:t>
      </w:r>
      <w:r w:rsidR="0081476F" w:rsidRPr="003C3F0F">
        <w:rPr>
          <w:rFonts w:ascii="SchoolBookCTT" w:hAnsi="SchoolBookCTT"/>
          <w:sz w:val="24"/>
          <w:szCs w:val="24"/>
        </w:rPr>
        <w:t>’</w:t>
      </w:r>
      <w:r w:rsidR="00E030A4" w:rsidRPr="003C3F0F">
        <w:rPr>
          <w:rFonts w:ascii="SchoolBookCTT" w:hAnsi="SchoolBookCTT"/>
          <w:sz w:val="24"/>
          <w:szCs w:val="24"/>
        </w:rPr>
        <w:t>ю та іншими біологічними рідинами</w:t>
      </w:r>
      <w:r w:rsidRPr="003C3F0F">
        <w:rPr>
          <w:rFonts w:ascii="SchoolBookCTT" w:hAnsi="SchoolBookCTT"/>
          <w:sz w:val="24"/>
          <w:szCs w:val="24"/>
        </w:rPr>
        <w:t>.</w:t>
      </w:r>
    </w:p>
    <w:p w:rsidR="007C6BCC" w:rsidRPr="003C3F0F" w:rsidRDefault="007C6BCC" w:rsidP="003C3F0F">
      <w:pPr>
        <w:suppressAutoHyphens/>
        <w:ind w:left="0" w:firstLine="0"/>
        <w:jc w:val="both"/>
        <w:rPr>
          <w:rFonts w:ascii="SchoolBookCTT" w:hAnsi="SchoolBookCTT"/>
          <w:sz w:val="24"/>
          <w:szCs w:val="24"/>
        </w:rPr>
      </w:pPr>
    </w:p>
    <w:p w:rsidR="00E030A4" w:rsidRPr="00325B52" w:rsidRDefault="00E030A4" w:rsidP="00325B52">
      <w:pPr>
        <w:tabs>
          <w:tab w:val="left" w:pos="7380"/>
        </w:tabs>
        <w:suppressAutoHyphens/>
        <w:ind w:left="0" w:firstLine="720"/>
        <w:jc w:val="both"/>
        <w:rPr>
          <w:rFonts w:ascii="SchoolBookCTT" w:hAnsi="SchoolBookCTT"/>
          <w:b/>
          <w:i/>
          <w:sz w:val="24"/>
          <w:szCs w:val="24"/>
        </w:rPr>
      </w:pPr>
      <w:r w:rsidRPr="00325B52">
        <w:rPr>
          <w:rFonts w:ascii="SchoolBookCTT" w:hAnsi="SchoolBookCTT"/>
          <w:b/>
          <w:i/>
          <w:sz w:val="24"/>
          <w:szCs w:val="24"/>
        </w:rPr>
        <w:t xml:space="preserve">Робота у відділенні </w:t>
      </w:r>
      <w:r w:rsidR="007C6BCC" w:rsidRPr="00325B52">
        <w:rPr>
          <w:rFonts w:ascii="SchoolBookCTT" w:hAnsi="SchoolBookCTT"/>
          <w:b/>
          <w:i/>
          <w:sz w:val="24"/>
          <w:szCs w:val="24"/>
        </w:rPr>
        <w:t>(</w:t>
      </w:r>
      <w:r w:rsidRPr="00325B52">
        <w:rPr>
          <w:rFonts w:ascii="SchoolBookCTT" w:hAnsi="SchoolBookCTT"/>
          <w:b/>
          <w:i/>
          <w:sz w:val="24"/>
          <w:szCs w:val="24"/>
        </w:rPr>
        <w:t>18 днів</w:t>
      </w:r>
      <w:r w:rsidR="007C6BCC" w:rsidRPr="00325B52">
        <w:rPr>
          <w:rFonts w:ascii="SchoolBookCTT" w:hAnsi="SchoolBookCTT"/>
          <w:b/>
          <w:i/>
          <w:sz w:val="24"/>
          <w:szCs w:val="24"/>
        </w:rPr>
        <w:t>)</w:t>
      </w:r>
    </w:p>
    <w:p w:rsidR="00E030A4" w:rsidRPr="003C3F0F" w:rsidRDefault="00E030A4" w:rsidP="00325B52">
      <w:pPr>
        <w:tabs>
          <w:tab w:val="left" w:pos="7380"/>
        </w:tabs>
        <w:suppressAutoHyphens/>
        <w:ind w:left="0" w:firstLine="720"/>
        <w:jc w:val="both"/>
        <w:rPr>
          <w:rFonts w:ascii="SchoolBookCTT" w:hAnsi="SchoolBookCTT"/>
          <w:sz w:val="24"/>
          <w:szCs w:val="24"/>
        </w:rPr>
      </w:pPr>
      <w:r w:rsidRPr="003C3F0F">
        <w:rPr>
          <w:rFonts w:ascii="SchoolBookCTT" w:hAnsi="SchoolBookCTT"/>
          <w:sz w:val="24"/>
          <w:szCs w:val="24"/>
        </w:rPr>
        <w:t xml:space="preserve">Робочі місця студентів: </w:t>
      </w:r>
    </w:p>
    <w:p w:rsidR="00E030A4" w:rsidRPr="003C3F0F" w:rsidRDefault="00E030A4" w:rsidP="00325B52">
      <w:pPr>
        <w:numPr>
          <w:ilvl w:val="0"/>
          <w:numId w:val="33"/>
        </w:numPr>
        <w:tabs>
          <w:tab w:val="left" w:pos="7380"/>
        </w:tabs>
        <w:suppressAutoHyphens/>
        <w:jc w:val="both"/>
        <w:rPr>
          <w:rFonts w:ascii="SchoolBookCTT" w:hAnsi="SchoolBookCTT"/>
          <w:sz w:val="24"/>
          <w:szCs w:val="24"/>
        </w:rPr>
      </w:pPr>
      <w:r w:rsidRPr="003C3F0F">
        <w:rPr>
          <w:rFonts w:ascii="SchoolBookCTT" w:hAnsi="SchoolBookCTT"/>
          <w:sz w:val="24"/>
          <w:szCs w:val="24"/>
        </w:rPr>
        <w:t>пост палатної медсестри</w:t>
      </w:r>
      <w:r w:rsidR="000B02A7">
        <w:rPr>
          <w:rFonts w:ascii="SchoolBookCTT" w:hAnsi="SchoolBookCTT"/>
          <w:sz w:val="24"/>
          <w:szCs w:val="24"/>
        </w:rPr>
        <w:t>;</w:t>
      </w:r>
    </w:p>
    <w:p w:rsidR="00E030A4" w:rsidRPr="003C3F0F" w:rsidRDefault="00E030A4" w:rsidP="00325B52">
      <w:pPr>
        <w:numPr>
          <w:ilvl w:val="0"/>
          <w:numId w:val="33"/>
        </w:numPr>
        <w:tabs>
          <w:tab w:val="left" w:pos="7380"/>
        </w:tabs>
        <w:suppressAutoHyphens/>
        <w:jc w:val="both"/>
        <w:rPr>
          <w:rFonts w:ascii="SchoolBookCTT" w:hAnsi="SchoolBookCTT"/>
          <w:sz w:val="24"/>
          <w:szCs w:val="24"/>
        </w:rPr>
      </w:pPr>
      <w:r w:rsidRPr="003C3F0F">
        <w:rPr>
          <w:rFonts w:ascii="SchoolBookCTT" w:hAnsi="SchoolBookCTT"/>
          <w:sz w:val="24"/>
          <w:szCs w:val="24"/>
        </w:rPr>
        <w:t>маніпуляційний кабінет</w:t>
      </w:r>
      <w:r w:rsidR="000B02A7">
        <w:rPr>
          <w:rFonts w:ascii="SchoolBookCTT" w:hAnsi="SchoolBookCTT"/>
          <w:sz w:val="24"/>
          <w:szCs w:val="24"/>
        </w:rPr>
        <w:t>;</w:t>
      </w:r>
    </w:p>
    <w:p w:rsidR="00E030A4" w:rsidRPr="003C3F0F" w:rsidRDefault="00E030A4" w:rsidP="00325B52">
      <w:pPr>
        <w:numPr>
          <w:ilvl w:val="0"/>
          <w:numId w:val="33"/>
        </w:numPr>
        <w:tabs>
          <w:tab w:val="left" w:pos="7380"/>
        </w:tabs>
        <w:suppressAutoHyphens/>
        <w:jc w:val="both"/>
        <w:rPr>
          <w:rFonts w:ascii="SchoolBookCTT" w:hAnsi="SchoolBookCTT"/>
          <w:sz w:val="24"/>
          <w:szCs w:val="24"/>
        </w:rPr>
      </w:pPr>
      <w:r w:rsidRPr="003C3F0F">
        <w:rPr>
          <w:rFonts w:ascii="SchoolBookCTT" w:hAnsi="SchoolBookCTT"/>
          <w:sz w:val="24"/>
          <w:szCs w:val="24"/>
        </w:rPr>
        <w:t>чиста та гнійна перев</w:t>
      </w:r>
      <w:r w:rsidR="0081476F" w:rsidRPr="003C3F0F">
        <w:rPr>
          <w:rFonts w:ascii="SchoolBookCTT" w:hAnsi="SchoolBookCTT"/>
          <w:sz w:val="24"/>
          <w:szCs w:val="24"/>
        </w:rPr>
        <w:t>’</w:t>
      </w:r>
      <w:r w:rsidRPr="003C3F0F">
        <w:rPr>
          <w:rFonts w:ascii="SchoolBookCTT" w:hAnsi="SchoolBookCTT"/>
          <w:sz w:val="24"/>
          <w:szCs w:val="24"/>
        </w:rPr>
        <w:t>язувальні</w:t>
      </w:r>
      <w:r w:rsidR="000B02A7">
        <w:rPr>
          <w:rFonts w:ascii="SchoolBookCTT" w:hAnsi="SchoolBookCTT"/>
          <w:sz w:val="24"/>
          <w:szCs w:val="24"/>
        </w:rPr>
        <w:t>;</w:t>
      </w:r>
    </w:p>
    <w:p w:rsidR="00E030A4" w:rsidRPr="003C3F0F" w:rsidRDefault="00E030A4" w:rsidP="00325B52">
      <w:pPr>
        <w:numPr>
          <w:ilvl w:val="0"/>
          <w:numId w:val="33"/>
        </w:numPr>
        <w:tabs>
          <w:tab w:val="left" w:pos="7380"/>
        </w:tabs>
        <w:suppressAutoHyphens/>
        <w:jc w:val="both"/>
        <w:rPr>
          <w:rFonts w:ascii="SchoolBookCTT" w:hAnsi="SchoolBookCTT"/>
          <w:sz w:val="24"/>
          <w:szCs w:val="24"/>
        </w:rPr>
      </w:pPr>
      <w:r w:rsidRPr="003C3F0F">
        <w:rPr>
          <w:rFonts w:ascii="SchoolBookCTT" w:hAnsi="SchoolBookCTT"/>
          <w:sz w:val="24"/>
          <w:szCs w:val="24"/>
        </w:rPr>
        <w:t>операційний блок</w:t>
      </w:r>
      <w:r w:rsidR="000B02A7">
        <w:rPr>
          <w:rFonts w:ascii="SchoolBookCTT" w:hAnsi="SchoolBookCTT"/>
          <w:sz w:val="24"/>
          <w:szCs w:val="24"/>
        </w:rPr>
        <w:t>;</w:t>
      </w:r>
    </w:p>
    <w:p w:rsidR="00E030A4" w:rsidRPr="003C3F0F" w:rsidRDefault="00E030A4" w:rsidP="00325B52">
      <w:pPr>
        <w:numPr>
          <w:ilvl w:val="0"/>
          <w:numId w:val="33"/>
        </w:numPr>
        <w:tabs>
          <w:tab w:val="left" w:pos="7380"/>
        </w:tabs>
        <w:suppressAutoHyphens/>
        <w:jc w:val="both"/>
        <w:rPr>
          <w:rFonts w:ascii="SchoolBookCTT" w:hAnsi="SchoolBookCTT"/>
          <w:b/>
          <w:sz w:val="24"/>
          <w:szCs w:val="24"/>
        </w:rPr>
      </w:pPr>
      <w:r w:rsidRPr="003C3F0F">
        <w:rPr>
          <w:rFonts w:ascii="SchoolBookCTT" w:hAnsi="SchoolBookCTT"/>
          <w:sz w:val="24"/>
          <w:szCs w:val="24"/>
        </w:rPr>
        <w:t>гіпсувальний кабінет</w:t>
      </w:r>
      <w:r w:rsidR="000B02A7">
        <w:rPr>
          <w:rFonts w:ascii="SchoolBookCTT" w:hAnsi="SchoolBookCTT"/>
          <w:sz w:val="24"/>
          <w:szCs w:val="24"/>
        </w:rPr>
        <w:t>.</w:t>
      </w:r>
    </w:p>
    <w:p w:rsidR="00E030A4" w:rsidRPr="003C3F0F" w:rsidRDefault="00E030A4" w:rsidP="00325B52">
      <w:pPr>
        <w:tabs>
          <w:tab w:val="left" w:pos="7380"/>
        </w:tabs>
        <w:suppressAutoHyphens/>
        <w:ind w:left="0" w:firstLine="720"/>
        <w:jc w:val="both"/>
        <w:rPr>
          <w:rFonts w:ascii="SchoolBookCTT" w:hAnsi="SchoolBookCTT"/>
          <w:sz w:val="24"/>
          <w:szCs w:val="24"/>
        </w:rPr>
      </w:pPr>
      <w:r w:rsidRPr="003C3F0F">
        <w:rPr>
          <w:rFonts w:ascii="SchoolBookCTT" w:hAnsi="SchoolBookCTT"/>
          <w:sz w:val="24"/>
          <w:szCs w:val="24"/>
        </w:rPr>
        <w:t>Вивчають</w:t>
      </w:r>
      <w:r w:rsidR="0081476F" w:rsidRPr="003C3F0F">
        <w:rPr>
          <w:rFonts w:ascii="SchoolBookCTT" w:hAnsi="SchoolBookCTT"/>
          <w:sz w:val="24"/>
          <w:szCs w:val="24"/>
        </w:rPr>
        <w:t xml:space="preserve"> </w:t>
      </w:r>
      <w:r w:rsidRPr="003C3F0F">
        <w:rPr>
          <w:rFonts w:ascii="SchoolBookCTT" w:hAnsi="SchoolBookCTT"/>
          <w:sz w:val="24"/>
          <w:szCs w:val="24"/>
        </w:rPr>
        <w:t>режим роботи відділень, посадові обов</w:t>
      </w:r>
      <w:r w:rsidR="0081476F" w:rsidRPr="003C3F0F">
        <w:rPr>
          <w:rFonts w:ascii="SchoolBookCTT" w:hAnsi="SchoolBookCTT"/>
          <w:sz w:val="24"/>
          <w:szCs w:val="24"/>
        </w:rPr>
        <w:t>’</w:t>
      </w:r>
      <w:r w:rsidRPr="003C3F0F">
        <w:rPr>
          <w:rFonts w:ascii="SchoolBookCTT" w:hAnsi="SchoolBookCTT"/>
          <w:sz w:val="24"/>
          <w:szCs w:val="24"/>
        </w:rPr>
        <w:t>язки на кожному робочому місці, під контролем</w:t>
      </w:r>
      <w:r w:rsidR="000B02A7">
        <w:rPr>
          <w:rFonts w:ascii="SchoolBookCTT" w:hAnsi="SchoolBookCTT"/>
          <w:sz w:val="24"/>
          <w:szCs w:val="24"/>
        </w:rPr>
        <w:t xml:space="preserve"> </w:t>
      </w:r>
      <w:r w:rsidRPr="003C3F0F">
        <w:rPr>
          <w:rFonts w:ascii="SchoolBookCTT" w:hAnsi="SchoolBookCTT"/>
          <w:sz w:val="24"/>
          <w:szCs w:val="24"/>
        </w:rPr>
        <w:t xml:space="preserve">досвідчених медичних сестер працюють </w:t>
      </w:r>
      <w:r w:rsidR="00CF3747" w:rsidRPr="003C3F0F">
        <w:rPr>
          <w:rFonts w:ascii="SchoolBookCTT" w:hAnsi="SchoolBookCTT"/>
          <w:sz w:val="24"/>
          <w:szCs w:val="24"/>
        </w:rPr>
        <w:t>і</w:t>
      </w:r>
      <w:r w:rsidRPr="003C3F0F">
        <w:rPr>
          <w:rFonts w:ascii="SchoolBookCTT" w:hAnsi="SchoolBookCTT"/>
          <w:sz w:val="24"/>
          <w:szCs w:val="24"/>
        </w:rPr>
        <w:t>з</w:t>
      </w:r>
      <w:r w:rsidR="0081476F" w:rsidRPr="003C3F0F">
        <w:rPr>
          <w:rFonts w:ascii="SchoolBookCTT" w:hAnsi="SchoolBookCTT"/>
          <w:sz w:val="24"/>
          <w:szCs w:val="24"/>
        </w:rPr>
        <w:t xml:space="preserve"> </w:t>
      </w:r>
      <w:r w:rsidRPr="003C3F0F">
        <w:rPr>
          <w:rFonts w:ascii="SchoolBookCTT" w:hAnsi="SchoolBookCTT"/>
          <w:sz w:val="24"/>
          <w:szCs w:val="24"/>
        </w:rPr>
        <w:t>хворими у</w:t>
      </w:r>
      <w:r w:rsidR="0081476F" w:rsidRPr="003C3F0F">
        <w:rPr>
          <w:rFonts w:ascii="SchoolBookCTT" w:hAnsi="SchoolBookCTT"/>
          <w:sz w:val="24"/>
          <w:szCs w:val="24"/>
        </w:rPr>
        <w:t xml:space="preserve"> </w:t>
      </w:r>
      <w:r w:rsidRPr="003C3F0F">
        <w:rPr>
          <w:rFonts w:ascii="SchoolBookCTT" w:hAnsi="SchoolBookCTT"/>
          <w:sz w:val="24"/>
          <w:szCs w:val="24"/>
        </w:rPr>
        <w:t>відділенні (приймають та виписують, здійснюють</w:t>
      </w:r>
      <w:r w:rsidR="0081476F" w:rsidRPr="003C3F0F">
        <w:rPr>
          <w:rFonts w:ascii="SchoolBookCTT" w:hAnsi="SchoolBookCTT"/>
          <w:sz w:val="24"/>
          <w:szCs w:val="24"/>
        </w:rPr>
        <w:t xml:space="preserve"> </w:t>
      </w:r>
      <w:r w:rsidRPr="003C3F0F">
        <w:rPr>
          <w:rFonts w:ascii="SchoolBookCTT" w:hAnsi="SchoolBookCTT"/>
          <w:sz w:val="24"/>
          <w:szCs w:val="24"/>
        </w:rPr>
        <w:t>загальний догляд, готують до обстежень, операцій, транспортують та ін.)</w:t>
      </w:r>
    </w:p>
    <w:p w:rsidR="00E030A4" w:rsidRPr="003C3F0F" w:rsidRDefault="00CF3747" w:rsidP="00325B52">
      <w:pPr>
        <w:tabs>
          <w:tab w:val="left" w:pos="7380"/>
        </w:tabs>
        <w:suppressAutoHyphens/>
        <w:ind w:left="0" w:firstLine="720"/>
        <w:jc w:val="both"/>
        <w:rPr>
          <w:rFonts w:ascii="SchoolBookCTT" w:hAnsi="SchoolBookCTT"/>
          <w:b/>
          <w:sz w:val="24"/>
          <w:szCs w:val="24"/>
        </w:rPr>
      </w:pPr>
      <w:r w:rsidRPr="003C3F0F">
        <w:rPr>
          <w:rFonts w:ascii="SchoolBookCTT" w:hAnsi="SchoolBookCTT"/>
          <w:sz w:val="24"/>
          <w:szCs w:val="24"/>
        </w:rPr>
        <w:t>Беру</w:t>
      </w:r>
      <w:r w:rsidR="00E030A4" w:rsidRPr="003C3F0F">
        <w:rPr>
          <w:rFonts w:ascii="SchoolBookCTT" w:hAnsi="SchoolBookCTT"/>
          <w:sz w:val="24"/>
          <w:szCs w:val="24"/>
        </w:rPr>
        <w:t>ть участь у підготовці</w:t>
      </w:r>
      <w:r w:rsidR="0081476F" w:rsidRPr="003C3F0F">
        <w:rPr>
          <w:rFonts w:ascii="SchoolBookCTT" w:hAnsi="SchoolBookCTT"/>
          <w:sz w:val="24"/>
          <w:szCs w:val="24"/>
        </w:rPr>
        <w:t xml:space="preserve"> </w:t>
      </w:r>
      <w:r w:rsidR="00E030A4" w:rsidRPr="003C3F0F">
        <w:rPr>
          <w:rFonts w:ascii="SchoolBookCTT" w:hAnsi="SchoolBookCTT"/>
          <w:sz w:val="24"/>
          <w:szCs w:val="24"/>
        </w:rPr>
        <w:t>маніпуляційного, перев</w:t>
      </w:r>
      <w:r w:rsidR="0081476F" w:rsidRPr="003C3F0F">
        <w:rPr>
          <w:rFonts w:ascii="SchoolBookCTT" w:hAnsi="SchoolBookCTT"/>
          <w:sz w:val="24"/>
          <w:szCs w:val="24"/>
        </w:rPr>
        <w:t>’</w:t>
      </w:r>
      <w:r w:rsidR="00E030A4" w:rsidRPr="003C3F0F">
        <w:rPr>
          <w:rFonts w:ascii="SchoolBookCTT" w:hAnsi="SchoolBookCTT"/>
          <w:sz w:val="24"/>
          <w:szCs w:val="24"/>
        </w:rPr>
        <w:t>язувального кабінетів, операційного блоку до роботи,</w:t>
      </w:r>
      <w:r w:rsidR="0081476F" w:rsidRPr="003C3F0F">
        <w:rPr>
          <w:rFonts w:ascii="SchoolBookCTT" w:hAnsi="SchoolBookCTT"/>
          <w:sz w:val="24"/>
          <w:szCs w:val="24"/>
        </w:rPr>
        <w:t xml:space="preserve"> </w:t>
      </w:r>
      <w:r w:rsidR="00E030A4" w:rsidRPr="003C3F0F">
        <w:rPr>
          <w:rFonts w:ascii="SchoolBookCTT" w:hAnsi="SchoolBookCTT"/>
          <w:sz w:val="24"/>
          <w:szCs w:val="24"/>
        </w:rPr>
        <w:t xml:space="preserve">переливанні крові та кровозамінників, складанні наборів інструментів до операцій, </w:t>
      </w:r>
      <w:r w:rsidRPr="003C3F0F">
        <w:rPr>
          <w:rFonts w:ascii="SchoolBookCTT" w:hAnsi="SchoolBookCTT"/>
          <w:sz w:val="24"/>
          <w:szCs w:val="24"/>
        </w:rPr>
        <w:t>о</w:t>
      </w:r>
      <w:r w:rsidR="00E030A4" w:rsidRPr="003C3F0F">
        <w:rPr>
          <w:rFonts w:ascii="SchoolBookCTT" w:hAnsi="SchoolBookCTT"/>
          <w:sz w:val="24"/>
          <w:szCs w:val="24"/>
        </w:rPr>
        <w:t>знайомл</w:t>
      </w:r>
      <w:r w:rsidRPr="003C3F0F">
        <w:rPr>
          <w:rFonts w:ascii="SchoolBookCTT" w:hAnsi="SchoolBookCTT"/>
          <w:sz w:val="24"/>
          <w:szCs w:val="24"/>
        </w:rPr>
        <w:t>юю</w:t>
      </w:r>
      <w:r w:rsidR="00E030A4" w:rsidRPr="003C3F0F">
        <w:rPr>
          <w:rFonts w:ascii="SchoolBookCTT" w:hAnsi="SchoolBookCTT"/>
          <w:sz w:val="24"/>
          <w:szCs w:val="24"/>
        </w:rPr>
        <w:t>ться з веденням обліку наркотичних та отруйних речовин, готують до стерилізації перев</w:t>
      </w:r>
      <w:r w:rsidR="0081476F" w:rsidRPr="003C3F0F">
        <w:rPr>
          <w:rFonts w:ascii="SchoolBookCTT" w:hAnsi="SchoolBookCTT"/>
          <w:sz w:val="24"/>
          <w:szCs w:val="24"/>
        </w:rPr>
        <w:t>’</w:t>
      </w:r>
      <w:r w:rsidR="00E030A4" w:rsidRPr="003C3F0F">
        <w:rPr>
          <w:rFonts w:ascii="SchoolBookCTT" w:hAnsi="SchoolBookCTT"/>
          <w:sz w:val="24"/>
          <w:szCs w:val="24"/>
        </w:rPr>
        <w:t>язний матеріал та</w:t>
      </w:r>
      <w:r w:rsidR="0081476F" w:rsidRPr="003C3F0F">
        <w:rPr>
          <w:rFonts w:ascii="SchoolBookCTT" w:hAnsi="SchoolBookCTT"/>
          <w:sz w:val="24"/>
          <w:szCs w:val="24"/>
        </w:rPr>
        <w:t xml:space="preserve"> </w:t>
      </w:r>
      <w:r w:rsidR="00E030A4" w:rsidRPr="003C3F0F">
        <w:rPr>
          <w:rFonts w:ascii="SchoolBookCTT" w:hAnsi="SchoolBookCTT"/>
          <w:sz w:val="24"/>
          <w:szCs w:val="24"/>
        </w:rPr>
        <w:t>інструментарій, знезаражують використаний перев</w:t>
      </w:r>
      <w:r w:rsidR="0081476F" w:rsidRPr="003C3F0F">
        <w:rPr>
          <w:rFonts w:ascii="SchoolBookCTT" w:hAnsi="SchoolBookCTT"/>
          <w:sz w:val="24"/>
          <w:szCs w:val="24"/>
        </w:rPr>
        <w:t>’</w:t>
      </w:r>
      <w:r w:rsidR="00E030A4" w:rsidRPr="003C3F0F">
        <w:rPr>
          <w:rFonts w:ascii="SchoolBookCTT" w:hAnsi="SchoolBookCTT"/>
          <w:sz w:val="24"/>
          <w:szCs w:val="24"/>
        </w:rPr>
        <w:t>язний матеріал,</w:t>
      </w:r>
      <w:r w:rsidR="0081476F" w:rsidRPr="003C3F0F">
        <w:rPr>
          <w:rFonts w:ascii="SchoolBookCTT" w:hAnsi="SchoolBookCTT"/>
          <w:sz w:val="24"/>
          <w:szCs w:val="24"/>
        </w:rPr>
        <w:t xml:space="preserve"> </w:t>
      </w:r>
      <w:r w:rsidR="00E030A4" w:rsidRPr="003C3F0F">
        <w:rPr>
          <w:rFonts w:ascii="SchoolBookCTT" w:hAnsi="SchoolBookCTT"/>
          <w:sz w:val="24"/>
          <w:szCs w:val="24"/>
        </w:rPr>
        <w:t>асистують лікарю під час перев</w:t>
      </w:r>
      <w:r w:rsidR="0081476F" w:rsidRPr="003C3F0F">
        <w:rPr>
          <w:rFonts w:ascii="SchoolBookCTT" w:hAnsi="SchoolBookCTT"/>
          <w:sz w:val="24"/>
          <w:szCs w:val="24"/>
        </w:rPr>
        <w:t>’</w:t>
      </w:r>
      <w:r w:rsidR="00E030A4" w:rsidRPr="003C3F0F">
        <w:rPr>
          <w:rFonts w:ascii="SchoolBookCTT" w:hAnsi="SchoolBookCTT"/>
          <w:sz w:val="24"/>
          <w:szCs w:val="24"/>
        </w:rPr>
        <w:t>язок та операцій, накладають різні види пов</w:t>
      </w:r>
      <w:r w:rsidR="0081476F" w:rsidRPr="003C3F0F">
        <w:rPr>
          <w:rFonts w:ascii="SchoolBookCTT" w:hAnsi="SchoolBookCTT"/>
          <w:sz w:val="24"/>
          <w:szCs w:val="24"/>
        </w:rPr>
        <w:t>’</w:t>
      </w:r>
      <w:r w:rsidR="00E030A4" w:rsidRPr="003C3F0F">
        <w:rPr>
          <w:rFonts w:ascii="SchoolBookCTT" w:hAnsi="SchoolBookCTT"/>
          <w:sz w:val="24"/>
          <w:szCs w:val="24"/>
        </w:rPr>
        <w:t xml:space="preserve">язок, знімають </w:t>
      </w:r>
      <w:r w:rsidRPr="003C3F0F">
        <w:rPr>
          <w:rFonts w:ascii="SchoolBookCTT" w:hAnsi="SchoolBookCTT"/>
          <w:sz w:val="24"/>
          <w:szCs w:val="24"/>
        </w:rPr>
        <w:t>і</w:t>
      </w:r>
      <w:r w:rsidR="00E030A4" w:rsidRPr="003C3F0F">
        <w:rPr>
          <w:rFonts w:ascii="SchoolBookCTT" w:hAnsi="SchoolBookCTT"/>
          <w:sz w:val="24"/>
          <w:szCs w:val="24"/>
        </w:rPr>
        <w:t xml:space="preserve"> накладають шви та ін.</w:t>
      </w:r>
    </w:p>
    <w:p w:rsidR="00E030A4" w:rsidRPr="003C3F0F" w:rsidRDefault="00E030A4" w:rsidP="00325B52">
      <w:pPr>
        <w:tabs>
          <w:tab w:val="left" w:pos="7380"/>
        </w:tabs>
        <w:suppressAutoHyphens/>
        <w:ind w:left="0" w:firstLine="720"/>
        <w:jc w:val="both"/>
        <w:rPr>
          <w:rFonts w:ascii="SchoolBookCTT" w:hAnsi="SchoolBookCTT"/>
          <w:sz w:val="24"/>
          <w:szCs w:val="24"/>
        </w:rPr>
      </w:pPr>
      <w:r w:rsidRPr="003C3F0F">
        <w:rPr>
          <w:rFonts w:ascii="SchoolBookCTT" w:hAnsi="SchoolBookCTT"/>
          <w:sz w:val="24"/>
          <w:szCs w:val="24"/>
        </w:rPr>
        <w:t>Вчаться</w:t>
      </w:r>
      <w:r w:rsidR="0081476F" w:rsidRPr="003C3F0F">
        <w:rPr>
          <w:rFonts w:ascii="SchoolBookCTT" w:hAnsi="SchoolBookCTT"/>
          <w:sz w:val="24"/>
          <w:szCs w:val="24"/>
        </w:rPr>
        <w:t xml:space="preserve"> </w:t>
      </w:r>
      <w:r w:rsidRPr="003C3F0F">
        <w:rPr>
          <w:rFonts w:ascii="SchoolBookCTT" w:hAnsi="SchoolBookCTT"/>
          <w:sz w:val="24"/>
          <w:szCs w:val="24"/>
        </w:rPr>
        <w:t>надавати долікарську допомогу хворим з невідкладними станами та оволодівають технікою</w:t>
      </w:r>
      <w:r w:rsidR="0081476F" w:rsidRPr="003C3F0F">
        <w:rPr>
          <w:rFonts w:ascii="SchoolBookCTT" w:hAnsi="SchoolBookCTT"/>
          <w:sz w:val="24"/>
          <w:szCs w:val="24"/>
        </w:rPr>
        <w:t xml:space="preserve"> </w:t>
      </w:r>
      <w:r w:rsidRPr="003C3F0F">
        <w:rPr>
          <w:rFonts w:ascii="SchoolBookCTT" w:hAnsi="SchoolBookCTT"/>
          <w:sz w:val="24"/>
          <w:szCs w:val="24"/>
        </w:rPr>
        <w:t>проведення реанімаційних заходів.</w:t>
      </w:r>
    </w:p>
    <w:p w:rsidR="00E030A4" w:rsidRPr="003C3F0F" w:rsidRDefault="00E030A4" w:rsidP="00325B52">
      <w:pPr>
        <w:tabs>
          <w:tab w:val="left" w:pos="7380"/>
        </w:tabs>
        <w:suppressAutoHyphens/>
        <w:ind w:left="0" w:firstLine="720"/>
        <w:jc w:val="both"/>
        <w:rPr>
          <w:rFonts w:ascii="SchoolBookCTT" w:hAnsi="SchoolBookCTT"/>
          <w:sz w:val="24"/>
          <w:szCs w:val="24"/>
        </w:rPr>
      </w:pPr>
      <w:r w:rsidRPr="003C3F0F">
        <w:rPr>
          <w:rFonts w:ascii="SchoolBookCTT" w:hAnsi="SchoolBookCTT"/>
          <w:sz w:val="24"/>
          <w:szCs w:val="24"/>
        </w:rPr>
        <w:lastRenderedPageBreak/>
        <w:t>Вивчають документацію відділення та правила її заповнення.</w:t>
      </w:r>
    </w:p>
    <w:p w:rsidR="00E030A4" w:rsidRDefault="009F4B77" w:rsidP="009F4B77">
      <w:pPr>
        <w:tabs>
          <w:tab w:val="left" w:pos="7380"/>
        </w:tabs>
        <w:suppressAutoHyphens/>
        <w:ind w:left="0" w:firstLine="0"/>
        <w:jc w:val="center"/>
        <w:rPr>
          <w:rFonts w:ascii="SchoolBookCTT" w:hAnsi="SchoolBookCTT"/>
          <w:b/>
          <w:sz w:val="32"/>
          <w:szCs w:val="32"/>
        </w:rPr>
      </w:pPr>
      <w:r w:rsidRPr="009F4B77">
        <w:rPr>
          <w:rFonts w:ascii="SchoolBookCTT" w:hAnsi="SchoolBookCTT"/>
          <w:b/>
          <w:sz w:val="32"/>
          <w:szCs w:val="32"/>
        </w:rPr>
        <w:br w:type="page"/>
      </w:r>
      <w:r w:rsidR="00CF3747" w:rsidRPr="009F4B77">
        <w:rPr>
          <w:rFonts w:ascii="SchoolBookCTT" w:hAnsi="SchoolBookCTT"/>
          <w:b/>
          <w:sz w:val="32"/>
          <w:szCs w:val="32"/>
        </w:rPr>
        <w:lastRenderedPageBreak/>
        <w:t>ПЕРЕЛІК ОБОВ’ЯЗКОВИХ ПРАКТИЧНИХ НАВИЧОК</w:t>
      </w:r>
    </w:p>
    <w:p w:rsidR="009F4B77" w:rsidRPr="00704962" w:rsidRDefault="009F4B77" w:rsidP="009F4B77">
      <w:pPr>
        <w:tabs>
          <w:tab w:val="left" w:pos="7380"/>
        </w:tabs>
        <w:suppressAutoHyphens/>
        <w:ind w:left="0" w:firstLine="0"/>
        <w:jc w:val="center"/>
        <w:rPr>
          <w:rFonts w:ascii="SchoolBookCTT" w:hAnsi="SchoolBookCTT"/>
          <w:b/>
          <w:sz w:val="20"/>
        </w:rPr>
      </w:pPr>
    </w:p>
    <w:p w:rsidR="00E030A4" w:rsidRPr="003C3F0F" w:rsidRDefault="00E030A4" w:rsidP="00835745">
      <w:pPr>
        <w:numPr>
          <w:ilvl w:val="0"/>
          <w:numId w:val="34"/>
        </w:numPr>
        <w:tabs>
          <w:tab w:val="clear" w:pos="1500"/>
          <w:tab w:val="num" w:pos="640"/>
          <w:tab w:val="left" w:pos="7380"/>
        </w:tabs>
        <w:suppressAutoHyphens/>
        <w:snapToGrid w:val="0"/>
        <w:ind w:left="644" w:hanging="484"/>
        <w:jc w:val="both"/>
        <w:rPr>
          <w:rFonts w:ascii="SchoolBookCTT" w:hAnsi="SchoolBookCTT"/>
          <w:sz w:val="24"/>
          <w:szCs w:val="24"/>
        </w:rPr>
      </w:pPr>
      <w:r w:rsidRPr="003C3F0F">
        <w:rPr>
          <w:rFonts w:ascii="SchoolBookCTT" w:hAnsi="SchoolBookCTT"/>
          <w:sz w:val="24"/>
          <w:szCs w:val="24"/>
        </w:rPr>
        <w:t xml:space="preserve">Транспортування і перекладання хворих з переломами </w:t>
      </w:r>
      <w:r w:rsidR="00C75694" w:rsidRPr="003C3F0F">
        <w:rPr>
          <w:rFonts w:ascii="SchoolBookCTT" w:hAnsi="SchoolBookCTT"/>
          <w:sz w:val="24"/>
          <w:szCs w:val="24"/>
        </w:rPr>
        <w:t xml:space="preserve">кісток </w:t>
      </w:r>
      <w:r w:rsidRPr="003C3F0F">
        <w:rPr>
          <w:rFonts w:ascii="SchoolBookCTT" w:hAnsi="SchoolBookCTT"/>
          <w:sz w:val="24"/>
          <w:szCs w:val="24"/>
        </w:rPr>
        <w:t>таза, стегнової кістки, ребра, хребта.</w:t>
      </w:r>
    </w:p>
    <w:p w:rsidR="00E030A4" w:rsidRPr="003C3F0F" w:rsidRDefault="00E030A4" w:rsidP="00835745">
      <w:pPr>
        <w:numPr>
          <w:ilvl w:val="0"/>
          <w:numId w:val="34"/>
        </w:numPr>
        <w:tabs>
          <w:tab w:val="clear" w:pos="1500"/>
          <w:tab w:val="num" w:pos="640"/>
        </w:tabs>
        <w:suppressAutoHyphens/>
        <w:snapToGrid w:val="0"/>
        <w:ind w:left="644" w:hanging="484"/>
        <w:jc w:val="both"/>
        <w:rPr>
          <w:rFonts w:ascii="SchoolBookCTT" w:hAnsi="SchoolBookCTT"/>
          <w:sz w:val="24"/>
          <w:szCs w:val="24"/>
        </w:rPr>
      </w:pPr>
      <w:r w:rsidRPr="003C3F0F">
        <w:rPr>
          <w:rFonts w:ascii="SchoolBookCTT" w:hAnsi="SchoolBookCTT"/>
          <w:sz w:val="24"/>
          <w:szCs w:val="24"/>
        </w:rPr>
        <w:t>Підготовка марлевих кульок, серветок, турунд.</w:t>
      </w:r>
    </w:p>
    <w:p w:rsidR="00E030A4" w:rsidRPr="00704962" w:rsidRDefault="00E030A4" w:rsidP="00835745">
      <w:pPr>
        <w:numPr>
          <w:ilvl w:val="0"/>
          <w:numId w:val="34"/>
        </w:numPr>
        <w:tabs>
          <w:tab w:val="clear" w:pos="1500"/>
          <w:tab w:val="num" w:pos="640"/>
        </w:tabs>
        <w:suppressAutoHyphens/>
        <w:snapToGrid w:val="0"/>
        <w:ind w:left="644" w:hanging="484"/>
        <w:jc w:val="both"/>
        <w:rPr>
          <w:rFonts w:ascii="SchoolBookCTT" w:hAnsi="SchoolBookCTT"/>
          <w:spacing w:val="-4"/>
          <w:sz w:val="24"/>
          <w:szCs w:val="24"/>
        </w:rPr>
      </w:pPr>
      <w:r w:rsidRPr="00704962">
        <w:rPr>
          <w:rFonts w:ascii="SchoolBookCTT" w:hAnsi="SchoolBookCTT"/>
          <w:spacing w:val="-4"/>
          <w:sz w:val="24"/>
          <w:szCs w:val="24"/>
        </w:rPr>
        <w:t>Знезараження та передстерилізаційне очищення</w:t>
      </w:r>
      <w:r w:rsidR="0081476F" w:rsidRPr="00704962">
        <w:rPr>
          <w:rFonts w:ascii="SchoolBookCTT" w:hAnsi="SchoolBookCTT"/>
          <w:spacing w:val="-4"/>
          <w:sz w:val="24"/>
          <w:szCs w:val="24"/>
        </w:rPr>
        <w:t xml:space="preserve">  </w:t>
      </w:r>
      <w:r w:rsidRPr="00704962">
        <w:rPr>
          <w:rFonts w:ascii="SchoolBookCTT" w:hAnsi="SchoolBookCTT"/>
          <w:spacing w:val="-4"/>
          <w:sz w:val="24"/>
          <w:szCs w:val="24"/>
        </w:rPr>
        <w:t>виробів медичного призначення та використаного перев</w:t>
      </w:r>
      <w:r w:rsidR="0081476F" w:rsidRPr="00704962">
        <w:rPr>
          <w:rFonts w:ascii="SchoolBookCTT" w:hAnsi="SchoolBookCTT"/>
          <w:spacing w:val="-4"/>
          <w:sz w:val="24"/>
          <w:szCs w:val="24"/>
        </w:rPr>
        <w:t>’</w:t>
      </w:r>
      <w:r w:rsidRPr="00704962">
        <w:rPr>
          <w:rFonts w:ascii="SchoolBookCTT" w:hAnsi="SchoolBookCTT"/>
          <w:spacing w:val="-4"/>
          <w:sz w:val="24"/>
          <w:szCs w:val="24"/>
        </w:rPr>
        <w:t>язного матеріалу.</w:t>
      </w:r>
    </w:p>
    <w:p w:rsidR="00E030A4" w:rsidRPr="003C3F0F" w:rsidRDefault="00E030A4" w:rsidP="00835745">
      <w:pPr>
        <w:numPr>
          <w:ilvl w:val="0"/>
          <w:numId w:val="34"/>
        </w:numPr>
        <w:tabs>
          <w:tab w:val="clear" w:pos="1500"/>
          <w:tab w:val="num" w:pos="640"/>
        </w:tabs>
        <w:suppressAutoHyphens/>
        <w:snapToGrid w:val="0"/>
        <w:ind w:left="644" w:hanging="484"/>
        <w:jc w:val="both"/>
        <w:rPr>
          <w:rFonts w:ascii="SchoolBookCTT" w:hAnsi="SchoolBookCTT"/>
          <w:sz w:val="24"/>
          <w:szCs w:val="24"/>
        </w:rPr>
      </w:pPr>
      <w:r w:rsidRPr="003C3F0F">
        <w:rPr>
          <w:rFonts w:ascii="SchoolBookCTT" w:hAnsi="SchoolBookCTT"/>
          <w:sz w:val="24"/>
          <w:szCs w:val="24"/>
        </w:rPr>
        <w:t>Контроль якості передстерилізаційного очищення.</w:t>
      </w:r>
    </w:p>
    <w:p w:rsidR="00E030A4" w:rsidRPr="003C3F0F" w:rsidRDefault="00E030A4" w:rsidP="00835745">
      <w:pPr>
        <w:numPr>
          <w:ilvl w:val="0"/>
          <w:numId w:val="34"/>
        </w:numPr>
        <w:tabs>
          <w:tab w:val="clear" w:pos="1500"/>
          <w:tab w:val="num" w:pos="640"/>
        </w:tabs>
        <w:suppressAutoHyphens/>
        <w:snapToGrid w:val="0"/>
        <w:ind w:left="644" w:hanging="484"/>
        <w:jc w:val="both"/>
        <w:rPr>
          <w:rFonts w:ascii="SchoolBookCTT" w:hAnsi="SchoolBookCTT"/>
          <w:sz w:val="24"/>
          <w:szCs w:val="24"/>
        </w:rPr>
      </w:pPr>
      <w:r w:rsidRPr="003C3F0F">
        <w:rPr>
          <w:rFonts w:ascii="SchoolBookCTT" w:hAnsi="SchoolBookCTT"/>
          <w:sz w:val="24"/>
          <w:szCs w:val="24"/>
        </w:rPr>
        <w:t>Укладання матеріалу в бікси для стерилізації.</w:t>
      </w:r>
    </w:p>
    <w:p w:rsidR="00E030A4" w:rsidRPr="003C3F0F" w:rsidRDefault="00E030A4" w:rsidP="00835745">
      <w:pPr>
        <w:numPr>
          <w:ilvl w:val="0"/>
          <w:numId w:val="34"/>
        </w:numPr>
        <w:tabs>
          <w:tab w:val="clear" w:pos="1500"/>
          <w:tab w:val="num" w:pos="640"/>
        </w:tabs>
        <w:suppressAutoHyphens/>
        <w:snapToGrid w:val="0"/>
        <w:ind w:left="644" w:hanging="484"/>
        <w:jc w:val="both"/>
        <w:rPr>
          <w:rFonts w:ascii="SchoolBookCTT" w:hAnsi="SchoolBookCTT"/>
          <w:sz w:val="24"/>
          <w:szCs w:val="24"/>
        </w:rPr>
      </w:pPr>
      <w:r w:rsidRPr="003C3F0F">
        <w:rPr>
          <w:rFonts w:ascii="SchoolBookCTT" w:hAnsi="SchoolBookCTT"/>
          <w:sz w:val="24"/>
          <w:szCs w:val="24"/>
        </w:rPr>
        <w:t>Підготовка зондів, дренажів до стерилізації та проведення їх стерилізації.</w:t>
      </w:r>
    </w:p>
    <w:p w:rsidR="00E030A4" w:rsidRPr="003C3F0F" w:rsidRDefault="00E030A4" w:rsidP="00835745">
      <w:pPr>
        <w:numPr>
          <w:ilvl w:val="0"/>
          <w:numId w:val="34"/>
        </w:numPr>
        <w:tabs>
          <w:tab w:val="clear" w:pos="1500"/>
          <w:tab w:val="num" w:pos="640"/>
        </w:tabs>
        <w:suppressAutoHyphens/>
        <w:snapToGrid w:val="0"/>
        <w:ind w:left="644" w:hanging="484"/>
        <w:jc w:val="both"/>
        <w:rPr>
          <w:rFonts w:ascii="SchoolBookCTT" w:hAnsi="SchoolBookCTT"/>
          <w:sz w:val="24"/>
          <w:szCs w:val="24"/>
        </w:rPr>
      </w:pPr>
      <w:r w:rsidRPr="003C3F0F">
        <w:rPr>
          <w:rFonts w:ascii="SchoolBookCTT" w:hAnsi="SchoolBookCTT"/>
          <w:sz w:val="24"/>
          <w:szCs w:val="24"/>
        </w:rPr>
        <w:t>Передстерилізаційна обробка і стерилізація мисок.</w:t>
      </w:r>
    </w:p>
    <w:p w:rsidR="00E030A4" w:rsidRPr="003C3F0F" w:rsidRDefault="00E030A4" w:rsidP="00835745">
      <w:pPr>
        <w:numPr>
          <w:ilvl w:val="0"/>
          <w:numId w:val="34"/>
        </w:numPr>
        <w:tabs>
          <w:tab w:val="clear" w:pos="1500"/>
          <w:tab w:val="num" w:pos="640"/>
        </w:tabs>
        <w:suppressAutoHyphens/>
        <w:snapToGrid w:val="0"/>
        <w:ind w:left="644" w:hanging="484"/>
        <w:jc w:val="both"/>
        <w:rPr>
          <w:rFonts w:ascii="SchoolBookCTT" w:hAnsi="SchoolBookCTT"/>
          <w:sz w:val="24"/>
          <w:szCs w:val="24"/>
        </w:rPr>
      </w:pPr>
      <w:r w:rsidRPr="003C3F0F">
        <w:rPr>
          <w:rFonts w:ascii="SchoolBookCTT" w:hAnsi="SchoolBookCTT"/>
          <w:sz w:val="24"/>
          <w:szCs w:val="24"/>
        </w:rPr>
        <w:t>Обробка рук сучасними та класичними методами.</w:t>
      </w:r>
    </w:p>
    <w:p w:rsidR="00E030A4" w:rsidRPr="003C3F0F" w:rsidRDefault="00E030A4" w:rsidP="00835745">
      <w:pPr>
        <w:numPr>
          <w:ilvl w:val="0"/>
          <w:numId w:val="34"/>
        </w:numPr>
        <w:tabs>
          <w:tab w:val="clear" w:pos="1500"/>
          <w:tab w:val="num" w:pos="640"/>
        </w:tabs>
        <w:suppressAutoHyphens/>
        <w:snapToGrid w:val="0"/>
        <w:ind w:left="644" w:hanging="484"/>
        <w:jc w:val="both"/>
        <w:rPr>
          <w:rFonts w:ascii="SchoolBookCTT" w:hAnsi="SchoolBookCTT"/>
          <w:sz w:val="24"/>
          <w:szCs w:val="24"/>
        </w:rPr>
      </w:pPr>
      <w:r w:rsidRPr="003C3F0F">
        <w:rPr>
          <w:rFonts w:ascii="SchoolBookCTT" w:hAnsi="SchoolBookCTT"/>
          <w:sz w:val="24"/>
          <w:szCs w:val="24"/>
        </w:rPr>
        <w:t>Одягання</w:t>
      </w:r>
      <w:r w:rsidR="0081476F" w:rsidRPr="003C3F0F">
        <w:rPr>
          <w:rFonts w:ascii="SchoolBookCTT" w:hAnsi="SchoolBookCTT"/>
          <w:sz w:val="24"/>
          <w:szCs w:val="24"/>
        </w:rPr>
        <w:t xml:space="preserve">  </w:t>
      </w:r>
      <w:r w:rsidRPr="003C3F0F">
        <w:rPr>
          <w:rFonts w:ascii="SchoolBookCTT" w:hAnsi="SchoolBookCTT"/>
          <w:sz w:val="24"/>
          <w:szCs w:val="24"/>
        </w:rPr>
        <w:t>операційної сестри і хірурга в стерильний одяг.</w:t>
      </w:r>
    </w:p>
    <w:p w:rsidR="00E030A4" w:rsidRPr="003C3F0F" w:rsidRDefault="00E030A4" w:rsidP="00835745">
      <w:pPr>
        <w:numPr>
          <w:ilvl w:val="0"/>
          <w:numId w:val="34"/>
        </w:numPr>
        <w:tabs>
          <w:tab w:val="clear" w:pos="1500"/>
          <w:tab w:val="num" w:pos="640"/>
          <w:tab w:val="right" w:pos="993"/>
        </w:tabs>
        <w:suppressAutoHyphens/>
        <w:snapToGrid w:val="0"/>
        <w:ind w:left="644" w:hanging="484"/>
        <w:jc w:val="both"/>
        <w:rPr>
          <w:rFonts w:ascii="SchoolBookCTT" w:hAnsi="SchoolBookCTT"/>
          <w:sz w:val="24"/>
          <w:szCs w:val="24"/>
        </w:rPr>
      </w:pPr>
      <w:r w:rsidRPr="003C3F0F">
        <w:rPr>
          <w:rFonts w:ascii="SchoolBookCTT" w:hAnsi="SchoolBookCTT"/>
          <w:sz w:val="24"/>
          <w:szCs w:val="24"/>
        </w:rPr>
        <w:t>Підготовка стерильного столу</w:t>
      </w:r>
      <w:r w:rsidR="0081476F" w:rsidRPr="003C3F0F">
        <w:rPr>
          <w:rFonts w:ascii="SchoolBookCTT" w:hAnsi="SchoolBookCTT"/>
          <w:sz w:val="24"/>
          <w:szCs w:val="24"/>
        </w:rPr>
        <w:t xml:space="preserve">  </w:t>
      </w:r>
      <w:r w:rsidRPr="003C3F0F">
        <w:rPr>
          <w:rFonts w:ascii="SchoolBookCTT" w:hAnsi="SchoolBookCTT"/>
          <w:sz w:val="24"/>
          <w:szCs w:val="24"/>
        </w:rPr>
        <w:t>до роботи.</w:t>
      </w:r>
    </w:p>
    <w:p w:rsidR="00E030A4" w:rsidRPr="003C3F0F" w:rsidRDefault="00E030A4" w:rsidP="00835745">
      <w:pPr>
        <w:numPr>
          <w:ilvl w:val="0"/>
          <w:numId w:val="34"/>
        </w:numPr>
        <w:tabs>
          <w:tab w:val="clear" w:pos="1500"/>
          <w:tab w:val="num" w:pos="640"/>
          <w:tab w:val="right" w:pos="993"/>
        </w:tabs>
        <w:suppressAutoHyphens/>
        <w:snapToGrid w:val="0"/>
        <w:ind w:left="644" w:hanging="484"/>
        <w:jc w:val="both"/>
        <w:rPr>
          <w:rFonts w:ascii="SchoolBookCTT" w:hAnsi="SchoolBookCTT"/>
          <w:sz w:val="24"/>
          <w:szCs w:val="24"/>
        </w:rPr>
      </w:pPr>
      <w:r w:rsidRPr="003C3F0F">
        <w:rPr>
          <w:rFonts w:ascii="SchoolBookCTT" w:hAnsi="SchoolBookCTT"/>
          <w:sz w:val="24"/>
          <w:szCs w:val="24"/>
        </w:rPr>
        <w:t>Проведення</w:t>
      </w:r>
      <w:r w:rsidR="0081476F" w:rsidRPr="003C3F0F">
        <w:rPr>
          <w:rFonts w:ascii="SchoolBookCTT" w:hAnsi="SchoolBookCTT"/>
          <w:sz w:val="24"/>
          <w:szCs w:val="24"/>
        </w:rPr>
        <w:t xml:space="preserve">  </w:t>
      </w:r>
      <w:r w:rsidRPr="003C3F0F">
        <w:rPr>
          <w:rFonts w:ascii="SchoolBookCTT" w:hAnsi="SchoolBookCTT"/>
          <w:sz w:val="24"/>
          <w:szCs w:val="24"/>
        </w:rPr>
        <w:t>місцевої анестезії, анестезії</w:t>
      </w:r>
      <w:r w:rsidR="0081476F" w:rsidRPr="003C3F0F">
        <w:rPr>
          <w:rFonts w:ascii="SchoolBookCTT" w:hAnsi="SchoolBookCTT"/>
          <w:sz w:val="24"/>
          <w:szCs w:val="24"/>
        </w:rPr>
        <w:t xml:space="preserve">  </w:t>
      </w:r>
      <w:r w:rsidRPr="003C3F0F">
        <w:rPr>
          <w:rFonts w:ascii="SchoolBookCTT" w:hAnsi="SchoolBookCTT"/>
          <w:sz w:val="24"/>
          <w:szCs w:val="24"/>
        </w:rPr>
        <w:t>хлоретилом.</w:t>
      </w:r>
    </w:p>
    <w:p w:rsidR="00E030A4" w:rsidRPr="003C3F0F" w:rsidRDefault="00E030A4" w:rsidP="00835745">
      <w:pPr>
        <w:numPr>
          <w:ilvl w:val="0"/>
          <w:numId w:val="34"/>
        </w:numPr>
        <w:tabs>
          <w:tab w:val="clear" w:pos="1500"/>
          <w:tab w:val="num" w:pos="640"/>
          <w:tab w:val="right" w:pos="993"/>
        </w:tabs>
        <w:suppressAutoHyphens/>
        <w:snapToGrid w:val="0"/>
        <w:ind w:left="644" w:hanging="484"/>
        <w:jc w:val="both"/>
        <w:rPr>
          <w:rFonts w:ascii="SchoolBookCTT" w:hAnsi="SchoolBookCTT"/>
          <w:sz w:val="24"/>
          <w:szCs w:val="24"/>
        </w:rPr>
      </w:pPr>
      <w:r w:rsidRPr="003C3F0F">
        <w:rPr>
          <w:rFonts w:ascii="SchoolBookCTT" w:hAnsi="SchoolBookCTT"/>
          <w:sz w:val="24"/>
          <w:szCs w:val="24"/>
        </w:rPr>
        <w:t>Підготовка та обробка операційного поля.</w:t>
      </w:r>
    </w:p>
    <w:p w:rsidR="00E030A4" w:rsidRPr="003C3F0F" w:rsidRDefault="00E030A4" w:rsidP="00835745">
      <w:pPr>
        <w:numPr>
          <w:ilvl w:val="0"/>
          <w:numId w:val="34"/>
        </w:numPr>
        <w:tabs>
          <w:tab w:val="clear" w:pos="1500"/>
          <w:tab w:val="num" w:pos="640"/>
          <w:tab w:val="right" w:pos="993"/>
        </w:tabs>
        <w:suppressAutoHyphens/>
        <w:snapToGrid w:val="0"/>
        <w:ind w:left="644" w:hanging="484"/>
        <w:jc w:val="both"/>
        <w:rPr>
          <w:rFonts w:ascii="SchoolBookCTT" w:hAnsi="SchoolBookCTT"/>
          <w:sz w:val="24"/>
          <w:szCs w:val="24"/>
        </w:rPr>
      </w:pPr>
      <w:r w:rsidRPr="003C3F0F">
        <w:rPr>
          <w:rFonts w:ascii="SchoolBookCTT" w:hAnsi="SchoolBookCTT"/>
          <w:sz w:val="24"/>
          <w:szCs w:val="24"/>
        </w:rPr>
        <w:t>Складання набору</w:t>
      </w:r>
      <w:r w:rsidR="00C75694" w:rsidRPr="003C3F0F">
        <w:rPr>
          <w:rFonts w:ascii="SchoolBookCTT" w:hAnsi="SchoolBookCTT"/>
          <w:sz w:val="24"/>
          <w:szCs w:val="24"/>
        </w:rPr>
        <w:t xml:space="preserve"> медичних</w:t>
      </w:r>
      <w:r w:rsidRPr="003C3F0F">
        <w:rPr>
          <w:rFonts w:ascii="SchoolBookCTT" w:hAnsi="SchoolBookCTT"/>
          <w:sz w:val="24"/>
          <w:szCs w:val="24"/>
        </w:rPr>
        <w:t xml:space="preserve"> інструментів для:</w:t>
      </w:r>
      <w:r w:rsidR="0081476F" w:rsidRPr="003C3F0F">
        <w:rPr>
          <w:rFonts w:ascii="SchoolBookCTT" w:hAnsi="SchoolBookCTT"/>
          <w:sz w:val="24"/>
          <w:szCs w:val="24"/>
        </w:rPr>
        <w:t xml:space="preserve"> </w:t>
      </w:r>
      <w:r w:rsidRPr="003C3F0F">
        <w:rPr>
          <w:rFonts w:ascii="SchoolBookCTT" w:hAnsi="SchoolBookCTT"/>
          <w:sz w:val="24"/>
          <w:szCs w:val="24"/>
        </w:rPr>
        <w:t>венесекції, трахеостомії, первинної хірургічної обробки ран, лапароцентезу, апендектомії, трепанації черепа, ампутації кінцівки, скелетного витя</w:t>
      </w:r>
      <w:r w:rsidR="00C75694" w:rsidRPr="003C3F0F">
        <w:rPr>
          <w:rFonts w:ascii="SchoolBookCTT" w:hAnsi="SchoolBookCTT"/>
          <w:sz w:val="24"/>
          <w:szCs w:val="24"/>
        </w:rPr>
        <w:t>гне</w:t>
      </w:r>
      <w:r w:rsidRPr="003C3F0F">
        <w:rPr>
          <w:rFonts w:ascii="SchoolBookCTT" w:hAnsi="SchoolBookCTT"/>
          <w:sz w:val="24"/>
          <w:szCs w:val="24"/>
        </w:rPr>
        <w:t xml:space="preserve">ння, </w:t>
      </w:r>
      <w:r w:rsidR="00C75694" w:rsidRPr="003C3F0F">
        <w:rPr>
          <w:rFonts w:ascii="SchoolBookCTT" w:hAnsi="SchoolBookCTT"/>
          <w:sz w:val="24"/>
          <w:szCs w:val="24"/>
        </w:rPr>
        <w:t>розтину</w:t>
      </w:r>
      <w:r w:rsidRPr="003C3F0F">
        <w:rPr>
          <w:rFonts w:ascii="SchoolBookCTT" w:hAnsi="SchoolBookCTT"/>
          <w:sz w:val="24"/>
          <w:szCs w:val="24"/>
        </w:rPr>
        <w:t xml:space="preserve"> гнояків.</w:t>
      </w:r>
    </w:p>
    <w:p w:rsidR="00E030A4" w:rsidRPr="003C3F0F" w:rsidRDefault="00E030A4" w:rsidP="00835745">
      <w:pPr>
        <w:numPr>
          <w:ilvl w:val="0"/>
          <w:numId w:val="34"/>
        </w:numPr>
        <w:tabs>
          <w:tab w:val="clear" w:pos="1500"/>
          <w:tab w:val="num" w:pos="640"/>
          <w:tab w:val="left" w:pos="7380"/>
        </w:tabs>
        <w:suppressAutoHyphens/>
        <w:ind w:left="644" w:hanging="484"/>
        <w:jc w:val="both"/>
        <w:rPr>
          <w:rFonts w:ascii="SchoolBookCTT" w:hAnsi="SchoolBookCTT"/>
          <w:sz w:val="24"/>
          <w:szCs w:val="24"/>
        </w:rPr>
      </w:pPr>
      <w:r w:rsidRPr="003C3F0F">
        <w:rPr>
          <w:rFonts w:ascii="SchoolBookCTT" w:hAnsi="SchoolBookCTT"/>
          <w:sz w:val="24"/>
          <w:szCs w:val="24"/>
        </w:rPr>
        <w:t>Заповнення інфузійних систем і їх підключення.</w:t>
      </w:r>
    </w:p>
    <w:p w:rsidR="00E030A4" w:rsidRPr="003C3F0F" w:rsidRDefault="00E030A4" w:rsidP="00835745">
      <w:pPr>
        <w:numPr>
          <w:ilvl w:val="0"/>
          <w:numId w:val="34"/>
        </w:numPr>
        <w:tabs>
          <w:tab w:val="clear" w:pos="1500"/>
          <w:tab w:val="num" w:pos="640"/>
          <w:tab w:val="left" w:pos="7380"/>
        </w:tabs>
        <w:suppressAutoHyphens/>
        <w:ind w:left="644" w:hanging="484"/>
        <w:jc w:val="both"/>
        <w:rPr>
          <w:rFonts w:ascii="SchoolBookCTT" w:hAnsi="SchoolBookCTT"/>
          <w:sz w:val="24"/>
          <w:szCs w:val="24"/>
        </w:rPr>
      </w:pPr>
      <w:r w:rsidRPr="003C3F0F">
        <w:rPr>
          <w:rFonts w:ascii="SchoolBookCTT" w:hAnsi="SchoolBookCTT"/>
          <w:sz w:val="24"/>
          <w:szCs w:val="24"/>
        </w:rPr>
        <w:t>Визначення групи крові та резус-фактор</w:t>
      </w:r>
      <w:r w:rsidR="00C75694" w:rsidRPr="003C3F0F">
        <w:rPr>
          <w:rFonts w:ascii="SchoolBookCTT" w:hAnsi="SchoolBookCTT"/>
          <w:sz w:val="24"/>
          <w:szCs w:val="24"/>
        </w:rPr>
        <w:t>а</w:t>
      </w:r>
      <w:r w:rsidRPr="003C3F0F">
        <w:rPr>
          <w:rFonts w:ascii="SchoolBookCTT" w:hAnsi="SchoolBookCTT"/>
          <w:sz w:val="24"/>
          <w:szCs w:val="24"/>
        </w:rPr>
        <w:t>.</w:t>
      </w:r>
    </w:p>
    <w:p w:rsidR="00E030A4" w:rsidRPr="003C3F0F" w:rsidRDefault="00E030A4" w:rsidP="00835745">
      <w:pPr>
        <w:numPr>
          <w:ilvl w:val="0"/>
          <w:numId w:val="34"/>
        </w:numPr>
        <w:tabs>
          <w:tab w:val="clear" w:pos="1500"/>
          <w:tab w:val="num" w:pos="640"/>
          <w:tab w:val="left" w:pos="7380"/>
        </w:tabs>
        <w:suppressAutoHyphens/>
        <w:ind w:left="644" w:hanging="484"/>
        <w:jc w:val="both"/>
        <w:rPr>
          <w:rFonts w:ascii="SchoolBookCTT" w:hAnsi="SchoolBookCTT"/>
          <w:sz w:val="24"/>
          <w:szCs w:val="24"/>
        </w:rPr>
      </w:pPr>
      <w:r w:rsidRPr="003C3F0F">
        <w:rPr>
          <w:rFonts w:ascii="SchoolBookCTT" w:hAnsi="SchoolBookCTT"/>
          <w:sz w:val="24"/>
          <w:szCs w:val="24"/>
        </w:rPr>
        <w:t>Проведення проб на сумісність крові донора і реципієнта.</w:t>
      </w:r>
    </w:p>
    <w:p w:rsidR="00E030A4" w:rsidRPr="003C3F0F" w:rsidRDefault="00E030A4" w:rsidP="00835745">
      <w:pPr>
        <w:numPr>
          <w:ilvl w:val="0"/>
          <w:numId w:val="34"/>
        </w:numPr>
        <w:tabs>
          <w:tab w:val="clear" w:pos="1500"/>
          <w:tab w:val="num" w:pos="640"/>
          <w:tab w:val="left" w:pos="7380"/>
        </w:tabs>
        <w:suppressAutoHyphens/>
        <w:ind w:left="644" w:hanging="484"/>
        <w:jc w:val="both"/>
        <w:rPr>
          <w:rFonts w:ascii="SchoolBookCTT" w:hAnsi="SchoolBookCTT"/>
          <w:sz w:val="24"/>
          <w:szCs w:val="24"/>
        </w:rPr>
      </w:pPr>
      <w:r w:rsidRPr="003C3F0F">
        <w:rPr>
          <w:rFonts w:ascii="SchoolBookCTT" w:hAnsi="SchoolBookCTT"/>
          <w:sz w:val="24"/>
          <w:szCs w:val="24"/>
        </w:rPr>
        <w:t>Катетеризація сечового міхура.</w:t>
      </w:r>
    </w:p>
    <w:p w:rsidR="00E030A4" w:rsidRPr="003C3F0F" w:rsidRDefault="00E030A4" w:rsidP="00835745">
      <w:pPr>
        <w:numPr>
          <w:ilvl w:val="0"/>
          <w:numId w:val="34"/>
        </w:numPr>
        <w:tabs>
          <w:tab w:val="clear" w:pos="1500"/>
          <w:tab w:val="num" w:pos="640"/>
          <w:tab w:val="left" w:pos="7380"/>
        </w:tabs>
        <w:suppressAutoHyphens/>
        <w:ind w:left="644" w:hanging="484"/>
        <w:jc w:val="both"/>
        <w:rPr>
          <w:rFonts w:ascii="SchoolBookCTT" w:hAnsi="SchoolBookCTT"/>
          <w:sz w:val="24"/>
          <w:szCs w:val="24"/>
        </w:rPr>
      </w:pPr>
      <w:r w:rsidRPr="003C3F0F">
        <w:rPr>
          <w:rFonts w:ascii="SchoolBookCTT" w:hAnsi="SchoolBookCTT"/>
          <w:sz w:val="24"/>
          <w:szCs w:val="24"/>
        </w:rPr>
        <w:t>Проведення премедикації.</w:t>
      </w:r>
    </w:p>
    <w:p w:rsidR="00E030A4" w:rsidRPr="003C3F0F" w:rsidRDefault="00E030A4" w:rsidP="00835745">
      <w:pPr>
        <w:numPr>
          <w:ilvl w:val="0"/>
          <w:numId w:val="34"/>
        </w:numPr>
        <w:tabs>
          <w:tab w:val="clear" w:pos="1500"/>
          <w:tab w:val="num" w:pos="640"/>
          <w:tab w:val="left" w:pos="7380"/>
        </w:tabs>
        <w:suppressAutoHyphens/>
        <w:ind w:left="644" w:hanging="484"/>
        <w:jc w:val="both"/>
        <w:rPr>
          <w:rFonts w:ascii="SchoolBookCTT" w:hAnsi="SchoolBookCTT"/>
          <w:sz w:val="24"/>
          <w:szCs w:val="24"/>
        </w:rPr>
      </w:pPr>
      <w:r w:rsidRPr="003C3F0F">
        <w:rPr>
          <w:rFonts w:ascii="SchoolBookCTT" w:hAnsi="SchoolBookCTT"/>
          <w:sz w:val="24"/>
          <w:szCs w:val="24"/>
        </w:rPr>
        <w:t>Підготовка анестезіологічного столика.</w:t>
      </w:r>
    </w:p>
    <w:p w:rsidR="00E030A4" w:rsidRPr="003C3F0F" w:rsidRDefault="00E030A4" w:rsidP="00835745">
      <w:pPr>
        <w:numPr>
          <w:ilvl w:val="0"/>
          <w:numId w:val="34"/>
        </w:numPr>
        <w:tabs>
          <w:tab w:val="clear" w:pos="1500"/>
          <w:tab w:val="num" w:pos="640"/>
          <w:tab w:val="left" w:pos="7380"/>
        </w:tabs>
        <w:suppressAutoHyphens/>
        <w:ind w:left="644" w:hanging="484"/>
        <w:jc w:val="both"/>
        <w:rPr>
          <w:rFonts w:ascii="SchoolBookCTT" w:hAnsi="SchoolBookCTT"/>
          <w:sz w:val="24"/>
          <w:szCs w:val="24"/>
        </w:rPr>
      </w:pPr>
      <w:r w:rsidRPr="003C3F0F">
        <w:rPr>
          <w:rFonts w:ascii="SchoolBookCTT" w:hAnsi="SchoolBookCTT"/>
          <w:sz w:val="24"/>
          <w:szCs w:val="24"/>
        </w:rPr>
        <w:t>Перев</w:t>
      </w:r>
      <w:r w:rsidR="0081476F" w:rsidRPr="003C3F0F">
        <w:rPr>
          <w:rFonts w:ascii="SchoolBookCTT" w:hAnsi="SchoolBookCTT"/>
          <w:sz w:val="24"/>
          <w:szCs w:val="24"/>
        </w:rPr>
        <w:t>’</w:t>
      </w:r>
      <w:r w:rsidRPr="003C3F0F">
        <w:rPr>
          <w:rFonts w:ascii="SchoolBookCTT" w:hAnsi="SchoolBookCTT"/>
          <w:sz w:val="24"/>
          <w:szCs w:val="24"/>
        </w:rPr>
        <w:t>яз</w:t>
      </w:r>
      <w:r w:rsidR="00C75694" w:rsidRPr="003C3F0F">
        <w:rPr>
          <w:rFonts w:ascii="SchoolBookCTT" w:hAnsi="SchoolBookCTT"/>
          <w:sz w:val="24"/>
          <w:szCs w:val="24"/>
        </w:rPr>
        <w:t>ування</w:t>
      </w:r>
      <w:r w:rsidRPr="003C3F0F">
        <w:rPr>
          <w:rFonts w:ascii="SchoolBookCTT" w:hAnsi="SchoolBookCTT"/>
          <w:sz w:val="24"/>
          <w:szCs w:val="24"/>
        </w:rPr>
        <w:t xml:space="preserve"> ран.</w:t>
      </w:r>
    </w:p>
    <w:p w:rsidR="00E030A4" w:rsidRPr="003C3F0F" w:rsidRDefault="00E030A4" w:rsidP="00835745">
      <w:pPr>
        <w:numPr>
          <w:ilvl w:val="0"/>
          <w:numId w:val="34"/>
        </w:numPr>
        <w:tabs>
          <w:tab w:val="clear" w:pos="1500"/>
          <w:tab w:val="num" w:pos="640"/>
          <w:tab w:val="left" w:pos="7380"/>
        </w:tabs>
        <w:suppressAutoHyphens/>
        <w:ind w:left="644" w:hanging="484"/>
        <w:jc w:val="both"/>
        <w:rPr>
          <w:rFonts w:ascii="SchoolBookCTT" w:hAnsi="SchoolBookCTT"/>
          <w:sz w:val="24"/>
          <w:szCs w:val="24"/>
        </w:rPr>
      </w:pPr>
      <w:r w:rsidRPr="003C3F0F">
        <w:rPr>
          <w:rFonts w:ascii="SchoolBookCTT" w:hAnsi="SchoolBookCTT"/>
          <w:sz w:val="24"/>
          <w:szCs w:val="24"/>
        </w:rPr>
        <w:t>Накладання та зняття швів.</w:t>
      </w:r>
    </w:p>
    <w:p w:rsidR="00E030A4" w:rsidRPr="003C3F0F" w:rsidRDefault="00E030A4" w:rsidP="00835745">
      <w:pPr>
        <w:numPr>
          <w:ilvl w:val="0"/>
          <w:numId w:val="34"/>
        </w:numPr>
        <w:tabs>
          <w:tab w:val="clear" w:pos="1500"/>
          <w:tab w:val="num" w:pos="640"/>
          <w:tab w:val="left" w:pos="7380"/>
        </w:tabs>
        <w:suppressAutoHyphens/>
        <w:ind w:left="644" w:hanging="484"/>
        <w:jc w:val="both"/>
        <w:rPr>
          <w:rFonts w:ascii="SchoolBookCTT" w:hAnsi="SchoolBookCTT"/>
          <w:sz w:val="24"/>
          <w:szCs w:val="24"/>
        </w:rPr>
      </w:pPr>
      <w:r w:rsidRPr="003C3F0F">
        <w:rPr>
          <w:rFonts w:ascii="SchoolBookCTT" w:hAnsi="SchoolBookCTT"/>
          <w:sz w:val="24"/>
          <w:szCs w:val="24"/>
        </w:rPr>
        <w:t>Накладання м</w:t>
      </w:r>
      <w:r w:rsidR="0081476F" w:rsidRPr="003C3F0F">
        <w:rPr>
          <w:rFonts w:ascii="SchoolBookCTT" w:hAnsi="SchoolBookCTT"/>
          <w:sz w:val="24"/>
          <w:szCs w:val="24"/>
        </w:rPr>
        <w:t>’</w:t>
      </w:r>
      <w:r w:rsidRPr="003C3F0F">
        <w:rPr>
          <w:rFonts w:ascii="SchoolBookCTT" w:hAnsi="SchoolBookCTT"/>
          <w:sz w:val="24"/>
          <w:szCs w:val="24"/>
        </w:rPr>
        <w:t xml:space="preserve">яких </w:t>
      </w:r>
      <w:r w:rsidR="00C75694" w:rsidRPr="003C3F0F">
        <w:rPr>
          <w:rFonts w:ascii="SchoolBookCTT" w:hAnsi="SchoolBookCTT"/>
          <w:sz w:val="24"/>
          <w:szCs w:val="24"/>
        </w:rPr>
        <w:t>і</w:t>
      </w:r>
      <w:r w:rsidRPr="003C3F0F">
        <w:rPr>
          <w:rFonts w:ascii="SchoolBookCTT" w:hAnsi="SchoolBookCTT"/>
          <w:sz w:val="24"/>
          <w:szCs w:val="24"/>
        </w:rPr>
        <w:t xml:space="preserve"> твердих пов</w:t>
      </w:r>
      <w:r w:rsidR="0081476F" w:rsidRPr="003C3F0F">
        <w:rPr>
          <w:rFonts w:ascii="SchoolBookCTT" w:hAnsi="SchoolBookCTT"/>
          <w:sz w:val="24"/>
          <w:szCs w:val="24"/>
        </w:rPr>
        <w:t>’</w:t>
      </w:r>
      <w:r w:rsidRPr="003C3F0F">
        <w:rPr>
          <w:rFonts w:ascii="SchoolBookCTT" w:hAnsi="SchoolBookCTT"/>
          <w:sz w:val="24"/>
          <w:szCs w:val="24"/>
        </w:rPr>
        <w:t>язок:</w:t>
      </w:r>
      <w:r w:rsidR="0081476F" w:rsidRPr="003C3F0F">
        <w:rPr>
          <w:rFonts w:ascii="SchoolBookCTT" w:hAnsi="SchoolBookCTT"/>
          <w:sz w:val="24"/>
          <w:szCs w:val="24"/>
        </w:rPr>
        <w:t xml:space="preserve">  </w:t>
      </w:r>
      <w:r w:rsidRPr="003C3F0F">
        <w:rPr>
          <w:rFonts w:ascii="SchoolBookCTT" w:hAnsi="SchoolBookCTT"/>
          <w:sz w:val="24"/>
          <w:szCs w:val="24"/>
        </w:rPr>
        <w:t>клейових, бинтових (чепець, на одне і обидва ока, вуздечк</w:t>
      </w:r>
      <w:r w:rsidR="00C75694" w:rsidRPr="003C3F0F">
        <w:rPr>
          <w:rFonts w:ascii="SchoolBookCTT" w:hAnsi="SchoolBookCTT"/>
          <w:sz w:val="24"/>
          <w:szCs w:val="24"/>
        </w:rPr>
        <w:t>у</w:t>
      </w:r>
      <w:r w:rsidRPr="003C3F0F">
        <w:rPr>
          <w:rFonts w:ascii="SchoolBookCTT" w:hAnsi="SchoolBookCTT"/>
          <w:sz w:val="24"/>
          <w:szCs w:val="24"/>
        </w:rPr>
        <w:t>, хрестоподібн</w:t>
      </w:r>
      <w:r w:rsidR="00C75694" w:rsidRPr="003C3F0F">
        <w:rPr>
          <w:rFonts w:ascii="SchoolBookCTT" w:hAnsi="SchoolBookCTT"/>
          <w:sz w:val="24"/>
          <w:szCs w:val="24"/>
        </w:rPr>
        <w:t>у</w:t>
      </w:r>
      <w:r w:rsidRPr="003C3F0F">
        <w:rPr>
          <w:rFonts w:ascii="SchoolBookCTT" w:hAnsi="SchoolBookCTT"/>
          <w:sz w:val="24"/>
          <w:szCs w:val="24"/>
        </w:rPr>
        <w:t xml:space="preserve"> на потилицю, колосоподібн</w:t>
      </w:r>
      <w:r w:rsidR="00C75694" w:rsidRPr="003C3F0F">
        <w:rPr>
          <w:rFonts w:ascii="SchoolBookCTT" w:hAnsi="SchoolBookCTT"/>
          <w:sz w:val="24"/>
          <w:szCs w:val="24"/>
        </w:rPr>
        <w:t>у</w:t>
      </w:r>
      <w:r w:rsidRPr="003C3F0F">
        <w:rPr>
          <w:rFonts w:ascii="SchoolBookCTT" w:hAnsi="SchoolBookCTT"/>
          <w:sz w:val="24"/>
          <w:szCs w:val="24"/>
        </w:rPr>
        <w:t xml:space="preserve"> на плечовий суглоб, спіральн</w:t>
      </w:r>
      <w:r w:rsidR="00C75694" w:rsidRPr="003C3F0F">
        <w:rPr>
          <w:rFonts w:ascii="SchoolBookCTT" w:hAnsi="SchoolBookCTT"/>
          <w:sz w:val="24"/>
          <w:szCs w:val="24"/>
        </w:rPr>
        <w:t>у</w:t>
      </w:r>
      <w:r w:rsidRPr="003C3F0F">
        <w:rPr>
          <w:rFonts w:ascii="SchoolBookCTT" w:hAnsi="SchoolBookCTT"/>
          <w:sz w:val="24"/>
          <w:szCs w:val="24"/>
        </w:rPr>
        <w:t xml:space="preserve"> на грудну клітку, </w:t>
      </w:r>
      <w:r w:rsidR="00C75694" w:rsidRPr="003C3F0F">
        <w:rPr>
          <w:rFonts w:ascii="SchoolBookCTT" w:hAnsi="SchoolBookCTT"/>
          <w:sz w:val="24"/>
          <w:szCs w:val="24"/>
        </w:rPr>
        <w:t>груд</w:t>
      </w:r>
      <w:r w:rsidRPr="003C3F0F">
        <w:rPr>
          <w:rFonts w:ascii="SchoolBookCTT" w:hAnsi="SchoolBookCTT"/>
          <w:sz w:val="24"/>
          <w:szCs w:val="24"/>
        </w:rPr>
        <w:t>ну залозу, Дезо, черепашач</w:t>
      </w:r>
      <w:r w:rsidR="00C75694" w:rsidRPr="003C3F0F">
        <w:rPr>
          <w:rFonts w:ascii="SchoolBookCTT" w:hAnsi="SchoolBookCTT"/>
          <w:sz w:val="24"/>
          <w:szCs w:val="24"/>
        </w:rPr>
        <w:t>у</w:t>
      </w:r>
      <w:r w:rsidRPr="003C3F0F">
        <w:rPr>
          <w:rFonts w:ascii="SchoolBookCTT" w:hAnsi="SchoolBookCTT"/>
          <w:sz w:val="24"/>
          <w:szCs w:val="24"/>
        </w:rPr>
        <w:t>,</w:t>
      </w:r>
      <w:r w:rsidR="0081476F" w:rsidRPr="003C3F0F">
        <w:rPr>
          <w:rFonts w:ascii="SchoolBookCTT" w:hAnsi="SchoolBookCTT"/>
          <w:sz w:val="24"/>
          <w:szCs w:val="24"/>
        </w:rPr>
        <w:t xml:space="preserve"> </w:t>
      </w:r>
      <w:r w:rsidRPr="003C3F0F">
        <w:rPr>
          <w:rFonts w:ascii="SchoolBookCTT" w:hAnsi="SchoolBookCTT"/>
          <w:sz w:val="24"/>
          <w:szCs w:val="24"/>
        </w:rPr>
        <w:t>на пальці,</w:t>
      </w:r>
      <w:r w:rsidR="0081476F" w:rsidRPr="003C3F0F">
        <w:rPr>
          <w:rFonts w:ascii="SchoolBookCTT" w:hAnsi="SchoolBookCTT"/>
          <w:sz w:val="24"/>
          <w:szCs w:val="24"/>
        </w:rPr>
        <w:t xml:space="preserve"> </w:t>
      </w:r>
      <w:r w:rsidRPr="003C3F0F">
        <w:rPr>
          <w:rFonts w:ascii="SchoolBookCTT" w:hAnsi="SchoolBookCTT"/>
          <w:sz w:val="24"/>
          <w:szCs w:val="24"/>
        </w:rPr>
        <w:t>восьмиподібн</w:t>
      </w:r>
      <w:r w:rsidR="00C75694" w:rsidRPr="003C3F0F">
        <w:rPr>
          <w:rFonts w:ascii="SchoolBookCTT" w:hAnsi="SchoolBookCTT"/>
          <w:sz w:val="24"/>
          <w:szCs w:val="24"/>
        </w:rPr>
        <w:t>у</w:t>
      </w:r>
      <w:r w:rsidRPr="003C3F0F">
        <w:rPr>
          <w:rFonts w:ascii="SchoolBookCTT" w:hAnsi="SchoolBookCTT"/>
          <w:sz w:val="24"/>
          <w:szCs w:val="24"/>
        </w:rPr>
        <w:t xml:space="preserve"> на променево-зап</w:t>
      </w:r>
      <w:r w:rsidR="0081476F" w:rsidRPr="003C3F0F">
        <w:rPr>
          <w:rFonts w:ascii="SchoolBookCTT" w:hAnsi="SchoolBookCTT"/>
          <w:sz w:val="24"/>
          <w:szCs w:val="24"/>
        </w:rPr>
        <w:t>’</w:t>
      </w:r>
      <w:r w:rsidRPr="003C3F0F">
        <w:rPr>
          <w:rFonts w:ascii="SchoolBookCTT" w:hAnsi="SchoolBookCTT"/>
          <w:sz w:val="24"/>
          <w:szCs w:val="24"/>
        </w:rPr>
        <w:t>ястковий суглоб), косинкові пов</w:t>
      </w:r>
      <w:r w:rsidR="0081476F" w:rsidRPr="003C3F0F">
        <w:rPr>
          <w:rFonts w:ascii="SchoolBookCTT" w:hAnsi="SchoolBookCTT"/>
          <w:sz w:val="24"/>
          <w:szCs w:val="24"/>
        </w:rPr>
        <w:t>’</w:t>
      </w:r>
      <w:r w:rsidRPr="003C3F0F">
        <w:rPr>
          <w:rFonts w:ascii="SchoolBookCTT" w:hAnsi="SchoolBookCTT"/>
          <w:sz w:val="24"/>
          <w:szCs w:val="24"/>
        </w:rPr>
        <w:t>язки, шини Крамера, Дітеріхса</w:t>
      </w:r>
      <w:r w:rsidR="00C75694" w:rsidRPr="003C3F0F">
        <w:rPr>
          <w:rFonts w:ascii="SchoolBookCTT" w:hAnsi="SchoolBookCTT"/>
          <w:sz w:val="24"/>
          <w:szCs w:val="24"/>
        </w:rPr>
        <w:t>)</w:t>
      </w:r>
      <w:r w:rsidRPr="003C3F0F">
        <w:rPr>
          <w:rFonts w:ascii="SchoolBookCTT" w:hAnsi="SchoolBookCTT"/>
          <w:sz w:val="24"/>
          <w:szCs w:val="24"/>
        </w:rPr>
        <w:t>, підготовка гіпсових бинтів, лонгет, накладання і зняття гіпсових пов</w:t>
      </w:r>
      <w:r w:rsidR="0081476F" w:rsidRPr="003C3F0F">
        <w:rPr>
          <w:rFonts w:ascii="SchoolBookCTT" w:hAnsi="SchoolBookCTT"/>
          <w:sz w:val="24"/>
          <w:szCs w:val="24"/>
        </w:rPr>
        <w:t>’</w:t>
      </w:r>
      <w:r w:rsidRPr="003C3F0F">
        <w:rPr>
          <w:rFonts w:ascii="SchoolBookCTT" w:hAnsi="SchoolBookCTT"/>
          <w:sz w:val="24"/>
          <w:szCs w:val="24"/>
        </w:rPr>
        <w:t>язок та лонгет, підготовка шини Беллера для застосування.</w:t>
      </w:r>
    </w:p>
    <w:p w:rsidR="00E030A4" w:rsidRPr="003C3F0F" w:rsidRDefault="00E030A4" w:rsidP="00835745">
      <w:pPr>
        <w:numPr>
          <w:ilvl w:val="0"/>
          <w:numId w:val="34"/>
        </w:numPr>
        <w:tabs>
          <w:tab w:val="clear" w:pos="1500"/>
          <w:tab w:val="num" w:pos="640"/>
          <w:tab w:val="left" w:pos="7380"/>
        </w:tabs>
        <w:suppressAutoHyphens/>
        <w:ind w:left="644" w:hanging="484"/>
        <w:jc w:val="both"/>
        <w:rPr>
          <w:rFonts w:ascii="SchoolBookCTT" w:hAnsi="SchoolBookCTT"/>
          <w:sz w:val="24"/>
          <w:szCs w:val="24"/>
        </w:rPr>
      </w:pPr>
      <w:r w:rsidRPr="003C3F0F">
        <w:rPr>
          <w:rFonts w:ascii="SchoolBookCTT" w:hAnsi="SchoolBookCTT"/>
          <w:sz w:val="24"/>
          <w:szCs w:val="24"/>
        </w:rPr>
        <w:t>Накладання джгута при артеріальній кровотечі.</w:t>
      </w:r>
    </w:p>
    <w:p w:rsidR="00E030A4" w:rsidRPr="003C3F0F" w:rsidRDefault="00E030A4" w:rsidP="00835745">
      <w:pPr>
        <w:numPr>
          <w:ilvl w:val="0"/>
          <w:numId w:val="34"/>
        </w:numPr>
        <w:tabs>
          <w:tab w:val="clear" w:pos="1500"/>
          <w:tab w:val="num" w:pos="640"/>
          <w:tab w:val="left" w:pos="7380"/>
        </w:tabs>
        <w:suppressAutoHyphens/>
        <w:ind w:left="644" w:hanging="484"/>
        <w:jc w:val="both"/>
        <w:rPr>
          <w:rFonts w:ascii="SchoolBookCTT" w:hAnsi="SchoolBookCTT"/>
          <w:sz w:val="24"/>
          <w:szCs w:val="24"/>
        </w:rPr>
      </w:pPr>
      <w:r w:rsidRPr="003C3F0F">
        <w:rPr>
          <w:rFonts w:ascii="SchoolBookCTT" w:hAnsi="SchoolBookCTT"/>
          <w:sz w:val="24"/>
          <w:szCs w:val="24"/>
        </w:rPr>
        <w:t>Пальцеве притискання артерії.</w:t>
      </w:r>
    </w:p>
    <w:p w:rsidR="00E030A4" w:rsidRPr="003C3F0F" w:rsidRDefault="00E030A4" w:rsidP="00835745">
      <w:pPr>
        <w:numPr>
          <w:ilvl w:val="0"/>
          <w:numId w:val="34"/>
        </w:numPr>
        <w:tabs>
          <w:tab w:val="clear" w:pos="1500"/>
          <w:tab w:val="num" w:pos="640"/>
          <w:tab w:val="left" w:pos="7380"/>
        </w:tabs>
        <w:suppressAutoHyphens/>
        <w:ind w:left="644" w:hanging="484"/>
        <w:jc w:val="both"/>
        <w:rPr>
          <w:rFonts w:ascii="SchoolBookCTT" w:hAnsi="SchoolBookCTT"/>
          <w:sz w:val="24"/>
          <w:szCs w:val="24"/>
        </w:rPr>
      </w:pPr>
      <w:r w:rsidRPr="003C3F0F">
        <w:rPr>
          <w:rFonts w:ascii="SchoolBookCTT" w:hAnsi="SchoolBookCTT"/>
          <w:sz w:val="24"/>
          <w:szCs w:val="24"/>
        </w:rPr>
        <w:t>Проведення непрямого масажу серця.</w:t>
      </w:r>
    </w:p>
    <w:p w:rsidR="00E030A4" w:rsidRPr="003C3F0F" w:rsidRDefault="00E030A4" w:rsidP="00835745">
      <w:pPr>
        <w:numPr>
          <w:ilvl w:val="0"/>
          <w:numId w:val="34"/>
        </w:numPr>
        <w:tabs>
          <w:tab w:val="clear" w:pos="1500"/>
          <w:tab w:val="num" w:pos="640"/>
          <w:tab w:val="left" w:pos="7380"/>
        </w:tabs>
        <w:suppressAutoHyphens/>
        <w:ind w:left="644" w:hanging="484"/>
        <w:jc w:val="both"/>
        <w:rPr>
          <w:rFonts w:ascii="SchoolBookCTT" w:hAnsi="SchoolBookCTT"/>
          <w:sz w:val="24"/>
          <w:szCs w:val="24"/>
        </w:rPr>
      </w:pPr>
      <w:r w:rsidRPr="003C3F0F">
        <w:rPr>
          <w:rFonts w:ascii="SchoolBookCTT" w:hAnsi="SchoolBookCTT"/>
          <w:sz w:val="24"/>
          <w:szCs w:val="24"/>
        </w:rPr>
        <w:t>Проведення штучної вентиляції легень (рот</w:t>
      </w:r>
      <w:r w:rsidR="00C75694" w:rsidRPr="003C3F0F">
        <w:rPr>
          <w:rFonts w:ascii="SchoolBookCTT" w:hAnsi="SchoolBookCTT"/>
          <w:sz w:val="24"/>
          <w:szCs w:val="24"/>
        </w:rPr>
        <w:t>-</w:t>
      </w:r>
      <w:r w:rsidRPr="003C3F0F">
        <w:rPr>
          <w:rFonts w:ascii="SchoolBookCTT" w:hAnsi="SchoolBookCTT"/>
          <w:sz w:val="24"/>
          <w:szCs w:val="24"/>
        </w:rPr>
        <w:t xml:space="preserve"> </w:t>
      </w:r>
      <w:r w:rsidR="00C75694" w:rsidRPr="003C3F0F">
        <w:rPr>
          <w:rFonts w:ascii="SchoolBookCTT" w:hAnsi="SchoolBookCTT"/>
          <w:sz w:val="24"/>
          <w:szCs w:val="24"/>
        </w:rPr>
        <w:t>у-</w:t>
      </w:r>
      <w:r w:rsidRPr="003C3F0F">
        <w:rPr>
          <w:rFonts w:ascii="SchoolBookCTT" w:hAnsi="SchoolBookCTT"/>
          <w:sz w:val="24"/>
          <w:szCs w:val="24"/>
        </w:rPr>
        <w:t xml:space="preserve"> рот, рот</w:t>
      </w:r>
      <w:r w:rsidR="00C75694" w:rsidRPr="003C3F0F">
        <w:rPr>
          <w:rFonts w:ascii="SchoolBookCTT" w:hAnsi="SchoolBookCTT"/>
          <w:sz w:val="24"/>
          <w:szCs w:val="24"/>
        </w:rPr>
        <w:t>-у-</w:t>
      </w:r>
      <w:r w:rsidRPr="003C3F0F">
        <w:rPr>
          <w:rFonts w:ascii="SchoolBookCTT" w:hAnsi="SchoolBookCTT"/>
          <w:sz w:val="24"/>
          <w:szCs w:val="24"/>
        </w:rPr>
        <w:t>н</w:t>
      </w:r>
      <w:r w:rsidR="00C75694" w:rsidRPr="003C3F0F">
        <w:rPr>
          <w:rFonts w:ascii="SchoolBookCTT" w:hAnsi="SchoolBookCTT"/>
          <w:sz w:val="24"/>
          <w:szCs w:val="24"/>
        </w:rPr>
        <w:t>і</w:t>
      </w:r>
      <w:r w:rsidRPr="003C3F0F">
        <w:rPr>
          <w:rFonts w:ascii="SchoolBookCTT" w:hAnsi="SchoolBookCTT"/>
          <w:sz w:val="24"/>
          <w:szCs w:val="24"/>
        </w:rPr>
        <w:t>с)</w:t>
      </w:r>
      <w:r w:rsidR="00C75694" w:rsidRPr="003C3F0F">
        <w:rPr>
          <w:rFonts w:ascii="SchoolBookCTT" w:hAnsi="SchoolBookCTT"/>
          <w:sz w:val="24"/>
          <w:szCs w:val="24"/>
        </w:rPr>
        <w:t>.</w:t>
      </w:r>
    </w:p>
    <w:p w:rsidR="00E030A4" w:rsidRPr="003C3F0F" w:rsidRDefault="00E030A4" w:rsidP="00835745">
      <w:pPr>
        <w:numPr>
          <w:ilvl w:val="0"/>
          <w:numId w:val="34"/>
        </w:numPr>
        <w:tabs>
          <w:tab w:val="clear" w:pos="1500"/>
          <w:tab w:val="num" w:pos="640"/>
          <w:tab w:val="left" w:pos="7380"/>
        </w:tabs>
        <w:suppressAutoHyphens/>
        <w:ind w:left="644" w:hanging="484"/>
        <w:jc w:val="both"/>
        <w:rPr>
          <w:rFonts w:ascii="SchoolBookCTT" w:hAnsi="SchoolBookCTT"/>
          <w:sz w:val="24"/>
          <w:szCs w:val="24"/>
        </w:rPr>
      </w:pPr>
      <w:r w:rsidRPr="003C3F0F">
        <w:rPr>
          <w:rFonts w:ascii="SchoolBookCTT" w:hAnsi="SchoolBookCTT"/>
          <w:sz w:val="24"/>
          <w:szCs w:val="24"/>
        </w:rPr>
        <w:t>Надання допомоги</w:t>
      </w:r>
      <w:r w:rsidR="0081476F" w:rsidRPr="003C3F0F">
        <w:rPr>
          <w:rFonts w:ascii="SchoolBookCTT" w:hAnsi="SchoolBookCTT"/>
          <w:sz w:val="24"/>
          <w:szCs w:val="24"/>
        </w:rPr>
        <w:t xml:space="preserve">  </w:t>
      </w:r>
      <w:r w:rsidRPr="003C3F0F">
        <w:rPr>
          <w:rFonts w:ascii="SchoolBookCTT" w:hAnsi="SchoolBookCTT"/>
          <w:sz w:val="24"/>
          <w:szCs w:val="24"/>
        </w:rPr>
        <w:t>при западанні язика.</w:t>
      </w:r>
    </w:p>
    <w:p w:rsidR="00E030A4" w:rsidRPr="003C3F0F" w:rsidRDefault="00E030A4" w:rsidP="00835745">
      <w:pPr>
        <w:numPr>
          <w:ilvl w:val="0"/>
          <w:numId w:val="34"/>
        </w:numPr>
        <w:tabs>
          <w:tab w:val="clear" w:pos="1500"/>
          <w:tab w:val="num" w:pos="640"/>
        </w:tabs>
        <w:suppressAutoHyphens/>
        <w:ind w:left="644" w:hanging="484"/>
        <w:jc w:val="both"/>
        <w:rPr>
          <w:rFonts w:ascii="SchoolBookCTT" w:hAnsi="SchoolBookCTT"/>
          <w:sz w:val="24"/>
          <w:szCs w:val="24"/>
        </w:rPr>
      </w:pPr>
      <w:r w:rsidRPr="003C3F0F">
        <w:rPr>
          <w:rFonts w:ascii="SchoolBookCTT" w:hAnsi="SchoolBookCTT"/>
          <w:sz w:val="24"/>
          <w:szCs w:val="24"/>
        </w:rPr>
        <w:t>Здійснення особистого</w:t>
      </w:r>
      <w:r w:rsidR="0081476F" w:rsidRPr="003C3F0F">
        <w:rPr>
          <w:rFonts w:ascii="SchoolBookCTT" w:hAnsi="SchoolBookCTT"/>
          <w:sz w:val="24"/>
          <w:szCs w:val="24"/>
        </w:rPr>
        <w:t xml:space="preserve">  </w:t>
      </w:r>
      <w:r w:rsidRPr="003C3F0F">
        <w:rPr>
          <w:rFonts w:ascii="SchoolBookCTT" w:hAnsi="SchoolBookCTT"/>
          <w:sz w:val="24"/>
          <w:szCs w:val="24"/>
        </w:rPr>
        <w:t>проти</w:t>
      </w:r>
      <w:r w:rsidR="00393465" w:rsidRPr="003C3F0F">
        <w:rPr>
          <w:rFonts w:ascii="SchoolBookCTT" w:hAnsi="SchoolBookCTT"/>
          <w:sz w:val="24"/>
          <w:szCs w:val="24"/>
        </w:rPr>
        <w:t>снід</w:t>
      </w:r>
      <w:r w:rsidRPr="003C3F0F">
        <w:rPr>
          <w:rFonts w:ascii="SchoolBookCTT" w:hAnsi="SchoolBookCTT"/>
          <w:sz w:val="24"/>
          <w:szCs w:val="24"/>
        </w:rPr>
        <w:t>ного захисту при роботі з кров</w:t>
      </w:r>
      <w:r w:rsidR="0081476F" w:rsidRPr="003C3F0F">
        <w:rPr>
          <w:rFonts w:ascii="SchoolBookCTT" w:hAnsi="SchoolBookCTT"/>
          <w:sz w:val="24"/>
          <w:szCs w:val="24"/>
        </w:rPr>
        <w:t>’</w:t>
      </w:r>
      <w:r w:rsidRPr="003C3F0F">
        <w:rPr>
          <w:rFonts w:ascii="SchoolBookCTT" w:hAnsi="SchoolBookCTT"/>
          <w:sz w:val="24"/>
          <w:szCs w:val="24"/>
        </w:rPr>
        <w:t>ю та іншими біологічними рідинами</w:t>
      </w:r>
    </w:p>
    <w:p w:rsidR="00E030A4" w:rsidRPr="003C3F0F" w:rsidRDefault="00E030A4" w:rsidP="00835745">
      <w:pPr>
        <w:numPr>
          <w:ilvl w:val="0"/>
          <w:numId w:val="34"/>
        </w:numPr>
        <w:tabs>
          <w:tab w:val="clear" w:pos="1500"/>
          <w:tab w:val="num" w:pos="640"/>
          <w:tab w:val="left" w:pos="7380"/>
        </w:tabs>
        <w:suppressAutoHyphens/>
        <w:ind w:left="644" w:hanging="484"/>
        <w:jc w:val="both"/>
        <w:rPr>
          <w:rFonts w:ascii="SchoolBookCTT" w:hAnsi="SchoolBookCTT"/>
          <w:sz w:val="24"/>
          <w:szCs w:val="24"/>
        </w:rPr>
      </w:pPr>
      <w:r w:rsidRPr="003C3F0F">
        <w:rPr>
          <w:rFonts w:ascii="SchoolBookCTT" w:hAnsi="SchoolBookCTT"/>
          <w:sz w:val="24"/>
          <w:szCs w:val="24"/>
        </w:rPr>
        <w:t>Оформлення карти стаціонарного хворого (історія хвороби)</w:t>
      </w:r>
      <w:r w:rsidR="00393465" w:rsidRPr="003C3F0F">
        <w:rPr>
          <w:rFonts w:ascii="SchoolBookCTT" w:hAnsi="SchoolBookCTT"/>
          <w:sz w:val="24"/>
          <w:szCs w:val="24"/>
        </w:rPr>
        <w:t>.</w:t>
      </w:r>
    </w:p>
    <w:p w:rsidR="00E030A4" w:rsidRPr="003C3F0F" w:rsidRDefault="009F4B77" w:rsidP="00325B52">
      <w:pPr>
        <w:pStyle w:val="3"/>
        <w:keepNext w:val="0"/>
        <w:keepLines w:val="0"/>
        <w:suppressAutoHyphens/>
        <w:spacing w:before="0"/>
        <w:ind w:left="0" w:firstLine="720"/>
        <w:jc w:val="both"/>
        <w:rPr>
          <w:rFonts w:ascii="SchoolBookCTT" w:hAnsi="SchoolBookCTT"/>
          <w:i/>
          <w:color w:val="auto"/>
          <w:sz w:val="24"/>
          <w:szCs w:val="24"/>
        </w:rPr>
      </w:pPr>
      <w:r>
        <w:rPr>
          <w:rFonts w:ascii="SchoolBookCTT" w:hAnsi="SchoolBookCTT"/>
          <w:i/>
          <w:color w:val="auto"/>
          <w:sz w:val="24"/>
          <w:szCs w:val="24"/>
        </w:rPr>
        <w:br w:type="page"/>
      </w:r>
      <w:r w:rsidR="00E030A4" w:rsidRPr="003C3F0F">
        <w:rPr>
          <w:rFonts w:ascii="SchoolBookCTT" w:hAnsi="SchoolBookCTT"/>
          <w:i/>
          <w:color w:val="auto"/>
          <w:sz w:val="24"/>
          <w:szCs w:val="24"/>
        </w:rPr>
        <w:lastRenderedPageBreak/>
        <w:t>Робота в поліклініці</w:t>
      </w:r>
      <w:r w:rsidR="0081476F" w:rsidRPr="003C3F0F">
        <w:rPr>
          <w:rFonts w:ascii="SchoolBookCTT" w:hAnsi="SchoolBookCTT"/>
          <w:i/>
          <w:color w:val="auto"/>
          <w:sz w:val="24"/>
          <w:szCs w:val="24"/>
        </w:rPr>
        <w:t xml:space="preserve"> </w:t>
      </w:r>
      <w:r w:rsidR="00393465" w:rsidRPr="003C3F0F">
        <w:rPr>
          <w:rFonts w:ascii="SchoolBookCTT" w:hAnsi="SchoolBookCTT"/>
          <w:i/>
          <w:color w:val="auto"/>
          <w:sz w:val="24"/>
          <w:szCs w:val="24"/>
        </w:rPr>
        <w:t>(</w:t>
      </w:r>
      <w:r w:rsidR="00E030A4" w:rsidRPr="003C3F0F">
        <w:rPr>
          <w:rFonts w:ascii="SchoolBookCTT" w:hAnsi="SchoolBookCTT"/>
          <w:i/>
          <w:color w:val="auto"/>
          <w:sz w:val="24"/>
          <w:szCs w:val="24"/>
        </w:rPr>
        <w:t>2 дні</w:t>
      </w:r>
      <w:r w:rsidR="00393465" w:rsidRPr="003C3F0F">
        <w:rPr>
          <w:rFonts w:ascii="SchoolBookCTT" w:hAnsi="SchoolBookCTT"/>
          <w:i/>
          <w:color w:val="auto"/>
          <w:sz w:val="24"/>
          <w:szCs w:val="24"/>
        </w:rPr>
        <w:t>)</w:t>
      </w:r>
    </w:p>
    <w:p w:rsidR="00E030A4" w:rsidRPr="003C3F0F" w:rsidRDefault="00E030A4" w:rsidP="00325B52">
      <w:pPr>
        <w:tabs>
          <w:tab w:val="left" w:pos="7380"/>
        </w:tabs>
        <w:suppressAutoHyphens/>
        <w:ind w:left="0" w:firstLine="720"/>
        <w:jc w:val="both"/>
        <w:rPr>
          <w:rFonts w:ascii="SchoolBookCTT" w:hAnsi="SchoolBookCTT"/>
          <w:sz w:val="24"/>
          <w:szCs w:val="24"/>
        </w:rPr>
      </w:pPr>
      <w:r w:rsidRPr="003C3F0F">
        <w:rPr>
          <w:rFonts w:ascii="SchoolBookCTT" w:hAnsi="SchoolBookCTT"/>
          <w:sz w:val="24"/>
          <w:szCs w:val="24"/>
        </w:rPr>
        <w:t>Робочі місця студентів: хірургічний, травматологічний кабінети і відповідні підрозділи (перев</w:t>
      </w:r>
      <w:r w:rsidR="0081476F" w:rsidRPr="003C3F0F">
        <w:rPr>
          <w:rFonts w:ascii="SchoolBookCTT" w:hAnsi="SchoolBookCTT"/>
          <w:sz w:val="24"/>
          <w:szCs w:val="24"/>
        </w:rPr>
        <w:t>’</w:t>
      </w:r>
      <w:r w:rsidRPr="003C3F0F">
        <w:rPr>
          <w:rFonts w:ascii="SchoolBookCTT" w:hAnsi="SchoolBookCTT"/>
          <w:sz w:val="24"/>
          <w:szCs w:val="24"/>
        </w:rPr>
        <w:t xml:space="preserve">язувальна, мала операційна, гіпсувальний кабінет, травматологічний пункт та ін.). </w:t>
      </w:r>
      <w:r w:rsidR="00393465" w:rsidRPr="003C3F0F">
        <w:rPr>
          <w:rFonts w:ascii="SchoolBookCTT" w:hAnsi="SchoolBookCTT"/>
          <w:sz w:val="24"/>
          <w:szCs w:val="24"/>
        </w:rPr>
        <w:t>Студе</w:t>
      </w:r>
      <w:r w:rsidRPr="003C3F0F">
        <w:rPr>
          <w:rFonts w:ascii="SchoolBookCTT" w:hAnsi="SchoolBookCTT"/>
          <w:sz w:val="24"/>
          <w:szCs w:val="24"/>
        </w:rPr>
        <w:t>нти вивчають режим роботи кабінетів, беруть участь у прийомі хворих, виконують маніпуляції та призначення лікаря під контролем медичної сестри, заповнюють медичну документацію, проводять санітарно-освітню роботу.</w:t>
      </w:r>
    </w:p>
    <w:p w:rsidR="00E030A4" w:rsidRDefault="009F4B77" w:rsidP="009F4B77">
      <w:pPr>
        <w:tabs>
          <w:tab w:val="left" w:pos="7380"/>
        </w:tabs>
        <w:suppressAutoHyphens/>
        <w:ind w:left="0" w:firstLine="0"/>
        <w:jc w:val="center"/>
        <w:rPr>
          <w:rFonts w:ascii="SchoolBookCTT" w:hAnsi="SchoolBookCTT"/>
          <w:b/>
          <w:sz w:val="32"/>
          <w:szCs w:val="32"/>
        </w:rPr>
      </w:pPr>
      <w:r w:rsidRPr="009F4B77">
        <w:rPr>
          <w:rFonts w:ascii="SchoolBookCTT" w:hAnsi="SchoolBookCTT"/>
          <w:sz w:val="32"/>
          <w:szCs w:val="32"/>
        </w:rPr>
        <w:br w:type="page"/>
      </w:r>
      <w:r w:rsidR="00393465" w:rsidRPr="009F4B77">
        <w:rPr>
          <w:rFonts w:ascii="SchoolBookCTT" w:hAnsi="SchoolBookCTT"/>
          <w:b/>
          <w:sz w:val="32"/>
          <w:szCs w:val="32"/>
        </w:rPr>
        <w:lastRenderedPageBreak/>
        <w:t>ПЕРЕЛІК ОБОВ’ЯЗКОВИХ ПРАКТИЧНИХ НАВИЧОК</w:t>
      </w:r>
    </w:p>
    <w:p w:rsidR="009F4B77" w:rsidRPr="009F4B77" w:rsidRDefault="009F4B77" w:rsidP="009F4B77">
      <w:pPr>
        <w:tabs>
          <w:tab w:val="left" w:pos="7380"/>
        </w:tabs>
        <w:suppressAutoHyphens/>
        <w:ind w:left="0" w:firstLine="0"/>
        <w:jc w:val="center"/>
        <w:rPr>
          <w:rFonts w:ascii="SchoolBookCTT" w:hAnsi="SchoolBookCTT"/>
          <w:b/>
          <w:sz w:val="32"/>
          <w:szCs w:val="32"/>
        </w:rPr>
      </w:pPr>
    </w:p>
    <w:p w:rsidR="00E030A4" w:rsidRPr="003C3F0F" w:rsidRDefault="00E030A4" w:rsidP="00835745">
      <w:pPr>
        <w:numPr>
          <w:ilvl w:val="0"/>
          <w:numId w:val="35"/>
        </w:numPr>
        <w:tabs>
          <w:tab w:val="clear" w:pos="1500"/>
        </w:tabs>
        <w:suppressAutoHyphens/>
        <w:snapToGrid w:val="0"/>
        <w:ind w:left="720" w:hanging="520"/>
        <w:jc w:val="both"/>
        <w:rPr>
          <w:rFonts w:ascii="SchoolBookCTT" w:hAnsi="SchoolBookCTT"/>
          <w:sz w:val="24"/>
          <w:szCs w:val="24"/>
        </w:rPr>
      </w:pPr>
      <w:r w:rsidRPr="003C3F0F">
        <w:rPr>
          <w:rFonts w:ascii="SchoolBookCTT" w:hAnsi="SchoolBookCTT"/>
          <w:sz w:val="24"/>
          <w:szCs w:val="24"/>
        </w:rPr>
        <w:t>Прийом хворих та оцінка їх стану.</w:t>
      </w:r>
    </w:p>
    <w:p w:rsidR="00E030A4" w:rsidRPr="003C3F0F" w:rsidRDefault="00E030A4" w:rsidP="00835745">
      <w:pPr>
        <w:numPr>
          <w:ilvl w:val="0"/>
          <w:numId w:val="35"/>
        </w:numPr>
        <w:tabs>
          <w:tab w:val="clear" w:pos="1500"/>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Транспортування і перекладання хворих з переломами </w:t>
      </w:r>
      <w:r w:rsidR="00393465" w:rsidRPr="003C3F0F">
        <w:rPr>
          <w:rFonts w:ascii="SchoolBookCTT" w:hAnsi="SchoolBookCTT"/>
          <w:sz w:val="24"/>
          <w:szCs w:val="24"/>
        </w:rPr>
        <w:t xml:space="preserve">кісток </w:t>
      </w:r>
      <w:r w:rsidRPr="003C3F0F">
        <w:rPr>
          <w:rFonts w:ascii="SchoolBookCTT" w:hAnsi="SchoolBookCTT"/>
          <w:sz w:val="24"/>
          <w:szCs w:val="24"/>
        </w:rPr>
        <w:t>таза, стегнової кістки, ребра, хребта.</w:t>
      </w:r>
    </w:p>
    <w:p w:rsidR="00E030A4" w:rsidRPr="003C3F0F" w:rsidRDefault="00E030A4" w:rsidP="00835745">
      <w:pPr>
        <w:numPr>
          <w:ilvl w:val="0"/>
          <w:numId w:val="35"/>
        </w:numPr>
        <w:tabs>
          <w:tab w:val="clear" w:pos="1500"/>
        </w:tabs>
        <w:suppressAutoHyphens/>
        <w:snapToGrid w:val="0"/>
        <w:ind w:left="720" w:hanging="520"/>
        <w:jc w:val="both"/>
        <w:rPr>
          <w:rFonts w:ascii="SchoolBookCTT" w:hAnsi="SchoolBookCTT"/>
          <w:sz w:val="24"/>
          <w:szCs w:val="24"/>
        </w:rPr>
      </w:pPr>
      <w:r w:rsidRPr="003C3F0F">
        <w:rPr>
          <w:rFonts w:ascii="SchoolBookCTT" w:hAnsi="SchoolBookCTT"/>
          <w:sz w:val="24"/>
          <w:szCs w:val="24"/>
        </w:rPr>
        <w:t>Підготовка марлевих кульок, серветок, турунд.</w:t>
      </w:r>
    </w:p>
    <w:p w:rsidR="00E030A4" w:rsidRPr="003C3F0F" w:rsidRDefault="00E030A4" w:rsidP="00835745">
      <w:pPr>
        <w:numPr>
          <w:ilvl w:val="0"/>
          <w:numId w:val="35"/>
        </w:numPr>
        <w:tabs>
          <w:tab w:val="clear" w:pos="1500"/>
        </w:tabs>
        <w:suppressAutoHyphens/>
        <w:snapToGrid w:val="0"/>
        <w:ind w:left="720" w:hanging="520"/>
        <w:jc w:val="both"/>
        <w:rPr>
          <w:rFonts w:ascii="SchoolBookCTT" w:hAnsi="SchoolBookCTT"/>
          <w:sz w:val="24"/>
          <w:szCs w:val="24"/>
        </w:rPr>
      </w:pPr>
      <w:r w:rsidRPr="003C3F0F">
        <w:rPr>
          <w:rFonts w:ascii="SchoolBookCTT" w:hAnsi="SchoolBookCTT"/>
          <w:sz w:val="24"/>
          <w:szCs w:val="24"/>
        </w:rPr>
        <w:t>Знезараження і передстерилізаційне очищення виробів медичного призначення.</w:t>
      </w:r>
    </w:p>
    <w:p w:rsidR="00E030A4" w:rsidRPr="003C3F0F" w:rsidRDefault="00E030A4" w:rsidP="00835745">
      <w:pPr>
        <w:numPr>
          <w:ilvl w:val="0"/>
          <w:numId w:val="35"/>
        </w:numPr>
        <w:tabs>
          <w:tab w:val="clear" w:pos="1500"/>
        </w:tabs>
        <w:suppressAutoHyphens/>
        <w:snapToGrid w:val="0"/>
        <w:ind w:left="720" w:hanging="520"/>
        <w:jc w:val="both"/>
        <w:rPr>
          <w:rFonts w:ascii="SchoolBookCTT" w:hAnsi="SchoolBookCTT"/>
          <w:sz w:val="24"/>
          <w:szCs w:val="24"/>
        </w:rPr>
      </w:pPr>
      <w:r w:rsidRPr="003C3F0F">
        <w:rPr>
          <w:rFonts w:ascii="SchoolBookCTT" w:hAnsi="SchoolBookCTT"/>
          <w:sz w:val="24"/>
          <w:szCs w:val="24"/>
        </w:rPr>
        <w:t>Контроль якості передстерилізаційного очищення.</w:t>
      </w:r>
    </w:p>
    <w:p w:rsidR="00E030A4" w:rsidRPr="003C3F0F" w:rsidRDefault="00E030A4" w:rsidP="00835745">
      <w:pPr>
        <w:numPr>
          <w:ilvl w:val="0"/>
          <w:numId w:val="35"/>
        </w:numPr>
        <w:tabs>
          <w:tab w:val="clear" w:pos="1500"/>
        </w:tabs>
        <w:suppressAutoHyphens/>
        <w:snapToGrid w:val="0"/>
        <w:ind w:left="720" w:hanging="520"/>
        <w:jc w:val="both"/>
        <w:rPr>
          <w:rFonts w:ascii="SchoolBookCTT" w:hAnsi="SchoolBookCTT"/>
          <w:sz w:val="24"/>
          <w:szCs w:val="24"/>
        </w:rPr>
      </w:pPr>
      <w:r w:rsidRPr="003C3F0F">
        <w:rPr>
          <w:rFonts w:ascii="SchoolBookCTT" w:hAnsi="SchoolBookCTT"/>
          <w:sz w:val="24"/>
          <w:szCs w:val="24"/>
        </w:rPr>
        <w:t>Передстерилізаційна обробка і стерилізація лотків.</w:t>
      </w:r>
    </w:p>
    <w:p w:rsidR="00E030A4" w:rsidRPr="003C3F0F" w:rsidRDefault="00E030A4" w:rsidP="00835745">
      <w:pPr>
        <w:numPr>
          <w:ilvl w:val="0"/>
          <w:numId w:val="35"/>
        </w:numPr>
        <w:tabs>
          <w:tab w:val="clear" w:pos="1500"/>
        </w:tabs>
        <w:suppressAutoHyphens/>
        <w:snapToGrid w:val="0"/>
        <w:ind w:left="720" w:hanging="520"/>
        <w:jc w:val="both"/>
        <w:rPr>
          <w:rFonts w:ascii="SchoolBookCTT" w:hAnsi="SchoolBookCTT"/>
          <w:sz w:val="24"/>
          <w:szCs w:val="24"/>
        </w:rPr>
      </w:pPr>
      <w:r w:rsidRPr="003C3F0F">
        <w:rPr>
          <w:rFonts w:ascii="SchoolBookCTT" w:hAnsi="SchoolBookCTT"/>
          <w:sz w:val="24"/>
          <w:szCs w:val="24"/>
        </w:rPr>
        <w:t>Обробка рук сучасними</w:t>
      </w:r>
      <w:r w:rsidR="0081476F" w:rsidRPr="003C3F0F">
        <w:rPr>
          <w:rFonts w:ascii="SchoolBookCTT" w:hAnsi="SchoolBookCTT"/>
          <w:sz w:val="24"/>
          <w:szCs w:val="24"/>
        </w:rPr>
        <w:t xml:space="preserve">  </w:t>
      </w:r>
      <w:r w:rsidRPr="003C3F0F">
        <w:rPr>
          <w:rFonts w:ascii="SchoolBookCTT" w:hAnsi="SchoolBookCTT"/>
          <w:sz w:val="24"/>
          <w:szCs w:val="24"/>
        </w:rPr>
        <w:t xml:space="preserve">та класичними методами. </w:t>
      </w:r>
    </w:p>
    <w:p w:rsidR="00E030A4" w:rsidRPr="003C3F0F" w:rsidRDefault="00E030A4" w:rsidP="00835745">
      <w:pPr>
        <w:numPr>
          <w:ilvl w:val="0"/>
          <w:numId w:val="35"/>
        </w:numPr>
        <w:tabs>
          <w:tab w:val="clear" w:pos="1500"/>
        </w:tabs>
        <w:suppressAutoHyphens/>
        <w:snapToGrid w:val="0"/>
        <w:ind w:left="720" w:hanging="520"/>
        <w:jc w:val="both"/>
        <w:rPr>
          <w:rFonts w:ascii="SchoolBookCTT" w:hAnsi="SchoolBookCTT"/>
          <w:sz w:val="24"/>
          <w:szCs w:val="24"/>
        </w:rPr>
      </w:pPr>
      <w:r w:rsidRPr="003C3F0F">
        <w:rPr>
          <w:rFonts w:ascii="SchoolBookCTT" w:hAnsi="SchoolBookCTT"/>
          <w:sz w:val="24"/>
          <w:szCs w:val="24"/>
        </w:rPr>
        <w:t>Підготовка стерильного стола перев</w:t>
      </w:r>
      <w:r w:rsidR="0081476F" w:rsidRPr="003C3F0F">
        <w:rPr>
          <w:rFonts w:ascii="SchoolBookCTT" w:hAnsi="SchoolBookCTT"/>
          <w:sz w:val="24"/>
          <w:szCs w:val="24"/>
        </w:rPr>
        <w:t>’</w:t>
      </w:r>
      <w:r w:rsidRPr="003C3F0F">
        <w:rPr>
          <w:rFonts w:ascii="SchoolBookCTT" w:hAnsi="SchoolBookCTT"/>
          <w:sz w:val="24"/>
          <w:szCs w:val="24"/>
        </w:rPr>
        <w:t>язувальної сестри</w:t>
      </w:r>
      <w:r w:rsidR="0081476F" w:rsidRPr="003C3F0F">
        <w:rPr>
          <w:rFonts w:ascii="SchoolBookCTT" w:hAnsi="SchoolBookCTT"/>
          <w:sz w:val="24"/>
          <w:szCs w:val="24"/>
        </w:rPr>
        <w:t xml:space="preserve">  </w:t>
      </w:r>
      <w:r w:rsidRPr="003C3F0F">
        <w:rPr>
          <w:rFonts w:ascii="SchoolBookCTT" w:hAnsi="SchoolBookCTT"/>
          <w:sz w:val="24"/>
          <w:szCs w:val="24"/>
        </w:rPr>
        <w:t>до роботи.</w:t>
      </w:r>
    </w:p>
    <w:p w:rsidR="00E030A4" w:rsidRPr="003C3F0F" w:rsidRDefault="00E030A4" w:rsidP="00835745">
      <w:pPr>
        <w:numPr>
          <w:ilvl w:val="0"/>
          <w:numId w:val="35"/>
        </w:numPr>
        <w:tabs>
          <w:tab w:val="clear" w:pos="1500"/>
        </w:tabs>
        <w:suppressAutoHyphens/>
        <w:snapToGrid w:val="0"/>
        <w:ind w:left="720" w:hanging="520"/>
        <w:jc w:val="both"/>
        <w:rPr>
          <w:rFonts w:ascii="SchoolBookCTT" w:hAnsi="SchoolBookCTT"/>
          <w:sz w:val="24"/>
          <w:szCs w:val="24"/>
        </w:rPr>
      </w:pPr>
      <w:r w:rsidRPr="003C3F0F">
        <w:rPr>
          <w:rFonts w:ascii="SchoolBookCTT" w:hAnsi="SchoolBookCTT"/>
          <w:sz w:val="24"/>
          <w:szCs w:val="24"/>
        </w:rPr>
        <w:t>Проведення місцевої анестезії, анестезії хлоретилом.</w:t>
      </w:r>
    </w:p>
    <w:p w:rsidR="00E030A4" w:rsidRPr="003C3F0F" w:rsidRDefault="00E030A4" w:rsidP="00835745">
      <w:pPr>
        <w:numPr>
          <w:ilvl w:val="0"/>
          <w:numId w:val="35"/>
        </w:numPr>
        <w:tabs>
          <w:tab w:val="clear" w:pos="1500"/>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Складання наборів </w:t>
      </w:r>
      <w:r w:rsidR="00393465" w:rsidRPr="003C3F0F">
        <w:rPr>
          <w:rFonts w:ascii="SchoolBookCTT" w:hAnsi="SchoolBookCTT"/>
          <w:sz w:val="24"/>
          <w:szCs w:val="24"/>
        </w:rPr>
        <w:t xml:space="preserve">медичних </w:t>
      </w:r>
      <w:r w:rsidRPr="003C3F0F">
        <w:rPr>
          <w:rFonts w:ascii="SchoolBookCTT" w:hAnsi="SchoolBookCTT"/>
          <w:sz w:val="24"/>
          <w:szCs w:val="24"/>
        </w:rPr>
        <w:t xml:space="preserve">інструментів для первинної хірургічної обробки ран, трахеостомії, </w:t>
      </w:r>
      <w:r w:rsidR="00393465" w:rsidRPr="003C3F0F">
        <w:rPr>
          <w:rFonts w:ascii="SchoolBookCTT" w:hAnsi="SchoolBookCTT"/>
          <w:sz w:val="24"/>
          <w:szCs w:val="24"/>
        </w:rPr>
        <w:t>розтину</w:t>
      </w:r>
      <w:r w:rsidRPr="003C3F0F">
        <w:rPr>
          <w:rFonts w:ascii="SchoolBookCTT" w:hAnsi="SchoolBookCTT"/>
          <w:sz w:val="24"/>
          <w:szCs w:val="24"/>
        </w:rPr>
        <w:t xml:space="preserve"> гнояків та ін.</w:t>
      </w:r>
    </w:p>
    <w:p w:rsidR="00E030A4" w:rsidRPr="003C3F0F" w:rsidRDefault="00E030A4" w:rsidP="00835745">
      <w:pPr>
        <w:numPr>
          <w:ilvl w:val="0"/>
          <w:numId w:val="35"/>
        </w:numPr>
        <w:tabs>
          <w:tab w:val="clear" w:pos="1500"/>
        </w:tabs>
        <w:suppressAutoHyphens/>
        <w:ind w:left="720" w:hanging="520"/>
        <w:jc w:val="both"/>
        <w:rPr>
          <w:rFonts w:ascii="SchoolBookCTT" w:hAnsi="SchoolBookCTT"/>
          <w:sz w:val="24"/>
          <w:szCs w:val="24"/>
        </w:rPr>
      </w:pPr>
      <w:r w:rsidRPr="003C3F0F">
        <w:rPr>
          <w:rFonts w:ascii="SchoolBookCTT" w:hAnsi="SchoolBookCTT"/>
          <w:sz w:val="24"/>
          <w:szCs w:val="24"/>
        </w:rPr>
        <w:t>Підготовка та обробка операційного поля.</w:t>
      </w:r>
    </w:p>
    <w:p w:rsidR="00E030A4" w:rsidRPr="003C3F0F" w:rsidRDefault="00E030A4" w:rsidP="00835745">
      <w:pPr>
        <w:numPr>
          <w:ilvl w:val="0"/>
          <w:numId w:val="35"/>
        </w:numPr>
        <w:tabs>
          <w:tab w:val="clear" w:pos="1500"/>
        </w:tabs>
        <w:suppressAutoHyphens/>
        <w:ind w:left="720" w:hanging="520"/>
        <w:jc w:val="both"/>
        <w:rPr>
          <w:rFonts w:ascii="SchoolBookCTT" w:hAnsi="SchoolBookCTT"/>
          <w:sz w:val="24"/>
          <w:szCs w:val="24"/>
        </w:rPr>
      </w:pPr>
      <w:r w:rsidRPr="003C3F0F">
        <w:rPr>
          <w:rFonts w:ascii="SchoolBookCTT" w:hAnsi="SchoolBookCTT"/>
          <w:sz w:val="24"/>
          <w:szCs w:val="24"/>
        </w:rPr>
        <w:t>Проведення туалету ран.</w:t>
      </w:r>
    </w:p>
    <w:p w:rsidR="00E030A4" w:rsidRPr="003C3F0F" w:rsidRDefault="00E030A4" w:rsidP="00835745">
      <w:pPr>
        <w:numPr>
          <w:ilvl w:val="0"/>
          <w:numId w:val="35"/>
        </w:numPr>
        <w:tabs>
          <w:tab w:val="clear" w:pos="1500"/>
        </w:tabs>
        <w:suppressAutoHyphens/>
        <w:ind w:left="720" w:hanging="520"/>
        <w:jc w:val="both"/>
        <w:rPr>
          <w:rFonts w:ascii="SchoolBookCTT" w:hAnsi="SchoolBookCTT"/>
          <w:sz w:val="24"/>
          <w:szCs w:val="24"/>
        </w:rPr>
      </w:pPr>
      <w:r w:rsidRPr="003C3F0F">
        <w:rPr>
          <w:rFonts w:ascii="SchoolBookCTT" w:hAnsi="SchoolBookCTT"/>
          <w:sz w:val="24"/>
          <w:szCs w:val="24"/>
        </w:rPr>
        <w:t>Накладання м</w:t>
      </w:r>
      <w:r w:rsidR="0081476F" w:rsidRPr="003C3F0F">
        <w:rPr>
          <w:rFonts w:ascii="SchoolBookCTT" w:hAnsi="SchoolBookCTT"/>
          <w:sz w:val="24"/>
          <w:szCs w:val="24"/>
        </w:rPr>
        <w:t>’</w:t>
      </w:r>
      <w:r w:rsidRPr="003C3F0F">
        <w:rPr>
          <w:rFonts w:ascii="SchoolBookCTT" w:hAnsi="SchoolBookCTT"/>
          <w:sz w:val="24"/>
          <w:szCs w:val="24"/>
        </w:rPr>
        <w:t>яких пов</w:t>
      </w:r>
      <w:r w:rsidR="0081476F" w:rsidRPr="003C3F0F">
        <w:rPr>
          <w:rFonts w:ascii="SchoolBookCTT" w:hAnsi="SchoolBookCTT"/>
          <w:sz w:val="24"/>
          <w:szCs w:val="24"/>
        </w:rPr>
        <w:t>’</w:t>
      </w:r>
      <w:r w:rsidRPr="003C3F0F">
        <w:rPr>
          <w:rFonts w:ascii="SchoolBookCTT" w:hAnsi="SchoolBookCTT"/>
          <w:sz w:val="24"/>
          <w:szCs w:val="24"/>
        </w:rPr>
        <w:t>язок на різні ділянки тіла.</w:t>
      </w:r>
    </w:p>
    <w:p w:rsidR="00E030A4" w:rsidRPr="003C3F0F" w:rsidRDefault="00E030A4" w:rsidP="00835745">
      <w:pPr>
        <w:numPr>
          <w:ilvl w:val="0"/>
          <w:numId w:val="35"/>
        </w:numPr>
        <w:tabs>
          <w:tab w:val="clear" w:pos="1500"/>
        </w:tabs>
        <w:suppressAutoHyphens/>
        <w:ind w:left="720" w:hanging="520"/>
        <w:jc w:val="both"/>
        <w:rPr>
          <w:rFonts w:ascii="SchoolBookCTT" w:hAnsi="SchoolBookCTT"/>
          <w:sz w:val="24"/>
          <w:szCs w:val="24"/>
        </w:rPr>
      </w:pPr>
      <w:r w:rsidRPr="003C3F0F">
        <w:rPr>
          <w:rFonts w:ascii="SchoolBookCTT" w:hAnsi="SchoolBookCTT"/>
          <w:sz w:val="24"/>
          <w:szCs w:val="24"/>
        </w:rPr>
        <w:t>Накладання крово</w:t>
      </w:r>
      <w:r w:rsidR="00393465" w:rsidRPr="003C3F0F">
        <w:rPr>
          <w:rFonts w:ascii="SchoolBookCTT" w:hAnsi="SchoolBookCTT"/>
          <w:sz w:val="24"/>
          <w:szCs w:val="24"/>
        </w:rPr>
        <w:t>с</w:t>
      </w:r>
      <w:r w:rsidRPr="003C3F0F">
        <w:rPr>
          <w:rFonts w:ascii="SchoolBookCTT" w:hAnsi="SchoolBookCTT"/>
          <w:sz w:val="24"/>
          <w:szCs w:val="24"/>
        </w:rPr>
        <w:t>пинного джгута при артеріальній</w:t>
      </w:r>
      <w:r w:rsidR="0081476F" w:rsidRPr="003C3F0F">
        <w:rPr>
          <w:rFonts w:ascii="SchoolBookCTT" w:hAnsi="SchoolBookCTT"/>
          <w:sz w:val="24"/>
          <w:szCs w:val="24"/>
        </w:rPr>
        <w:t xml:space="preserve">  </w:t>
      </w:r>
      <w:r w:rsidRPr="003C3F0F">
        <w:rPr>
          <w:rFonts w:ascii="SchoolBookCTT" w:hAnsi="SchoolBookCTT"/>
          <w:sz w:val="24"/>
          <w:szCs w:val="24"/>
        </w:rPr>
        <w:t>кровотечі.</w:t>
      </w:r>
    </w:p>
    <w:p w:rsidR="00E030A4" w:rsidRPr="003C3F0F" w:rsidRDefault="00E030A4" w:rsidP="00835745">
      <w:pPr>
        <w:numPr>
          <w:ilvl w:val="0"/>
          <w:numId w:val="35"/>
        </w:numPr>
        <w:tabs>
          <w:tab w:val="clear" w:pos="1500"/>
        </w:tabs>
        <w:suppressAutoHyphens/>
        <w:ind w:left="720" w:hanging="520"/>
        <w:jc w:val="both"/>
        <w:rPr>
          <w:rFonts w:ascii="SchoolBookCTT" w:hAnsi="SchoolBookCTT"/>
          <w:sz w:val="24"/>
          <w:szCs w:val="24"/>
        </w:rPr>
      </w:pPr>
      <w:r w:rsidRPr="003C3F0F">
        <w:rPr>
          <w:rFonts w:ascii="SchoolBookCTT" w:hAnsi="SchoolBookCTT"/>
          <w:sz w:val="24"/>
          <w:szCs w:val="24"/>
        </w:rPr>
        <w:t>Пальцеве притискання артерії.</w:t>
      </w:r>
    </w:p>
    <w:p w:rsidR="00E030A4" w:rsidRPr="003C3F0F" w:rsidRDefault="00E030A4" w:rsidP="00835745">
      <w:pPr>
        <w:numPr>
          <w:ilvl w:val="0"/>
          <w:numId w:val="35"/>
        </w:numPr>
        <w:tabs>
          <w:tab w:val="clear" w:pos="1500"/>
        </w:tabs>
        <w:suppressAutoHyphens/>
        <w:ind w:left="720" w:hanging="520"/>
        <w:jc w:val="both"/>
        <w:rPr>
          <w:rFonts w:ascii="SchoolBookCTT" w:hAnsi="SchoolBookCTT"/>
          <w:sz w:val="24"/>
          <w:szCs w:val="24"/>
        </w:rPr>
      </w:pPr>
      <w:r w:rsidRPr="003C3F0F">
        <w:rPr>
          <w:rFonts w:ascii="SchoolBookCTT" w:hAnsi="SchoolBookCTT"/>
          <w:sz w:val="24"/>
          <w:szCs w:val="24"/>
        </w:rPr>
        <w:t>Накладання та зняття швів.</w:t>
      </w:r>
    </w:p>
    <w:p w:rsidR="00E030A4" w:rsidRPr="003C3F0F" w:rsidRDefault="00E030A4" w:rsidP="00835745">
      <w:pPr>
        <w:numPr>
          <w:ilvl w:val="0"/>
          <w:numId w:val="35"/>
        </w:numPr>
        <w:tabs>
          <w:tab w:val="clear" w:pos="1500"/>
        </w:tabs>
        <w:suppressAutoHyphens/>
        <w:ind w:left="720" w:hanging="520"/>
        <w:jc w:val="both"/>
        <w:rPr>
          <w:rFonts w:ascii="SchoolBookCTT" w:hAnsi="SchoolBookCTT"/>
          <w:sz w:val="24"/>
          <w:szCs w:val="24"/>
        </w:rPr>
      </w:pPr>
      <w:r w:rsidRPr="003C3F0F">
        <w:rPr>
          <w:rFonts w:ascii="SchoolBookCTT" w:hAnsi="SchoolBookCTT"/>
          <w:sz w:val="24"/>
          <w:szCs w:val="24"/>
        </w:rPr>
        <w:t xml:space="preserve">Накладання та зняття лонгетних </w:t>
      </w:r>
      <w:r w:rsidR="00393465" w:rsidRPr="003C3F0F">
        <w:rPr>
          <w:rFonts w:ascii="SchoolBookCTT" w:hAnsi="SchoolBookCTT"/>
          <w:sz w:val="24"/>
          <w:szCs w:val="24"/>
        </w:rPr>
        <w:t>і</w:t>
      </w:r>
      <w:r w:rsidRPr="003C3F0F">
        <w:rPr>
          <w:rFonts w:ascii="SchoolBookCTT" w:hAnsi="SchoolBookCTT"/>
          <w:sz w:val="24"/>
          <w:szCs w:val="24"/>
        </w:rPr>
        <w:t xml:space="preserve"> циркулярних гіпсових пов</w:t>
      </w:r>
      <w:r w:rsidR="0081476F" w:rsidRPr="003C3F0F">
        <w:rPr>
          <w:rFonts w:ascii="SchoolBookCTT" w:hAnsi="SchoolBookCTT"/>
          <w:sz w:val="24"/>
          <w:szCs w:val="24"/>
        </w:rPr>
        <w:t>’</w:t>
      </w:r>
      <w:r w:rsidRPr="003C3F0F">
        <w:rPr>
          <w:rFonts w:ascii="SchoolBookCTT" w:hAnsi="SchoolBookCTT"/>
          <w:sz w:val="24"/>
          <w:szCs w:val="24"/>
        </w:rPr>
        <w:t>язок.</w:t>
      </w:r>
    </w:p>
    <w:p w:rsidR="00E030A4" w:rsidRPr="003C3F0F" w:rsidRDefault="00393465" w:rsidP="00835745">
      <w:pPr>
        <w:numPr>
          <w:ilvl w:val="0"/>
          <w:numId w:val="35"/>
        </w:numPr>
        <w:tabs>
          <w:tab w:val="clear" w:pos="1500"/>
        </w:tabs>
        <w:suppressAutoHyphens/>
        <w:ind w:left="720" w:hanging="520"/>
        <w:jc w:val="both"/>
        <w:rPr>
          <w:rFonts w:ascii="SchoolBookCTT" w:hAnsi="SchoolBookCTT"/>
          <w:sz w:val="24"/>
          <w:szCs w:val="24"/>
        </w:rPr>
      </w:pPr>
      <w:r w:rsidRPr="003C3F0F">
        <w:rPr>
          <w:rFonts w:ascii="SchoolBookCTT" w:hAnsi="SchoolBookCTT"/>
          <w:sz w:val="24"/>
          <w:szCs w:val="24"/>
        </w:rPr>
        <w:t>З</w:t>
      </w:r>
      <w:r w:rsidR="00E030A4" w:rsidRPr="003C3F0F">
        <w:rPr>
          <w:rFonts w:ascii="SchoolBookCTT" w:hAnsi="SchoolBookCTT"/>
          <w:sz w:val="24"/>
          <w:szCs w:val="24"/>
        </w:rPr>
        <w:t>аповнення документації хірургічного кабінету.</w:t>
      </w:r>
    </w:p>
    <w:p w:rsidR="00E030A4" w:rsidRDefault="009F4B77" w:rsidP="009F4B77">
      <w:pPr>
        <w:tabs>
          <w:tab w:val="left" w:pos="7380"/>
        </w:tabs>
        <w:suppressAutoHyphens/>
        <w:ind w:left="0" w:firstLine="0"/>
        <w:jc w:val="center"/>
        <w:rPr>
          <w:rFonts w:ascii="SchoolBookCTT" w:hAnsi="SchoolBookCTT"/>
          <w:b/>
          <w:sz w:val="32"/>
          <w:szCs w:val="32"/>
        </w:rPr>
      </w:pPr>
      <w:r w:rsidRPr="009F4B77">
        <w:rPr>
          <w:rFonts w:ascii="SchoolBookCTT" w:hAnsi="SchoolBookCTT"/>
          <w:sz w:val="32"/>
          <w:szCs w:val="32"/>
        </w:rPr>
        <w:br w:type="page"/>
      </w:r>
      <w:r w:rsidR="00E030A4" w:rsidRPr="009F4B77">
        <w:rPr>
          <w:rFonts w:ascii="SchoolBookCTT" w:hAnsi="SchoolBookCTT"/>
          <w:b/>
          <w:sz w:val="32"/>
          <w:szCs w:val="32"/>
        </w:rPr>
        <w:lastRenderedPageBreak/>
        <w:t>ПЕРЕЛІК ПИТАНЬ Д</w:t>
      </w:r>
      <w:r w:rsidR="00393465" w:rsidRPr="009F4B77">
        <w:rPr>
          <w:rFonts w:ascii="SchoolBookCTT" w:hAnsi="SchoolBookCTT"/>
          <w:b/>
          <w:sz w:val="32"/>
          <w:szCs w:val="32"/>
        </w:rPr>
        <w:t>О</w:t>
      </w:r>
      <w:r w:rsidR="00E030A4" w:rsidRPr="009F4B77">
        <w:rPr>
          <w:rFonts w:ascii="SchoolBookCTT" w:hAnsi="SchoolBookCTT"/>
          <w:b/>
          <w:sz w:val="32"/>
          <w:szCs w:val="32"/>
        </w:rPr>
        <w:t xml:space="preserve"> ДИФЕРЕНЦІЙОВАНОГО ЗАЛІКУ</w:t>
      </w:r>
    </w:p>
    <w:p w:rsidR="009F4B77" w:rsidRPr="009F4B77" w:rsidRDefault="009F4B77" w:rsidP="009F4B77">
      <w:pPr>
        <w:tabs>
          <w:tab w:val="left" w:pos="7380"/>
        </w:tabs>
        <w:suppressAutoHyphens/>
        <w:ind w:left="0" w:firstLine="0"/>
        <w:jc w:val="center"/>
        <w:rPr>
          <w:rFonts w:ascii="SchoolBookCTT" w:hAnsi="SchoolBookCTT"/>
          <w:b/>
          <w:sz w:val="32"/>
          <w:szCs w:val="32"/>
        </w:rPr>
      </w:pPr>
    </w:p>
    <w:p w:rsidR="00E030A4" w:rsidRPr="003C3F0F" w:rsidRDefault="00393465" w:rsidP="00835745">
      <w:pPr>
        <w:pStyle w:val="Bodytext"/>
        <w:widowControl w:val="0"/>
        <w:numPr>
          <w:ilvl w:val="0"/>
          <w:numId w:val="36"/>
        </w:numPr>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О</w:t>
      </w:r>
      <w:r w:rsidR="00E030A4" w:rsidRPr="003C3F0F">
        <w:rPr>
          <w:rFonts w:cs="Times New Roman"/>
          <w:color w:val="auto"/>
          <w:sz w:val="24"/>
          <w:szCs w:val="24"/>
          <w:lang w:val="uk-UA"/>
        </w:rPr>
        <w:t>броблення рук методом С-4.</w:t>
      </w:r>
    </w:p>
    <w:p w:rsidR="00E030A4" w:rsidRPr="003C3F0F" w:rsidRDefault="00393465" w:rsidP="00835745">
      <w:pPr>
        <w:pStyle w:val="Bodytext"/>
        <w:widowControl w:val="0"/>
        <w:numPr>
          <w:ilvl w:val="0"/>
          <w:numId w:val="36"/>
        </w:numPr>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О</w:t>
      </w:r>
      <w:r w:rsidR="00E030A4" w:rsidRPr="003C3F0F">
        <w:rPr>
          <w:rFonts w:cs="Times New Roman"/>
          <w:color w:val="auto"/>
          <w:sz w:val="24"/>
          <w:szCs w:val="24"/>
          <w:lang w:val="uk-UA"/>
        </w:rPr>
        <w:t>броблення рук за методом Спасокукоцького—Кочергіна.</w:t>
      </w:r>
    </w:p>
    <w:p w:rsidR="00E030A4" w:rsidRPr="003C3F0F" w:rsidRDefault="00393465" w:rsidP="00835745">
      <w:pPr>
        <w:pStyle w:val="Bodytext"/>
        <w:widowControl w:val="0"/>
        <w:numPr>
          <w:ilvl w:val="0"/>
          <w:numId w:val="36"/>
        </w:numPr>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О</w:t>
      </w:r>
      <w:r w:rsidR="00E030A4" w:rsidRPr="003C3F0F">
        <w:rPr>
          <w:rFonts w:cs="Times New Roman"/>
          <w:color w:val="auto"/>
          <w:sz w:val="24"/>
          <w:szCs w:val="24"/>
          <w:lang w:val="uk-UA"/>
        </w:rPr>
        <w:t>броблення рук стериліумом та іншими сучасними препаратами.</w:t>
      </w:r>
    </w:p>
    <w:p w:rsidR="00E030A4" w:rsidRPr="003C3F0F" w:rsidRDefault="00E301D2" w:rsidP="00835745">
      <w:pPr>
        <w:pStyle w:val="Bodytext"/>
        <w:widowControl w:val="0"/>
        <w:numPr>
          <w:ilvl w:val="0"/>
          <w:numId w:val="36"/>
        </w:numPr>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w:t>
      </w:r>
      <w:r w:rsidR="00E030A4" w:rsidRPr="003C3F0F">
        <w:rPr>
          <w:rFonts w:cs="Times New Roman"/>
          <w:color w:val="auto"/>
          <w:sz w:val="24"/>
          <w:szCs w:val="24"/>
          <w:lang w:val="uk-UA"/>
        </w:rPr>
        <w:t>дяг</w:t>
      </w:r>
      <w:r w:rsidRPr="003C3F0F">
        <w:rPr>
          <w:rFonts w:cs="Times New Roman"/>
          <w:color w:val="auto"/>
          <w:sz w:val="24"/>
          <w:szCs w:val="24"/>
          <w:lang w:val="uk-UA"/>
        </w:rPr>
        <w:t>ання</w:t>
      </w:r>
      <w:r w:rsidR="00E030A4" w:rsidRPr="003C3F0F">
        <w:rPr>
          <w:rFonts w:cs="Times New Roman"/>
          <w:color w:val="auto"/>
          <w:sz w:val="24"/>
          <w:szCs w:val="24"/>
          <w:lang w:val="uk-UA"/>
        </w:rPr>
        <w:t xml:space="preserve"> стерильн</w:t>
      </w:r>
      <w:r w:rsidRPr="003C3F0F">
        <w:rPr>
          <w:rFonts w:cs="Times New Roman"/>
          <w:color w:val="auto"/>
          <w:sz w:val="24"/>
          <w:szCs w:val="24"/>
          <w:lang w:val="uk-UA"/>
        </w:rPr>
        <w:t>ого</w:t>
      </w:r>
      <w:r w:rsidR="00E030A4" w:rsidRPr="003C3F0F">
        <w:rPr>
          <w:rFonts w:cs="Times New Roman"/>
          <w:color w:val="auto"/>
          <w:sz w:val="24"/>
          <w:szCs w:val="24"/>
          <w:lang w:val="uk-UA"/>
        </w:rPr>
        <w:t xml:space="preserve"> халат</w:t>
      </w:r>
      <w:r w:rsidRPr="003C3F0F">
        <w:rPr>
          <w:rFonts w:cs="Times New Roman"/>
          <w:color w:val="auto"/>
          <w:sz w:val="24"/>
          <w:szCs w:val="24"/>
          <w:lang w:val="uk-UA"/>
        </w:rPr>
        <w:t>а</w:t>
      </w:r>
      <w:r w:rsidR="00E030A4" w:rsidRPr="003C3F0F">
        <w:rPr>
          <w:rFonts w:cs="Times New Roman"/>
          <w:color w:val="auto"/>
          <w:sz w:val="24"/>
          <w:szCs w:val="24"/>
          <w:lang w:val="uk-UA"/>
        </w:rPr>
        <w:t xml:space="preserve"> та рукавич</w:t>
      </w:r>
      <w:r w:rsidRPr="003C3F0F">
        <w:rPr>
          <w:rFonts w:cs="Times New Roman"/>
          <w:color w:val="auto"/>
          <w:sz w:val="24"/>
          <w:szCs w:val="24"/>
          <w:lang w:val="uk-UA"/>
        </w:rPr>
        <w:t>о</w:t>
      </w:r>
      <w:r w:rsidR="00E030A4" w:rsidRPr="003C3F0F">
        <w:rPr>
          <w:rFonts w:cs="Times New Roman"/>
          <w:color w:val="auto"/>
          <w:sz w:val="24"/>
          <w:szCs w:val="24"/>
          <w:lang w:val="uk-UA"/>
        </w:rPr>
        <w:t>к.</w:t>
      </w:r>
    </w:p>
    <w:p w:rsidR="00E030A4" w:rsidRPr="003C3F0F" w:rsidRDefault="00E301D2" w:rsidP="00835745">
      <w:pPr>
        <w:pStyle w:val="Bodytext"/>
        <w:widowControl w:val="0"/>
        <w:numPr>
          <w:ilvl w:val="0"/>
          <w:numId w:val="36"/>
        </w:numPr>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w:t>
      </w:r>
      <w:r w:rsidR="00E030A4" w:rsidRPr="003C3F0F">
        <w:rPr>
          <w:rFonts w:cs="Times New Roman"/>
          <w:color w:val="auto"/>
          <w:sz w:val="24"/>
          <w:szCs w:val="24"/>
          <w:lang w:val="uk-UA"/>
        </w:rPr>
        <w:t>дяг</w:t>
      </w:r>
      <w:r w:rsidRPr="003C3F0F">
        <w:rPr>
          <w:rFonts w:cs="Times New Roman"/>
          <w:color w:val="auto"/>
          <w:sz w:val="24"/>
          <w:szCs w:val="24"/>
          <w:lang w:val="uk-UA"/>
        </w:rPr>
        <w:t>ання</w:t>
      </w:r>
      <w:r w:rsidR="00E030A4" w:rsidRPr="003C3F0F">
        <w:rPr>
          <w:rFonts w:cs="Times New Roman"/>
          <w:color w:val="auto"/>
          <w:sz w:val="24"/>
          <w:szCs w:val="24"/>
          <w:lang w:val="uk-UA"/>
        </w:rPr>
        <w:t xml:space="preserve"> стерильн</w:t>
      </w:r>
      <w:r w:rsidRPr="003C3F0F">
        <w:rPr>
          <w:rFonts w:cs="Times New Roman"/>
          <w:color w:val="auto"/>
          <w:sz w:val="24"/>
          <w:szCs w:val="24"/>
          <w:lang w:val="uk-UA"/>
        </w:rPr>
        <w:t>ого</w:t>
      </w:r>
      <w:r w:rsidR="00E030A4" w:rsidRPr="003C3F0F">
        <w:rPr>
          <w:rFonts w:cs="Times New Roman"/>
          <w:color w:val="auto"/>
          <w:sz w:val="24"/>
          <w:szCs w:val="24"/>
          <w:lang w:val="uk-UA"/>
        </w:rPr>
        <w:t xml:space="preserve"> халат</w:t>
      </w:r>
      <w:r w:rsidRPr="003C3F0F">
        <w:rPr>
          <w:rFonts w:cs="Times New Roman"/>
          <w:color w:val="auto"/>
          <w:sz w:val="24"/>
          <w:szCs w:val="24"/>
          <w:lang w:val="uk-UA"/>
        </w:rPr>
        <w:t>а</w:t>
      </w:r>
      <w:r w:rsidR="00E030A4" w:rsidRPr="003C3F0F">
        <w:rPr>
          <w:rFonts w:cs="Times New Roman"/>
          <w:color w:val="auto"/>
          <w:sz w:val="24"/>
          <w:szCs w:val="24"/>
          <w:lang w:val="uk-UA"/>
        </w:rPr>
        <w:t xml:space="preserve"> та рукавич</w:t>
      </w:r>
      <w:r w:rsidRPr="003C3F0F">
        <w:rPr>
          <w:rFonts w:cs="Times New Roman"/>
          <w:color w:val="auto"/>
          <w:sz w:val="24"/>
          <w:szCs w:val="24"/>
          <w:lang w:val="uk-UA"/>
        </w:rPr>
        <w:t>о</w:t>
      </w:r>
      <w:r w:rsidR="00E030A4" w:rsidRPr="003C3F0F">
        <w:rPr>
          <w:rFonts w:cs="Times New Roman"/>
          <w:color w:val="auto"/>
          <w:sz w:val="24"/>
          <w:szCs w:val="24"/>
          <w:lang w:val="uk-UA"/>
        </w:rPr>
        <w:t>к на хірурга.</w:t>
      </w:r>
    </w:p>
    <w:p w:rsidR="00E030A4" w:rsidRPr="003C3F0F" w:rsidRDefault="00E030A4" w:rsidP="00835745">
      <w:pPr>
        <w:pStyle w:val="Bodytext"/>
        <w:widowControl w:val="0"/>
        <w:numPr>
          <w:ilvl w:val="0"/>
          <w:numId w:val="36"/>
        </w:numPr>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Зупин</w:t>
      </w:r>
      <w:r w:rsidR="00E301D2" w:rsidRPr="003C3F0F">
        <w:rPr>
          <w:rFonts w:cs="Times New Roman"/>
          <w:color w:val="auto"/>
          <w:sz w:val="24"/>
          <w:szCs w:val="24"/>
          <w:lang w:val="uk-UA"/>
        </w:rPr>
        <w:t>ення</w:t>
      </w:r>
      <w:r w:rsidRPr="003C3F0F">
        <w:rPr>
          <w:rFonts w:cs="Times New Roman"/>
          <w:color w:val="auto"/>
          <w:sz w:val="24"/>
          <w:szCs w:val="24"/>
          <w:lang w:val="uk-UA"/>
        </w:rPr>
        <w:t xml:space="preserve"> артеріальн</w:t>
      </w:r>
      <w:r w:rsidR="00E301D2" w:rsidRPr="003C3F0F">
        <w:rPr>
          <w:rFonts w:cs="Times New Roman"/>
          <w:color w:val="auto"/>
          <w:sz w:val="24"/>
          <w:szCs w:val="24"/>
          <w:lang w:val="uk-UA"/>
        </w:rPr>
        <w:t>ої</w:t>
      </w:r>
      <w:r w:rsidRPr="003C3F0F">
        <w:rPr>
          <w:rFonts w:cs="Times New Roman"/>
          <w:color w:val="auto"/>
          <w:sz w:val="24"/>
          <w:szCs w:val="24"/>
          <w:lang w:val="uk-UA"/>
        </w:rPr>
        <w:t xml:space="preserve"> кровотеч</w:t>
      </w:r>
      <w:r w:rsidR="00E301D2" w:rsidRPr="003C3F0F">
        <w:rPr>
          <w:rFonts w:cs="Times New Roman"/>
          <w:color w:val="auto"/>
          <w:sz w:val="24"/>
          <w:szCs w:val="24"/>
          <w:lang w:val="uk-UA"/>
        </w:rPr>
        <w:t>і</w:t>
      </w:r>
      <w:r w:rsidRPr="003C3F0F">
        <w:rPr>
          <w:rFonts w:cs="Times New Roman"/>
          <w:color w:val="auto"/>
          <w:sz w:val="24"/>
          <w:szCs w:val="24"/>
          <w:lang w:val="uk-UA"/>
        </w:rPr>
        <w:t xml:space="preserve"> з верхньої третини плеча.</w:t>
      </w:r>
    </w:p>
    <w:p w:rsidR="00E030A4" w:rsidRPr="003C3F0F" w:rsidRDefault="00E030A4" w:rsidP="00835745">
      <w:pPr>
        <w:pStyle w:val="Bodytext"/>
        <w:widowControl w:val="0"/>
        <w:numPr>
          <w:ilvl w:val="0"/>
          <w:numId w:val="36"/>
        </w:numPr>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Зупин</w:t>
      </w:r>
      <w:r w:rsidR="00E301D2" w:rsidRPr="003C3F0F">
        <w:rPr>
          <w:rFonts w:cs="Times New Roman"/>
          <w:color w:val="auto"/>
          <w:sz w:val="24"/>
          <w:szCs w:val="24"/>
          <w:lang w:val="uk-UA"/>
        </w:rPr>
        <w:t>ення</w:t>
      </w:r>
      <w:r w:rsidRPr="003C3F0F">
        <w:rPr>
          <w:rFonts w:cs="Times New Roman"/>
          <w:color w:val="auto"/>
          <w:sz w:val="24"/>
          <w:szCs w:val="24"/>
          <w:lang w:val="uk-UA"/>
        </w:rPr>
        <w:t xml:space="preserve"> артеріальн</w:t>
      </w:r>
      <w:r w:rsidR="00E301D2" w:rsidRPr="003C3F0F">
        <w:rPr>
          <w:rFonts w:cs="Times New Roman"/>
          <w:color w:val="auto"/>
          <w:sz w:val="24"/>
          <w:szCs w:val="24"/>
          <w:lang w:val="uk-UA"/>
        </w:rPr>
        <w:t>ої</w:t>
      </w:r>
      <w:r w:rsidRPr="003C3F0F">
        <w:rPr>
          <w:rFonts w:cs="Times New Roman"/>
          <w:color w:val="auto"/>
          <w:sz w:val="24"/>
          <w:szCs w:val="24"/>
          <w:lang w:val="uk-UA"/>
        </w:rPr>
        <w:t xml:space="preserve"> кровотеч</w:t>
      </w:r>
      <w:r w:rsidR="00E301D2" w:rsidRPr="003C3F0F">
        <w:rPr>
          <w:rFonts w:cs="Times New Roman"/>
          <w:color w:val="auto"/>
          <w:sz w:val="24"/>
          <w:szCs w:val="24"/>
          <w:lang w:val="uk-UA"/>
        </w:rPr>
        <w:t>і</w:t>
      </w:r>
      <w:r w:rsidRPr="003C3F0F">
        <w:rPr>
          <w:rFonts w:cs="Times New Roman"/>
          <w:color w:val="auto"/>
          <w:sz w:val="24"/>
          <w:szCs w:val="24"/>
          <w:lang w:val="uk-UA"/>
        </w:rPr>
        <w:t xml:space="preserve"> з нижньої третини плеча.</w:t>
      </w:r>
    </w:p>
    <w:p w:rsidR="00E030A4" w:rsidRPr="003C3F0F" w:rsidRDefault="00E030A4" w:rsidP="00835745">
      <w:pPr>
        <w:pStyle w:val="Bodytext"/>
        <w:widowControl w:val="0"/>
        <w:numPr>
          <w:ilvl w:val="0"/>
          <w:numId w:val="36"/>
        </w:numPr>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Здійсн</w:t>
      </w:r>
      <w:r w:rsidR="00E301D2" w:rsidRPr="003C3F0F">
        <w:rPr>
          <w:rFonts w:cs="Times New Roman"/>
          <w:color w:val="auto"/>
          <w:sz w:val="24"/>
          <w:szCs w:val="24"/>
          <w:lang w:val="uk-UA"/>
        </w:rPr>
        <w:t>ення</w:t>
      </w:r>
      <w:r w:rsidRPr="003C3F0F">
        <w:rPr>
          <w:rFonts w:cs="Times New Roman"/>
          <w:color w:val="auto"/>
          <w:sz w:val="24"/>
          <w:szCs w:val="24"/>
          <w:lang w:val="uk-UA"/>
        </w:rPr>
        <w:t xml:space="preserve"> пальцев</w:t>
      </w:r>
      <w:r w:rsidR="00E301D2" w:rsidRPr="003C3F0F">
        <w:rPr>
          <w:rFonts w:cs="Times New Roman"/>
          <w:color w:val="auto"/>
          <w:sz w:val="24"/>
          <w:szCs w:val="24"/>
          <w:lang w:val="uk-UA"/>
        </w:rPr>
        <w:t>ого</w:t>
      </w:r>
      <w:r w:rsidRPr="003C3F0F">
        <w:rPr>
          <w:rFonts w:cs="Times New Roman"/>
          <w:color w:val="auto"/>
          <w:sz w:val="24"/>
          <w:szCs w:val="24"/>
          <w:lang w:val="uk-UA"/>
        </w:rPr>
        <w:t xml:space="preserve"> притискання плечової артерії.</w:t>
      </w:r>
    </w:p>
    <w:p w:rsidR="00E030A4" w:rsidRPr="003C3F0F" w:rsidRDefault="00E030A4" w:rsidP="00835745">
      <w:pPr>
        <w:pStyle w:val="Bodytext"/>
        <w:widowControl w:val="0"/>
        <w:numPr>
          <w:ilvl w:val="0"/>
          <w:numId w:val="36"/>
        </w:numPr>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Прове</w:t>
      </w:r>
      <w:r w:rsidR="00E301D2" w:rsidRPr="003C3F0F">
        <w:rPr>
          <w:rFonts w:cs="Times New Roman"/>
          <w:color w:val="auto"/>
          <w:sz w:val="24"/>
          <w:szCs w:val="24"/>
          <w:lang w:val="uk-UA"/>
        </w:rPr>
        <w:t>дення</w:t>
      </w:r>
      <w:r w:rsidRPr="003C3F0F">
        <w:rPr>
          <w:rFonts w:cs="Times New Roman"/>
          <w:color w:val="auto"/>
          <w:sz w:val="24"/>
          <w:szCs w:val="24"/>
          <w:lang w:val="uk-UA"/>
        </w:rPr>
        <w:t xml:space="preserve"> провідников</w:t>
      </w:r>
      <w:r w:rsidR="00E301D2" w:rsidRPr="003C3F0F">
        <w:rPr>
          <w:rFonts w:cs="Times New Roman"/>
          <w:color w:val="auto"/>
          <w:sz w:val="24"/>
          <w:szCs w:val="24"/>
          <w:lang w:val="uk-UA"/>
        </w:rPr>
        <w:t>ої</w:t>
      </w:r>
      <w:r w:rsidRPr="003C3F0F">
        <w:rPr>
          <w:rFonts w:cs="Times New Roman"/>
          <w:color w:val="auto"/>
          <w:sz w:val="24"/>
          <w:szCs w:val="24"/>
          <w:lang w:val="uk-UA"/>
        </w:rPr>
        <w:t xml:space="preserve"> анестезі</w:t>
      </w:r>
      <w:r w:rsidR="00E301D2" w:rsidRPr="003C3F0F">
        <w:rPr>
          <w:rFonts w:cs="Times New Roman"/>
          <w:color w:val="auto"/>
          <w:sz w:val="24"/>
          <w:szCs w:val="24"/>
          <w:lang w:val="uk-UA"/>
        </w:rPr>
        <w:t>ї</w:t>
      </w:r>
      <w:r w:rsidRPr="003C3F0F">
        <w:rPr>
          <w:rFonts w:cs="Times New Roman"/>
          <w:color w:val="auto"/>
          <w:sz w:val="24"/>
          <w:szCs w:val="24"/>
          <w:lang w:val="uk-UA"/>
        </w:rPr>
        <w:t xml:space="preserve"> за Лукашевичем—Оберстом.</w:t>
      </w:r>
    </w:p>
    <w:p w:rsidR="00E030A4" w:rsidRPr="003C3F0F" w:rsidRDefault="00E030A4" w:rsidP="00835745">
      <w:pPr>
        <w:pStyle w:val="Bodytext"/>
        <w:widowControl w:val="0"/>
        <w:numPr>
          <w:ilvl w:val="0"/>
          <w:numId w:val="36"/>
        </w:numPr>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Нада</w:t>
      </w:r>
      <w:r w:rsidR="00E301D2" w:rsidRPr="003C3F0F">
        <w:rPr>
          <w:rFonts w:cs="Times New Roman"/>
          <w:color w:val="auto"/>
          <w:sz w:val="24"/>
          <w:szCs w:val="24"/>
          <w:lang w:val="uk-UA"/>
        </w:rPr>
        <w:t>ння</w:t>
      </w:r>
      <w:r w:rsidRPr="003C3F0F">
        <w:rPr>
          <w:rFonts w:cs="Times New Roman"/>
          <w:color w:val="auto"/>
          <w:sz w:val="24"/>
          <w:szCs w:val="24"/>
          <w:lang w:val="uk-UA"/>
        </w:rPr>
        <w:t xml:space="preserve"> допомог</w:t>
      </w:r>
      <w:r w:rsidR="00E301D2" w:rsidRPr="003C3F0F">
        <w:rPr>
          <w:rFonts w:cs="Times New Roman"/>
          <w:color w:val="auto"/>
          <w:sz w:val="24"/>
          <w:szCs w:val="24"/>
          <w:lang w:val="uk-UA"/>
        </w:rPr>
        <w:t>и</w:t>
      </w:r>
      <w:r w:rsidRPr="003C3F0F">
        <w:rPr>
          <w:rFonts w:cs="Times New Roman"/>
          <w:color w:val="auto"/>
          <w:sz w:val="24"/>
          <w:szCs w:val="24"/>
          <w:lang w:val="uk-UA"/>
        </w:rPr>
        <w:t xml:space="preserve"> при гострій затримці сечі.</w:t>
      </w:r>
    </w:p>
    <w:p w:rsidR="00E030A4" w:rsidRPr="003C3F0F" w:rsidRDefault="00E030A4" w:rsidP="00835745">
      <w:pPr>
        <w:pStyle w:val="Bodytext"/>
        <w:widowControl w:val="0"/>
        <w:numPr>
          <w:ilvl w:val="0"/>
          <w:numId w:val="36"/>
        </w:numPr>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Механічна травма живота. Діагностика. Нада</w:t>
      </w:r>
      <w:r w:rsidR="00E301D2" w:rsidRPr="003C3F0F">
        <w:rPr>
          <w:rFonts w:cs="Times New Roman"/>
          <w:color w:val="auto"/>
          <w:sz w:val="24"/>
          <w:szCs w:val="24"/>
          <w:lang w:val="uk-UA"/>
        </w:rPr>
        <w:t>ння</w:t>
      </w:r>
      <w:r w:rsidRPr="003C3F0F">
        <w:rPr>
          <w:rFonts w:cs="Times New Roman"/>
          <w:color w:val="auto"/>
          <w:sz w:val="24"/>
          <w:szCs w:val="24"/>
          <w:lang w:val="uk-UA"/>
        </w:rPr>
        <w:t xml:space="preserve"> допомог</w:t>
      </w:r>
      <w:r w:rsidR="00E301D2" w:rsidRPr="003C3F0F">
        <w:rPr>
          <w:rFonts w:cs="Times New Roman"/>
          <w:color w:val="auto"/>
          <w:sz w:val="24"/>
          <w:szCs w:val="24"/>
          <w:lang w:val="uk-UA"/>
        </w:rPr>
        <w:t>и</w:t>
      </w:r>
      <w:r w:rsidRPr="003C3F0F">
        <w:rPr>
          <w:rFonts w:cs="Times New Roman"/>
          <w:color w:val="auto"/>
          <w:sz w:val="24"/>
          <w:szCs w:val="24"/>
          <w:lang w:val="uk-UA"/>
        </w:rPr>
        <w:t>.</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Накла</w:t>
      </w:r>
      <w:r w:rsidR="00E301D2" w:rsidRPr="003C3F0F">
        <w:rPr>
          <w:rFonts w:cs="Times New Roman"/>
          <w:color w:val="auto"/>
          <w:sz w:val="24"/>
          <w:szCs w:val="24"/>
          <w:lang w:val="uk-UA"/>
        </w:rPr>
        <w:t>дення</w:t>
      </w:r>
      <w:r w:rsidRPr="003C3F0F">
        <w:rPr>
          <w:rFonts w:cs="Times New Roman"/>
          <w:color w:val="auto"/>
          <w:sz w:val="24"/>
          <w:szCs w:val="24"/>
          <w:lang w:val="uk-UA"/>
        </w:rPr>
        <w:t xml:space="preserve"> пов</w:t>
      </w:r>
      <w:r w:rsidR="0081476F" w:rsidRPr="003C3F0F">
        <w:rPr>
          <w:rFonts w:cs="Times New Roman"/>
          <w:color w:val="auto"/>
          <w:sz w:val="24"/>
          <w:szCs w:val="24"/>
          <w:lang w:val="uk-UA"/>
        </w:rPr>
        <w:t>’</w:t>
      </w:r>
      <w:r w:rsidRPr="003C3F0F">
        <w:rPr>
          <w:rFonts w:cs="Times New Roman"/>
          <w:color w:val="auto"/>
          <w:sz w:val="24"/>
          <w:szCs w:val="24"/>
          <w:lang w:val="uk-UA"/>
        </w:rPr>
        <w:t>язк</w:t>
      </w:r>
      <w:r w:rsidR="00E301D2" w:rsidRPr="003C3F0F">
        <w:rPr>
          <w:rFonts w:cs="Times New Roman"/>
          <w:color w:val="auto"/>
          <w:sz w:val="24"/>
          <w:szCs w:val="24"/>
          <w:lang w:val="uk-UA"/>
        </w:rPr>
        <w:t>и</w:t>
      </w:r>
      <w:r w:rsidRPr="003C3F0F">
        <w:rPr>
          <w:rFonts w:cs="Times New Roman"/>
          <w:color w:val="auto"/>
          <w:sz w:val="24"/>
          <w:szCs w:val="24"/>
          <w:lang w:val="uk-UA"/>
        </w:rPr>
        <w:t xml:space="preserve"> “лицарська рукавичка”.</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Накла</w:t>
      </w:r>
      <w:r w:rsidR="00E301D2" w:rsidRPr="003C3F0F">
        <w:rPr>
          <w:rFonts w:cs="Times New Roman"/>
          <w:color w:val="auto"/>
          <w:sz w:val="24"/>
          <w:szCs w:val="24"/>
          <w:lang w:val="uk-UA"/>
        </w:rPr>
        <w:t>дення</w:t>
      </w:r>
      <w:r w:rsidRPr="003C3F0F">
        <w:rPr>
          <w:rFonts w:cs="Times New Roman"/>
          <w:color w:val="auto"/>
          <w:sz w:val="24"/>
          <w:szCs w:val="24"/>
          <w:lang w:val="uk-UA"/>
        </w:rPr>
        <w:t xml:space="preserve"> пов</w:t>
      </w:r>
      <w:r w:rsidR="0081476F" w:rsidRPr="003C3F0F">
        <w:rPr>
          <w:rFonts w:cs="Times New Roman"/>
          <w:color w:val="auto"/>
          <w:sz w:val="24"/>
          <w:szCs w:val="24"/>
          <w:lang w:val="uk-UA"/>
        </w:rPr>
        <w:t>’</w:t>
      </w:r>
      <w:r w:rsidRPr="003C3F0F">
        <w:rPr>
          <w:rFonts w:cs="Times New Roman"/>
          <w:color w:val="auto"/>
          <w:sz w:val="24"/>
          <w:szCs w:val="24"/>
          <w:lang w:val="uk-UA"/>
        </w:rPr>
        <w:t>язк</w:t>
      </w:r>
      <w:r w:rsidR="00E301D2" w:rsidRPr="003C3F0F">
        <w:rPr>
          <w:rFonts w:cs="Times New Roman"/>
          <w:color w:val="auto"/>
          <w:sz w:val="24"/>
          <w:szCs w:val="24"/>
          <w:lang w:val="uk-UA"/>
        </w:rPr>
        <w:t>и</w:t>
      </w:r>
      <w:r w:rsidRPr="003C3F0F">
        <w:rPr>
          <w:rFonts w:cs="Times New Roman"/>
          <w:color w:val="auto"/>
          <w:sz w:val="24"/>
          <w:szCs w:val="24"/>
          <w:lang w:val="uk-UA"/>
        </w:rPr>
        <w:t xml:space="preserve"> “рукавичка”.</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Накла</w:t>
      </w:r>
      <w:r w:rsidR="00E301D2" w:rsidRPr="003C3F0F">
        <w:rPr>
          <w:rFonts w:cs="Times New Roman"/>
          <w:color w:val="auto"/>
          <w:sz w:val="24"/>
          <w:szCs w:val="24"/>
          <w:lang w:val="uk-UA"/>
        </w:rPr>
        <w:t>дення</w:t>
      </w:r>
      <w:r w:rsidRPr="003C3F0F">
        <w:rPr>
          <w:rFonts w:cs="Times New Roman"/>
          <w:color w:val="auto"/>
          <w:sz w:val="24"/>
          <w:szCs w:val="24"/>
          <w:lang w:val="uk-UA"/>
        </w:rPr>
        <w:t xml:space="preserve"> пов</w:t>
      </w:r>
      <w:r w:rsidR="0081476F" w:rsidRPr="003C3F0F">
        <w:rPr>
          <w:rFonts w:cs="Times New Roman"/>
          <w:color w:val="auto"/>
          <w:sz w:val="24"/>
          <w:szCs w:val="24"/>
          <w:lang w:val="uk-UA"/>
        </w:rPr>
        <w:t>’</w:t>
      </w:r>
      <w:r w:rsidRPr="003C3F0F">
        <w:rPr>
          <w:rFonts w:cs="Times New Roman"/>
          <w:color w:val="auto"/>
          <w:sz w:val="24"/>
          <w:szCs w:val="24"/>
          <w:lang w:val="uk-UA"/>
        </w:rPr>
        <w:t>язк</w:t>
      </w:r>
      <w:r w:rsidR="00E301D2" w:rsidRPr="003C3F0F">
        <w:rPr>
          <w:rFonts w:cs="Times New Roman"/>
          <w:color w:val="auto"/>
          <w:sz w:val="24"/>
          <w:szCs w:val="24"/>
          <w:lang w:val="uk-UA"/>
        </w:rPr>
        <w:t>и</w:t>
      </w:r>
      <w:r w:rsidRPr="003C3F0F">
        <w:rPr>
          <w:rFonts w:cs="Times New Roman"/>
          <w:color w:val="auto"/>
          <w:sz w:val="24"/>
          <w:szCs w:val="24"/>
          <w:lang w:val="uk-UA"/>
        </w:rPr>
        <w:t xml:space="preserve"> Дезо.</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Накла</w:t>
      </w:r>
      <w:r w:rsidR="00E301D2" w:rsidRPr="003C3F0F">
        <w:rPr>
          <w:rFonts w:cs="Times New Roman"/>
          <w:color w:val="auto"/>
          <w:sz w:val="24"/>
          <w:szCs w:val="24"/>
          <w:lang w:val="uk-UA"/>
        </w:rPr>
        <w:t>дення</w:t>
      </w:r>
      <w:r w:rsidRPr="003C3F0F">
        <w:rPr>
          <w:rFonts w:cs="Times New Roman"/>
          <w:color w:val="auto"/>
          <w:sz w:val="24"/>
          <w:szCs w:val="24"/>
          <w:lang w:val="uk-UA"/>
        </w:rPr>
        <w:t xml:space="preserve"> колосоподібн</w:t>
      </w:r>
      <w:r w:rsidR="00E301D2" w:rsidRPr="003C3F0F">
        <w:rPr>
          <w:rFonts w:cs="Times New Roman"/>
          <w:color w:val="auto"/>
          <w:sz w:val="24"/>
          <w:szCs w:val="24"/>
          <w:lang w:val="uk-UA"/>
        </w:rPr>
        <w:t>ої</w:t>
      </w:r>
      <w:r w:rsidRPr="003C3F0F">
        <w:rPr>
          <w:rFonts w:cs="Times New Roman"/>
          <w:color w:val="auto"/>
          <w:sz w:val="24"/>
          <w:szCs w:val="24"/>
          <w:lang w:val="uk-UA"/>
        </w:rPr>
        <w:t xml:space="preserve"> пов</w:t>
      </w:r>
      <w:r w:rsidR="0081476F" w:rsidRPr="003C3F0F">
        <w:rPr>
          <w:rFonts w:cs="Times New Roman"/>
          <w:color w:val="auto"/>
          <w:sz w:val="24"/>
          <w:szCs w:val="24"/>
          <w:lang w:val="uk-UA"/>
        </w:rPr>
        <w:t>’</w:t>
      </w:r>
      <w:r w:rsidRPr="003C3F0F">
        <w:rPr>
          <w:rFonts w:cs="Times New Roman"/>
          <w:color w:val="auto"/>
          <w:sz w:val="24"/>
          <w:szCs w:val="24"/>
          <w:lang w:val="uk-UA"/>
        </w:rPr>
        <w:t>язк</w:t>
      </w:r>
      <w:r w:rsidR="00E301D2" w:rsidRPr="003C3F0F">
        <w:rPr>
          <w:rFonts w:cs="Times New Roman"/>
          <w:color w:val="auto"/>
          <w:sz w:val="24"/>
          <w:szCs w:val="24"/>
          <w:lang w:val="uk-UA"/>
        </w:rPr>
        <w:t>и</w:t>
      </w:r>
      <w:r w:rsidRPr="003C3F0F">
        <w:rPr>
          <w:rFonts w:cs="Times New Roman"/>
          <w:color w:val="auto"/>
          <w:sz w:val="24"/>
          <w:szCs w:val="24"/>
          <w:lang w:val="uk-UA"/>
        </w:rPr>
        <w:t xml:space="preserve"> на плечовий суглоб.</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Накла</w:t>
      </w:r>
      <w:r w:rsidR="00E301D2" w:rsidRPr="003C3F0F">
        <w:rPr>
          <w:rFonts w:cs="Times New Roman"/>
          <w:color w:val="auto"/>
          <w:sz w:val="24"/>
          <w:szCs w:val="24"/>
          <w:lang w:val="uk-UA"/>
        </w:rPr>
        <w:t>дення</w:t>
      </w:r>
      <w:r w:rsidRPr="003C3F0F">
        <w:rPr>
          <w:rFonts w:cs="Times New Roman"/>
          <w:color w:val="auto"/>
          <w:sz w:val="24"/>
          <w:szCs w:val="24"/>
          <w:lang w:val="uk-UA"/>
        </w:rPr>
        <w:t xml:space="preserve"> пов</w:t>
      </w:r>
      <w:r w:rsidR="0081476F" w:rsidRPr="003C3F0F">
        <w:rPr>
          <w:rFonts w:cs="Times New Roman"/>
          <w:color w:val="auto"/>
          <w:sz w:val="24"/>
          <w:szCs w:val="24"/>
          <w:lang w:val="uk-UA"/>
        </w:rPr>
        <w:t>’</w:t>
      </w:r>
      <w:r w:rsidRPr="003C3F0F">
        <w:rPr>
          <w:rFonts w:cs="Times New Roman"/>
          <w:color w:val="auto"/>
          <w:sz w:val="24"/>
          <w:szCs w:val="24"/>
          <w:lang w:val="uk-UA"/>
        </w:rPr>
        <w:t>язк</w:t>
      </w:r>
      <w:r w:rsidR="00E301D2" w:rsidRPr="003C3F0F">
        <w:rPr>
          <w:rFonts w:cs="Times New Roman"/>
          <w:color w:val="auto"/>
          <w:sz w:val="24"/>
          <w:szCs w:val="24"/>
          <w:lang w:val="uk-UA"/>
        </w:rPr>
        <w:t>и</w:t>
      </w:r>
      <w:r w:rsidRPr="003C3F0F">
        <w:rPr>
          <w:rFonts w:cs="Times New Roman"/>
          <w:color w:val="auto"/>
          <w:sz w:val="24"/>
          <w:szCs w:val="24"/>
          <w:lang w:val="uk-UA"/>
        </w:rPr>
        <w:t xml:space="preserve"> “чепець”.</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Накла</w:t>
      </w:r>
      <w:r w:rsidR="00891665" w:rsidRPr="003C3F0F">
        <w:rPr>
          <w:rFonts w:cs="Times New Roman"/>
          <w:color w:val="auto"/>
          <w:sz w:val="24"/>
          <w:szCs w:val="24"/>
          <w:lang w:val="uk-UA"/>
        </w:rPr>
        <w:t>дення</w:t>
      </w:r>
      <w:r w:rsidRPr="003C3F0F">
        <w:rPr>
          <w:rFonts w:cs="Times New Roman"/>
          <w:color w:val="auto"/>
          <w:sz w:val="24"/>
          <w:szCs w:val="24"/>
          <w:lang w:val="uk-UA"/>
        </w:rPr>
        <w:t xml:space="preserve"> пов</w:t>
      </w:r>
      <w:r w:rsidR="0081476F" w:rsidRPr="003C3F0F">
        <w:rPr>
          <w:rFonts w:cs="Times New Roman"/>
          <w:color w:val="auto"/>
          <w:sz w:val="24"/>
          <w:szCs w:val="24"/>
          <w:lang w:val="uk-UA"/>
        </w:rPr>
        <w:t>’</w:t>
      </w:r>
      <w:r w:rsidRPr="003C3F0F">
        <w:rPr>
          <w:rFonts w:cs="Times New Roman"/>
          <w:color w:val="auto"/>
          <w:sz w:val="24"/>
          <w:szCs w:val="24"/>
          <w:lang w:val="uk-UA"/>
        </w:rPr>
        <w:t>язк</w:t>
      </w:r>
      <w:r w:rsidR="00891665" w:rsidRPr="003C3F0F">
        <w:rPr>
          <w:rFonts w:cs="Times New Roman"/>
          <w:color w:val="auto"/>
          <w:sz w:val="24"/>
          <w:szCs w:val="24"/>
          <w:lang w:val="uk-UA"/>
        </w:rPr>
        <w:t>и</w:t>
      </w:r>
      <w:r w:rsidRPr="003C3F0F">
        <w:rPr>
          <w:rFonts w:cs="Times New Roman"/>
          <w:color w:val="auto"/>
          <w:sz w:val="24"/>
          <w:szCs w:val="24"/>
          <w:lang w:val="uk-UA"/>
        </w:rPr>
        <w:t xml:space="preserve"> “шапка Гіппократа”.</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Накла</w:t>
      </w:r>
      <w:r w:rsidR="00891665" w:rsidRPr="003C3F0F">
        <w:rPr>
          <w:rFonts w:cs="Times New Roman"/>
          <w:color w:val="auto"/>
          <w:sz w:val="24"/>
          <w:szCs w:val="24"/>
          <w:lang w:val="uk-UA"/>
        </w:rPr>
        <w:t>дення</w:t>
      </w:r>
      <w:r w:rsidRPr="003C3F0F">
        <w:rPr>
          <w:rFonts w:cs="Times New Roman"/>
          <w:color w:val="auto"/>
          <w:sz w:val="24"/>
          <w:szCs w:val="24"/>
          <w:lang w:val="uk-UA"/>
        </w:rPr>
        <w:t xml:space="preserve"> пов</w:t>
      </w:r>
      <w:r w:rsidR="0081476F" w:rsidRPr="003C3F0F">
        <w:rPr>
          <w:rFonts w:cs="Times New Roman"/>
          <w:color w:val="auto"/>
          <w:sz w:val="24"/>
          <w:szCs w:val="24"/>
          <w:lang w:val="uk-UA"/>
        </w:rPr>
        <w:t>’</w:t>
      </w:r>
      <w:r w:rsidRPr="003C3F0F">
        <w:rPr>
          <w:rFonts w:cs="Times New Roman"/>
          <w:color w:val="auto"/>
          <w:sz w:val="24"/>
          <w:szCs w:val="24"/>
          <w:lang w:val="uk-UA"/>
        </w:rPr>
        <w:t>язк</w:t>
      </w:r>
      <w:r w:rsidR="00891665" w:rsidRPr="003C3F0F">
        <w:rPr>
          <w:rFonts w:cs="Times New Roman"/>
          <w:color w:val="auto"/>
          <w:sz w:val="24"/>
          <w:szCs w:val="24"/>
          <w:lang w:val="uk-UA"/>
        </w:rPr>
        <w:t>и</w:t>
      </w:r>
      <w:r w:rsidRPr="003C3F0F">
        <w:rPr>
          <w:rFonts w:cs="Times New Roman"/>
          <w:color w:val="auto"/>
          <w:sz w:val="24"/>
          <w:szCs w:val="24"/>
          <w:lang w:val="uk-UA"/>
        </w:rPr>
        <w:t xml:space="preserve"> “вуздечка”.</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Накла</w:t>
      </w:r>
      <w:r w:rsidR="00891665" w:rsidRPr="003C3F0F">
        <w:rPr>
          <w:rFonts w:cs="Times New Roman"/>
          <w:color w:val="auto"/>
          <w:sz w:val="24"/>
          <w:szCs w:val="24"/>
          <w:lang w:val="uk-UA"/>
        </w:rPr>
        <w:t>дення</w:t>
      </w:r>
      <w:r w:rsidRPr="003C3F0F">
        <w:rPr>
          <w:rFonts w:cs="Times New Roman"/>
          <w:color w:val="auto"/>
          <w:sz w:val="24"/>
          <w:szCs w:val="24"/>
          <w:lang w:val="uk-UA"/>
        </w:rPr>
        <w:t xml:space="preserve"> пов</w:t>
      </w:r>
      <w:r w:rsidR="0081476F" w:rsidRPr="003C3F0F">
        <w:rPr>
          <w:rFonts w:cs="Times New Roman"/>
          <w:color w:val="auto"/>
          <w:sz w:val="24"/>
          <w:szCs w:val="24"/>
          <w:lang w:val="uk-UA"/>
        </w:rPr>
        <w:t>’</w:t>
      </w:r>
      <w:r w:rsidRPr="003C3F0F">
        <w:rPr>
          <w:rFonts w:cs="Times New Roman"/>
          <w:color w:val="auto"/>
          <w:sz w:val="24"/>
          <w:szCs w:val="24"/>
          <w:lang w:val="uk-UA"/>
        </w:rPr>
        <w:t>язк</w:t>
      </w:r>
      <w:r w:rsidR="00891665" w:rsidRPr="003C3F0F">
        <w:rPr>
          <w:rFonts w:cs="Times New Roman"/>
          <w:color w:val="auto"/>
          <w:sz w:val="24"/>
          <w:szCs w:val="24"/>
          <w:lang w:val="uk-UA"/>
        </w:rPr>
        <w:t>и</w:t>
      </w:r>
      <w:r w:rsidRPr="003C3F0F">
        <w:rPr>
          <w:rFonts w:cs="Times New Roman"/>
          <w:color w:val="auto"/>
          <w:sz w:val="24"/>
          <w:szCs w:val="24"/>
          <w:lang w:val="uk-UA"/>
        </w:rPr>
        <w:t xml:space="preserve"> на оч</w:t>
      </w:r>
      <w:r w:rsidR="00891665" w:rsidRPr="003C3F0F">
        <w:rPr>
          <w:rFonts w:cs="Times New Roman"/>
          <w:color w:val="auto"/>
          <w:sz w:val="24"/>
          <w:szCs w:val="24"/>
          <w:lang w:val="uk-UA"/>
        </w:rPr>
        <w:t>і</w:t>
      </w:r>
      <w:r w:rsidRPr="003C3F0F">
        <w:rPr>
          <w:rFonts w:cs="Times New Roman"/>
          <w:color w:val="auto"/>
          <w:sz w:val="24"/>
          <w:szCs w:val="24"/>
          <w:lang w:val="uk-UA"/>
        </w:rPr>
        <w:t>.</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Накла</w:t>
      </w:r>
      <w:r w:rsidR="00891665" w:rsidRPr="003C3F0F">
        <w:rPr>
          <w:rFonts w:cs="Times New Roman"/>
          <w:color w:val="auto"/>
          <w:sz w:val="24"/>
          <w:szCs w:val="24"/>
          <w:lang w:val="uk-UA"/>
        </w:rPr>
        <w:t>дення</w:t>
      </w:r>
      <w:r w:rsidRPr="003C3F0F">
        <w:rPr>
          <w:rFonts w:cs="Times New Roman"/>
          <w:color w:val="auto"/>
          <w:sz w:val="24"/>
          <w:szCs w:val="24"/>
          <w:lang w:val="uk-UA"/>
        </w:rPr>
        <w:t xml:space="preserve"> косинков</w:t>
      </w:r>
      <w:r w:rsidR="00891665" w:rsidRPr="003C3F0F">
        <w:rPr>
          <w:rFonts w:cs="Times New Roman"/>
          <w:color w:val="auto"/>
          <w:sz w:val="24"/>
          <w:szCs w:val="24"/>
          <w:lang w:val="uk-UA"/>
        </w:rPr>
        <w:t>ої</w:t>
      </w:r>
      <w:r w:rsidRPr="003C3F0F">
        <w:rPr>
          <w:rFonts w:cs="Times New Roman"/>
          <w:color w:val="auto"/>
          <w:sz w:val="24"/>
          <w:szCs w:val="24"/>
          <w:lang w:val="uk-UA"/>
        </w:rPr>
        <w:t xml:space="preserve"> пов</w:t>
      </w:r>
      <w:r w:rsidR="0081476F" w:rsidRPr="003C3F0F">
        <w:rPr>
          <w:rFonts w:cs="Times New Roman"/>
          <w:color w:val="auto"/>
          <w:sz w:val="24"/>
          <w:szCs w:val="24"/>
          <w:lang w:val="uk-UA"/>
        </w:rPr>
        <w:t>’</w:t>
      </w:r>
      <w:r w:rsidRPr="003C3F0F">
        <w:rPr>
          <w:rFonts w:cs="Times New Roman"/>
          <w:color w:val="auto"/>
          <w:sz w:val="24"/>
          <w:szCs w:val="24"/>
          <w:lang w:val="uk-UA"/>
        </w:rPr>
        <w:t>язк</w:t>
      </w:r>
      <w:r w:rsidR="00891665" w:rsidRPr="003C3F0F">
        <w:rPr>
          <w:rFonts w:cs="Times New Roman"/>
          <w:color w:val="auto"/>
          <w:sz w:val="24"/>
          <w:szCs w:val="24"/>
          <w:lang w:val="uk-UA"/>
        </w:rPr>
        <w:t>и</w:t>
      </w:r>
      <w:r w:rsidRPr="003C3F0F">
        <w:rPr>
          <w:rFonts w:cs="Times New Roman"/>
          <w:color w:val="auto"/>
          <w:sz w:val="24"/>
          <w:szCs w:val="24"/>
          <w:lang w:val="uk-UA"/>
        </w:rPr>
        <w:t xml:space="preserve"> в разі ушкоджень різної локалізації.</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Визнач</w:t>
      </w:r>
      <w:r w:rsidR="00891665" w:rsidRPr="003C3F0F">
        <w:rPr>
          <w:rFonts w:cs="Times New Roman"/>
          <w:color w:val="auto"/>
          <w:sz w:val="24"/>
          <w:szCs w:val="24"/>
          <w:lang w:val="uk-UA"/>
        </w:rPr>
        <w:t>ення</w:t>
      </w:r>
      <w:r w:rsidRPr="003C3F0F">
        <w:rPr>
          <w:rFonts w:cs="Times New Roman"/>
          <w:color w:val="auto"/>
          <w:sz w:val="24"/>
          <w:szCs w:val="24"/>
          <w:lang w:val="uk-UA"/>
        </w:rPr>
        <w:t xml:space="preserve"> груп</w:t>
      </w:r>
      <w:r w:rsidR="00891665" w:rsidRPr="003C3F0F">
        <w:rPr>
          <w:rFonts w:cs="Times New Roman"/>
          <w:color w:val="auto"/>
          <w:sz w:val="24"/>
          <w:szCs w:val="24"/>
          <w:lang w:val="uk-UA"/>
        </w:rPr>
        <w:t>и</w:t>
      </w:r>
      <w:r w:rsidRPr="003C3F0F">
        <w:rPr>
          <w:rFonts w:cs="Times New Roman"/>
          <w:color w:val="auto"/>
          <w:sz w:val="24"/>
          <w:szCs w:val="24"/>
          <w:lang w:val="uk-UA"/>
        </w:rPr>
        <w:t xml:space="preserve"> крові за допомогою стандартних сироваток.</w:t>
      </w:r>
      <w:r w:rsidRPr="003C3F0F">
        <w:rPr>
          <w:rFonts w:cs="Times New Roman"/>
          <w:color w:val="auto"/>
          <w:sz w:val="24"/>
          <w:szCs w:val="24"/>
          <w:lang w:val="uk-UA"/>
        </w:rPr>
        <w:softHyphen/>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Визнач</w:t>
      </w:r>
      <w:r w:rsidR="00891665" w:rsidRPr="003C3F0F">
        <w:rPr>
          <w:rFonts w:cs="Times New Roman"/>
          <w:color w:val="auto"/>
          <w:sz w:val="24"/>
          <w:szCs w:val="24"/>
          <w:lang w:val="uk-UA"/>
        </w:rPr>
        <w:t>ення</w:t>
      </w:r>
      <w:r w:rsidRPr="003C3F0F">
        <w:rPr>
          <w:rFonts w:cs="Times New Roman"/>
          <w:color w:val="auto"/>
          <w:sz w:val="24"/>
          <w:szCs w:val="24"/>
          <w:lang w:val="uk-UA"/>
        </w:rPr>
        <w:t xml:space="preserve"> груп</w:t>
      </w:r>
      <w:r w:rsidR="00891665" w:rsidRPr="003C3F0F">
        <w:rPr>
          <w:rFonts w:cs="Times New Roman"/>
          <w:color w:val="auto"/>
          <w:sz w:val="24"/>
          <w:szCs w:val="24"/>
          <w:lang w:val="uk-UA"/>
        </w:rPr>
        <w:t>и</w:t>
      </w:r>
      <w:r w:rsidRPr="003C3F0F">
        <w:rPr>
          <w:rFonts w:cs="Times New Roman"/>
          <w:color w:val="auto"/>
          <w:sz w:val="24"/>
          <w:szCs w:val="24"/>
          <w:lang w:val="uk-UA"/>
        </w:rPr>
        <w:t xml:space="preserve"> крові за допомогою цоліклональних реагентів.</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Визнач</w:t>
      </w:r>
      <w:r w:rsidR="00891665" w:rsidRPr="003C3F0F">
        <w:rPr>
          <w:rFonts w:cs="Times New Roman"/>
          <w:color w:val="auto"/>
          <w:sz w:val="24"/>
          <w:szCs w:val="24"/>
          <w:lang w:val="uk-UA"/>
        </w:rPr>
        <w:t>ення</w:t>
      </w:r>
      <w:r w:rsidRPr="003C3F0F">
        <w:rPr>
          <w:rFonts w:cs="Times New Roman"/>
          <w:color w:val="auto"/>
          <w:sz w:val="24"/>
          <w:szCs w:val="24"/>
          <w:lang w:val="uk-UA"/>
        </w:rPr>
        <w:t xml:space="preserve"> резус-належн</w:t>
      </w:r>
      <w:r w:rsidR="00891665" w:rsidRPr="003C3F0F">
        <w:rPr>
          <w:rFonts w:cs="Times New Roman"/>
          <w:color w:val="auto"/>
          <w:sz w:val="24"/>
          <w:szCs w:val="24"/>
          <w:lang w:val="uk-UA"/>
        </w:rPr>
        <w:t>о</w:t>
      </w:r>
      <w:r w:rsidRPr="003C3F0F">
        <w:rPr>
          <w:rFonts w:cs="Times New Roman"/>
          <w:color w:val="auto"/>
          <w:sz w:val="24"/>
          <w:szCs w:val="24"/>
          <w:lang w:val="uk-UA"/>
        </w:rPr>
        <w:t>ст</w:t>
      </w:r>
      <w:r w:rsidR="00891665" w:rsidRPr="003C3F0F">
        <w:rPr>
          <w:rFonts w:cs="Times New Roman"/>
          <w:color w:val="auto"/>
          <w:sz w:val="24"/>
          <w:szCs w:val="24"/>
          <w:lang w:val="uk-UA"/>
        </w:rPr>
        <w:t>і</w:t>
      </w:r>
      <w:r w:rsidRPr="003C3F0F">
        <w:rPr>
          <w:rFonts w:cs="Times New Roman"/>
          <w:color w:val="auto"/>
          <w:sz w:val="24"/>
          <w:szCs w:val="24"/>
          <w:lang w:val="uk-UA"/>
        </w:rPr>
        <w:t xml:space="preserve"> експрес-методом.</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Прове</w:t>
      </w:r>
      <w:r w:rsidR="00891665" w:rsidRPr="003C3F0F">
        <w:rPr>
          <w:rFonts w:cs="Times New Roman"/>
          <w:color w:val="auto"/>
          <w:sz w:val="24"/>
          <w:szCs w:val="24"/>
          <w:lang w:val="uk-UA"/>
        </w:rPr>
        <w:t>дення</w:t>
      </w:r>
      <w:r w:rsidRPr="003C3F0F">
        <w:rPr>
          <w:rFonts w:cs="Times New Roman"/>
          <w:color w:val="auto"/>
          <w:sz w:val="24"/>
          <w:szCs w:val="24"/>
          <w:lang w:val="uk-UA"/>
        </w:rPr>
        <w:t xml:space="preserve"> проб</w:t>
      </w:r>
      <w:r w:rsidR="00891665" w:rsidRPr="003C3F0F">
        <w:rPr>
          <w:rFonts w:cs="Times New Roman"/>
          <w:color w:val="auto"/>
          <w:sz w:val="24"/>
          <w:szCs w:val="24"/>
          <w:lang w:val="uk-UA"/>
        </w:rPr>
        <w:t>и</w:t>
      </w:r>
      <w:r w:rsidRPr="003C3F0F">
        <w:rPr>
          <w:rFonts w:cs="Times New Roman"/>
          <w:color w:val="auto"/>
          <w:sz w:val="24"/>
          <w:szCs w:val="24"/>
          <w:lang w:val="uk-UA"/>
        </w:rPr>
        <w:t xml:space="preserve"> на індивідуальну сумісність.</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Прове</w:t>
      </w:r>
      <w:r w:rsidR="00891665" w:rsidRPr="003C3F0F">
        <w:rPr>
          <w:rFonts w:cs="Times New Roman"/>
          <w:color w:val="auto"/>
          <w:sz w:val="24"/>
          <w:szCs w:val="24"/>
          <w:lang w:val="uk-UA"/>
        </w:rPr>
        <w:t>дення</w:t>
      </w:r>
      <w:r w:rsidRPr="003C3F0F">
        <w:rPr>
          <w:rFonts w:cs="Times New Roman"/>
          <w:color w:val="auto"/>
          <w:sz w:val="24"/>
          <w:szCs w:val="24"/>
          <w:lang w:val="uk-UA"/>
        </w:rPr>
        <w:t xml:space="preserve"> проб</w:t>
      </w:r>
      <w:r w:rsidR="00891665" w:rsidRPr="003C3F0F">
        <w:rPr>
          <w:rFonts w:cs="Times New Roman"/>
          <w:color w:val="auto"/>
          <w:sz w:val="24"/>
          <w:szCs w:val="24"/>
          <w:lang w:val="uk-UA"/>
        </w:rPr>
        <w:t>и</w:t>
      </w:r>
      <w:r w:rsidRPr="003C3F0F">
        <w:rPr>
          <w:rFonts w:cs="Times New Roman"/>
          <w:color w:val="auto"/>
          <w:sz w:val="24"/>
          <w:szCs w:val="24"/>
          <w:lang w:val="uk-UA"/>
        </w:rPr>
        <w:t xml:space="preserve"> на резус-сумісність.</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Визнач</w:t>
      </w:r>
      <w:r w:rsidR="00891665" w:rsidRPr="003C3F0F">
        <w:rPr>
          <w:rFonts w:cs="Times New Roman"/>
          <w:color w:val="auto"/>
          <w:sz w:val="24"/>
          <w:szCs w:val="24"/>
          <w:lang w:val="uk-UA"/>
        </w:rPr>
        <w:t>ення</w:t>
      </w:r>
      <w:r w:rsidRPr="003C3F0F">
        <w:rPr>
          <w:rFonts w:cs="Times New Roman"/>
          <w:color w:val="auto"/>
          <w:sz w:val="24"/>
          <w:szCs w:val="24"/>
          <w:lang w:val="uk-UA"/>
        </w:rPr>
        <w:t xml:space="preserve"> придатн</w:t>
      </w:r>
      <w:r w:rsidR="00891665" w:rsidRPr="003C3F0F">
        <w:rPr>
          <w:rFonts w:cs="Times New Roman"/>
          <w:color w:val="auto"/>
          <w:sz w:val="24"/>
          <w:szCs w:val="24"/>
          <w:lang w:val="uk-UA"/>
        </w:rPr>
        <w:t>о</w:t>
      </w:r>
      <w:r w:rsidRPr="003C3F0F">
        <w:rPr>
          <w:rFonts w:cs="Times New Roman"/>
          <w:color w:val="auto"/>
          <w:sz w:val="24"/>
          <w:szCs w:val="24"/>
          <w:lang w:val="uk-UA"/>
        </w:rPr>
        <w:t>ст</w:t>
      </w:r>
      <w:r w:rsidR="00891665" w:rsidRPr="003C3F0F">
        <w:rPr>
          <w:rFonts w:cs="Times New Roman"/>
          <w:color w:val="auto"/>
          <w:sz w:val="24"/>
          <w:szCs w:val="24"/>
          <w:lang w:val="uk-UA"/>
        </w:rPr>
        <w:t>і</w:t>
      </w:r>
      <w:r w:rsidRPr="003C3F0F">
        <w:rPr>
          <w:rFonts w:cs="Times New Roman"/>
          <w:color w:val="auto"/>
          <w:sz w:val="24"/>
          <w:szCs w:val="24"/>
          <w:lang w:val="uk-UA"/>
        </w:rPr>
        <w:t xml:space="preserve"> крові та її препаратів до переливання.</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Підготува</w:t>
      </w:r>
      <w:r w:rsidR="00891665" w:rsidRPr="003C3F0F">
        <w:rPr>
          <w:rFonts w:cs="Times New Roman"/>
          <w:color w:val="auto"/>
          <w:sz w:val="24"/>
          <w:szCs w:val="24"/>
          <w:lang w:val="uk-UA"/>
        </w:rPr>
        <w:t>ння</w:t>
      </w:r>
      <w:r w:rsidRPr="003C3F0F">
        <w:rPr>
          <w:rFonts w:cs="Times New Roman"/>
          <w:color w:val="auto"/>
          <w:sz w:val="24"/>
          <w:szCs w:val="24"/>
          <w:lang w:val="uk-UA"/>
        </w:rPr>
        <w:t xml:space="preserve"> </w:t>
      </w:r>
      <w:r w:rsidR="00891665" w:rsidRPr="003C3F0F">
        <w:rPr>
          <w:rFonts w:cs="Times New Roman"/>
          <w:color w:val="auto"/>
          <w:sz w:val="24"/>
          <w:szCs w:val="24"/>
          <w:lang w:val="uk-UA"/>
        </w:rPr>
        <w:t>медичних</w:t>
      </w:r>
      <w:r w:rsidRPr="003C3F0F">
        <w:rPr>
          <w:rFonts w:cs="Times New Roman"/>
          <w:color w:val="auto"/>
          <w:sz w:val="24"/>
          <w:szCs w:val="24"/>
          <w:lang w:val="uk-UA"/>
        </w:rPr>
        <w:t xml:space="preserve"> інструментів для венесекції.</w:t>
      </w:r>
    </w:p>
    <w:p w:rsidR="00E030A4" w:rsidRPr="003C3F0F" w:rsidRDefault="00891665"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 xml:space="preserve">Підготування медичних </w:t>
      </w:r>
      <w:r w:rsidR="00E030A4" w:rsidRPr="003C3F0F">
        <w:rPr>
          <w:rFonts w:cs="Times New Roman"/>
          <w:color w:val="auto"/>
          <w:sz w:val="24"/>
          <w:szCs w:val="24"/>
          <w:lang w:val="uk-UA"/>
        </w:rPr>
        <w:t>інструментів для первинної хірургічної обробки рани.</w:t>
      </w:r>
    </w:p>
    <w:p w:rsidR="00E030A4" w:rsidRPr="003C3F0F" w:rsidRDefault="00891665"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 xml:space="preserve">Підготування медичних </w:t>
      </w:r>
      <w:r w:rsidR="00E030A4" w:rsidRPr="003C3F0F">
        <w:rPr>
          <w:rFonts w:cs="Times New Roman"/>
          <w:color w:val="auto"/>
          <w:sz w:val="24"/>
          <w:szCs w:val="24"/>
          <w:lang w:val="uk-UA"/>
        </w:rPr>
        <w:t>інструментів для трепанації черепа.</w:t>
      </w:r>
    </w:p>
    <w:p w:rsidR="00E030A4" w:rsidRPr="003C3F0F" w:rsidRDefault="00891665"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Підготування медичних</w:t>
      </w:r>
      <w:r w:rsidR="00E030A4" w:rsidRPr="003C3F0F">
        <w:rPr>
          <w:rFonts w:cs="Times New Roman"/>
          <w:color w:val="auto"/>
          <w:sz w:val="24"/>
          <w:szCs w:val="24"/>
          <w:lang w:val="uk-UA"/>
        </w:rPr>
        <w:t xml:space="preserve"> інструментів для операції на кінцівках.</w:t>
      </w:r>
    </w:p>
    <w:p w:rsidR="00E030A4" w:rsidRPr="003C3F0F" w:rsidRDefault="00891665"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 xml:space="preserve">Підготування медичних </w:t>
      </w:r>
      <w:r w:rsidR="00E030A4" w:rsidRPr="003C3F0F">
        <w:rPr>
          <w:rFonts w:cs="Times New Roman"/>
          <w:color w:val="auto"/>
          <w:sz w:val="24"/>
          <w:szCs w:val="24"/>
          <w:lang w:val="uk-UA"/>
        </w:rPr>
        <w:t>інструментів для скелетного витягання.</w:t>
      </w:r>
    </w:p>
    <w:p w:rsidR="00E030A4" w:rsidRPr="003C3F0F" w:rsidRDefault="00891665"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 xml:space="preserve">Підготування медичних </w:t>
      </w:r>
      <w:r w:rsidR="00E030A4" w:rsidRPr="003C3F0F">
        <w:rPr>
          <w:rFonts w:cs="Times New Roman"/>
          <w:color w:val="auto"/>
          <w:sz w:val="24"/>
          <w:szCs w:val="24"/>
          <w:lang w:val="uk-UA"/>
        </w:rPr>
        <w:t>інструментів для розтину гнояка.</w:t>
      </w:r>
    </w:p>
    <w:p w:rsidR="00E030A4" w:rsidRPr="003C3F0F" w:rsidRDefault="00891665"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 xml:space="preserve">Підготування медичних </w:t>
      </w:r>
      <w:r w:rsidR="00E030A4" w:rsidRPr="003C3F0F">
        <w:rPr>
          <w:rFonts w:cs="Times New Roman"/>
          <w:color w:val="auto"/>
          <w:sz w:val="24"/>
          <w:szCs w:val="24"/>
          <w:lang w:val="uk-UA"/>
        </w:rPr>
        <w:t>інструментів для ампутації кінцівок.</w:t>
      </w:r>
    </w:p>
    <w:p w:rsidR="00E030A4" w:rsidRPr="003C3F0F" w:rsidRDefault="00891665"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Підготування медичних</w:t>
      </w:r>
      <w:r w:rsidR="00E030A4" w:rsidRPr="003C3F0F">
        <w:rPr>
          <w:rFonts w:cs="Times New Roman"/>
          <w:color w:val="auto"/>
          <w:sz w:val="24"/>
          <w:szCs w:val="24"/>
          <w:lang w:val="uk-UA"/>
        </w:rPr>
        <w:t xml:space="preserve"> інструментів для трахеостомії.</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Накла</w:t>
      </w:r>
      <w:r w:rsidR="00891665" w:rsidRPr="003C3F0F">
        <w:rPr>
          <w:rFonts w:cs="Times New Roman"/>
          <w:color w:val="auto"/>
          <w:sz w:val="24"/>
          <w:szCs w:val="24"/>
          <w:lang w:val="uk-UA"/>
        </w:rPr>
        <w:t>дання</w:t>
      </w:r>
      <w:r w:rsidRPr="003C3F0F">
        <w:rPr>
          <w:rFonts w:cs="Times New Roman"/>
          <w:color w:val="auto"/>
          <w:sz w:val="24"/>
          <w:szCs w:val="24"/>
          <w:lang w:val="uk-UA"/>
        </w:rPr>
        <w:t xml:space="preserve"> вузлов</w:t>
      </w:r>
      <w:r w:rsidR="00891665" w:rsidRPr="003C3F0F">
        <w:rPr>
          <w:rFonts w:cs="Times New Roman"/>
          <w:color w:val="auto"/>
          <w:sz w:val="24"/>
          <w:szCs w:val="24"/>
          <w:lang w:val="uk-UA"/>
        </w:rPr>
        <w:t>их</w:t>
      </w:r>
      <w:r w:rsidRPr="003C3F0F">
        <w:rPr>
          <w:rFonts w:cs="Times New Roman"/>
          <w:color w:val="auto"/>
          <w:sz w:val="24"/>
          <w:szCs w:val="24"/>
          <w:lang w:val="uk-UA"/>
        </w:rPr>
        <w:t xml:space="preserve"> шв</w:t>
      </w:r>
      <w:r w:rsidR="00891665" w:rsidRPr="003C3F0F">
        <w:rPr>
          <w:rFonts w:cs="Times New Roman"/>
          <w:color w:val="auto"/>
          <w:sz w:val="24"/>
          <w:szCs w:val="24"/>
          <w:lang w:val="uk-UA"/>
        </w:rPr>
        <w:t>ів</w:t>
      </w:r>
      <w:r w:rsidRPr="003C3F0F">
        <w:rPr>
          <w:rFonts w:cs="Times New Roman"/>
          <w:color w:val="auto"/>
          <w:sz w:val="24"/>
          <w:szCs w:val="24"/>
          <w:lang w:val="uk-UA"/>
        </w:rPr>
        <w:t>.</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Знят</w:t>
      </w:r>
      <w:r w:rsidR="00891665" w:rsidRPr="003C3F0F">
        <w:rPr>
          <w:rFonts w:cs="Times New Roman"/>
          <w:color w:val="auto"/>
          <w:sz w:val="24"/>
          <w:szCs w:val="24"/>
          <w:lang w:val="uk-UA"/>
        </w:rPr>
        <w:t>тя</w:t>
      </w:r>
      <w:r w:rsidRPr="003C3F0F">
        <w:rPr>
          <w:rFonts w:cs="Times New Roman"/>
          <w:color w:val="auto"/>
          <w:sz w:val="24"/>
          <w:szCs w:val="24"/>
          <w:lang w:val="uk-UA"/>
        </w:rPr>
        <w:t xml:space="preserve"> вузлов</w:t>
      </w:r>
      <w:r w:rsidR="00891665" w:rsidRPr="003C3F0F">
        <w:rPr>
          <w:rFonts w:cs="Times New Roman"/>
          <w:color w:val="auto"/>
          <w:sz w:val="24"/>
          <w:szCs w:val="24"/>
          <w:lang w:val="uk-UA"/>
        </w:rPr>
        <w:t>их</w:t>
      </w:r>
      <w:r w:rsidRPr="003C3F0F">
        <w:rPr>
          <w:rFonts w:cs="Times New Roman"/>
          <w:color w:val="auto"/>
          <w:sz w:val="24"/>
          <w:szCs w:val="24"/>
          <w:lang w:val="uk-UA"/>
        </w:rPr>
        <w:t xml:space="preserve"> шв</w:t>
      </w:r>
      <w:r w:rsidR="00891665" w:rsidRPr="003C3F0F">
        <w:rPr>
          <w:rFonts w:cs="Times New Roman"/>
          <w:color w:val="auto"/>
          <w:sz w:val="24"/>
          <w:szCs w:val="24"/>
          <w:lang w:val="uk-UA"/>
        </w:rPr>
        <w:t>ів</w:t>
      </w:r>
      <w:r w:rsidRPr="003C3F0F">
        <w:rPr>
          <w:rFonts w:cs="Times New Roman"/>
          <w:color w:val="auto"/>
          <w:sz w:val="24"/>
          <w:szCs w:val="24"/>
          <w:lang w:val="uk-UA"/>
        </w:rPr>
        <w:t>.</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Прове</w:t>
      </w:r>
      <w:r w:rsidR="00D944F0" w:rsidRPr="003C3F0F">
        <w:rPr>
          <w:rFonts w:cs="Times New Roman"/>
          <w:color w:val="auto"/>
          <w:sz w:val="24"/>
          <w:szCs w:val="24"/>
          <w:lang w:val="uk-UA"/>
        </w:rPr>
        <w:t>дення</w:t>
      </w:r>
      <w:r w:rsidRPr="003C3F0F">
        <w:rPr>
          <w:rFonts w:cs="Times New Roman"/>
          <w:color w:val="auto"/>
          <w:sz w:val="24"/>
          <w:szCs w:val="24"/>
          <w:lang w:val="uk-UA"/>
        </w:rPr>
        <w:t xml:space="preserve"> перев</w:t>
      </w:r>
      <w:r w:rsidR="0081476F" w:rsidRPr="003C3F0F">
        <w:rPr>
          <w:rFonts w:cs="Times New Roman"/>
          <w:color w:val="auto"/>
          <w:sz w:val="24"/>
          <w:szCs w:val="24"/>
          <w:lang w:val="uk-UA"/>
        </w:rPr>
        <w:t>’</w:t>
      </w:r>
      <w:r w:rsidRPr="003C3F0F">
        <w:rPr>
          <w:rFonts w:cs="Times New Roman"/>
          <w:color w:val="auto"/>
          <w:sz w:val="24"/>
          <w:szCs w:val="24"/>
          <w:lang w:val="uk-UA"/>
        </w:rPr>
        <w:t>язк</w:t>
      </w:r>
      <w:r w:rsidR="00D944F0" w:rsidRPr="003C3F0F">
        <w:rPr>
          <w:rFonts w:cs="Times New Roman"/>
          <w:color w:val="auto"/>
          <w:sz w:val="24"/>
          <w:szCs w:val="24"/>
          <w:lang w:val="uk-UA"/>
        </w:rPr>
        <w:t>и</w:t>
      </w:r>
      <w:r w:rsidRPr="003C3F0F">
        <w:rPr>
          <w:rFonts w:cs="Times New Roman"/>
          <w:color w:val="auto"/>
          <w:sz w:val="24"/>
          <w:szCs w:val="24"/>
          <w:lang w:val="uk-UA"/>
        </w:rPr>
        <w:t xml:space="preserve"> асептичної рани.</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Прове</w:t>
      </w:r>
      <w:r w:rsidR="00D944F0" w:rsidRPr="003C3F0F">
        <w:rPr>
          <w:rFonts w:cs="Times New Roman"/>
          <w:color w:val="auto"/>
          <w:sz w:val="24"/>
          <w:szCs w:val="24"/>
          <w:lang w:val="uk-UA"/>
        </w:rPr>
        <w:t>дення</w:t>
      </w:r>
      <w:r w:rsidRPr="003C3F0F">
        <w:rPr>
          <w:rFonts w:cs="Times New Roman"/>
          <w:color w:val="auto"/>
          <w:sz w:val="24"/>
          <w:szCs w:val="24"/>
          <w:lang w:val="uk-UA"/>
        </w:rPr>
        <w:t xml:space="preserve"> перев</w:t>
      </w:r>
      <w:r w:rsidR="0081476F" w:rsidRPr="003C3F0F">
        <w:rPr>
          <w:rFonts w:cs="Times New Roman"/>
          <w:color w:val="auto"/>
          <w:sz w:val="24"/>
          <w:szCs w:val="24"/>
          <w:lang w:val="uk-UA"/>
        </w:rPr>
        <w:t>’</w:t>
      </w:r>
      <w:r w:rsidRPr="003C3F0F">
        <w:rPr>
          <w:rFonts w:cs="Times New Roman"/>
          <w:color w:val="auto"/>
          <w:sz w:val="24"/>
          <w:szCs w:val="24"/>
          <w:lang w:val="uk-UA"/>
        </w:rPr>
        <w:t>язк</w:t>
      </w:r>
      <w:r w:rsidR="00D944F0" w:rsidRPr="003C3F0F">
        <w:rPr>
          <w:rFonts w:cs="Times New Roman"/>
          <w:color w:val="auto"/>
          <w:sz w:val="24"/>
          <w:szCs w:val="24"/>
          <w:lang w:val="uk-UA"/>
        </w:rPr>
        <w:t>и</w:t>
      </w:r>
      <w:r w:rsidRPr="003C3F0F">
        <w:rPr>
          <w:rFonts w:cs="Times New Roman"/>
          <w:color w:val="auto"/>
          <w:sz w:val="24"/>
          <w:szCs w:val="24"/>
          <w:lang w:val="uk-UA"/>
        </w:rPr>
        <w:t xml:space="preserve"> рани з анаеробною інфекцією.</w:t>
      </w:r>
    </w:p>
    <w:p w:rsidR="00E030A4" w:rsidRPr="003C3F0F" w:rsidRDefault="00E030A4" w:rsidP="00835745">
      <w:pPr>
        <w:pStyle w:val="Bodytext"/>
        <w:widowControl w:val="0"/>
        <w:numPr>
          <w:ilvl w:val="0"/>
          <w:numId w:val="36"/>
        </w:numPr>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Прове</w:t>
      </w:r>
      <w:r w:rsidR="00D944F0" w:rsidRPr="003C3F0F">
        <w:rPr>
          <w:rFonts w:cs="Times New Roman"/>
          <w:color w:val="auto"/>
          <w:sz w:val="24"/>
          <w:szCs w:val="24"/>
          <w:lang w:val="uk-UA"/>
        </w:rPr>
        <w:t>дення</w:t>
      </w:r>
      <w:r w:rsidRPr="003C3F0F">
        <w:rPr>
          <w:rFonts w:cs="Times New Roman"/>
          <w:color w:val="auto"/>
          <w:sz w:val="24"/>
          <w:szCs w:val="24"/>
          <w:lang w:val="uk-UA"/>
        </w:rPr>
        <w:t xml:space="preserve"> перев</w:t>
      </w:r>
      <w:r w:rsidR="0081476F" w:rsidRPr="003C3F0F">
        <w:rPr>
          <w:rFonts w:cs="Times New Roman"/>
          <w:color w:val="auto"/>
          <w:sz w:val="24"/>
          <w:szCs w:val="24"/>
          <w:lang w:val="uk-UA"/>
        </w:rPr>
        <w:t>’</w:t>
      </w:r>
      <w:r w:rsidRPr="003C3F0F">
        <w:rPr>
          <w:rFonts w:cs="Times New Roman"/>
          <w:color w:val="auto"/>
          <w:sz w:val="24"/>
          <w:szCs w:val="24"/>
          <w:lang w:val="uk-UA"/>
        </w:rPr>
        <w:t>язк</w:t>
      </w:r>
      <w:r w:rsidR="00D944F0" w:rsidRPr="003C3F0F">
        <w:rPr>
          <w:rFonts w:cs="Times New Roman"/>
          <w:color w:val="auto"/>
          <w:sz w:val="24"/>
          <w:szCs w:val="24"/>
          <w:lang w:val="uk-UA"/>
        </w:rPr>
        <w:t>и</w:t>
      </w:r>
      <w:r w:rsidRPr="003C3F0F">
        <w:rPr>
          <w:rFonts w:cs="Times New Roman"/>
          <w:color w:val="auto"/>
          <w:sz w:val="24"/>
          <w:szCs w:val="24"/>
          <w:lang w:val="uk-UA"/>
        </w:rPr>
        <w:t xml:space="preserve"> рани в стадії гідратації.</w:t>
      </w:r>
    </w:p>
    <w:p w:rsidR="00E030A4" w:rsidRPr="003C3F0F" w:rsidRDefault="00E030A4" w:rsidP="00835745">
      <w:pPr>
        <w:pStyle w:val="Bodytext"/>
        <w:widowControl w:val="0"/>
        <w:numPr>
          <w:ilvl w:val="0"/>
          <w:numId w:val="36"/>
        </w:numPr>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Прове</w:t>
      </w:r>
      <w:r w:rsidR="00D944F0" w:rsidRPr="003C3F0F">
        <w:rPr>
          <w:rFonts w:cs="Times New Roman"/>
          <w:color w:val="auto"/>
          <w:sz w:val="24"/>
          <w:szCs w:val="24"/>
          <w:lang w:val="uk-UA"/>
        </w:rPr>
        <w:t>дення</w:t>
      </w:r>
      <w:r w:rsidRPr="003C3F0F">
        <w:rPr>
          <w:rFonts w:cs="Times New Roman"/>
          <w:color w:val="auto"/>
          <w:sz w:val="24"/>
          <w:szCs w:val="24"/>
          <w:lang w:val="uk-UA"/>
        </w:rPr>
        <w:t xml:space="preserve"> перев</w:t>
      </w:r>
      <w:r w:rsidR="0081476F" w:rsidRPr="003C3F0F">
        <w:rPr>
          <w:rFonts w:cs="Times New Roman"/>
          <w:color w:val="auto"/>
          <w:sz w:val="24"/>
          <w:szCs w:val="24"/>
          <w:lang w:val="uk-UA"/>
        </w:rPr>
        <w:t>’</w:t>
      </w:r>
      <w:r w:rsidRPr="003C3F0F">
        <w:rPr>
          <w:rFonts w:cs="Times New Roman"/>
          <w:color w:val="auto"/>
          <w:sz w:val="24"/>
          <w:szCs w:val="24"/>
          <w:lang w:val="uk-UA"/>
        </w:rPr>
        <w:t>язк</w:t>
      </w:r>
      <w:r w:rsidR="00D944F0" w:rsidRPr="003C3F0F">
        <w:rPr>
          <w:rFonts w:cs="Times New Roman"/>
          <w:color w:val="auto"/>
          <w:sz w:val="24"/>
          <w:szCs w:val="24"/>
          <w:lang w:val="uk-UA"/>
        </w:rPr>
        <w:t>и</w:t>
      </w:r>
      <w:r w:rsidRPr="003C3F0F">
        <w:rPr>
          <w:rFonts w:cs="Times New Roman"/>
          <w:color w:val="auto"/>
          <w:sz w:val="24"/>
          <w:szCs w:val="24"/>
          <w:lang w:val="uk-UA"/>
        </w:rPr>
        <w:t xml:space="preserve"> рани в стадії дегідратації.</w:t>
      </w:r>
    </w:p>
    <w:p w:rsidR="00E030A4" w:rsidRPr="003C3F0F" w:rsidRDefault="00E030A4" w:rsidP="00835745">
      <w:pPr>
        <w:pStyle w:val="Bodytext"/>
        <w:widowControl w:val="0"/>
        <w:numPr>
          <w:ilvl w:val="0"/>
          <w:numId w:val="36"/>
        </w:numPr>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Нада</w:t>
      </w:r>
      <w:r w:rsidR="00D944F0" w:rsidRPr="003C3F0F">
        <w:rPr>
          <w:rFonts w:cs="Times New Roman"/>
          <w:color w:val="auto"/>
          <w:sz w:val="24"/>
          <w:szCs w:val="24"/>
          <w:lang w:val="uk-UA"/>
        </w:rPr>
        <w:t>ння</w:t>
      </w:r>
      <w:r w:rsidRPr="003C3F0F">
        <w:rPr>
          <w:rFonts w:cs="Times New Roman"/>
          <w:color w:val="auto"/>
          <w:sz w:val="24"/>
          <w:szCs w:val="24"/>
          <w:lang w:val="uk-UA"/>
        </w:rPr>
        <w:t xml:space="preserve"> допомог</w:t>
      </w:r>
      <w:r w:rsidR="00D944F0" w:rsidRPr="003C3F0F">
        <w:rPr>
          <w:rFonts w:cs="Times New Roman"/>
          <w:color w:val="auto"/>
          <w:sz w:val="24"/>
          <w:szCs w:val="24"/>
          <w:lang w:val="uk-UA"/>
        </w:rPr>
        <w:t>и</w:t>
      </w:r>
      <w:r w:rsidRPr="003C3F0F">
        <w:rPr>
          <w:rFonts w:cs="Times New Roman"/>
          <w:color w:val="auto"/>
          <w:sz w:val="24"/>
          <w:szCs w:val="24"/>
          <w:lang w:val="uk-UA"/>
        </w:rPr>
        <w:t xml:space="preserve"> в разі відкритого пневмотораксу.</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Нада</w:t>
      </w:r>
      <w:r w:rsidR="00D944F0" w:rsidRPr="003C3F0F">
        <w:rPr>
          <w:rFonts w:cs="Times New Roman"/>
          <w:color w:val="auto"/>
          <w:sz w:val="24"/>
          <w:szCs w:val="24"/>
          <w:lang w:val="uk-UA"/>
        </w:rPr>
        <w:t>ння</w:t>
      </w:r>
      <w:r w:rsidRPr="003C3F0F">
        <w:rPr>
          <w:rFonts w:cs="Times New Roman"/>
          <w:color w:val="auto"/>
          <w:sz w:val="24"/>
          <w:szCs w:val="24"/>
          <w:lang w:val="uk-UA"/>
        </w:rPr>
        <w:t xml:space="preserve"> </w:t>
      </w:r>
      <w:r w:rsidR="00D944F0" w:rsidRPr="003C3F0F">
        <w:rPr>
          <w:rFonts w:cs="Times New Roman"/>
          <w:color w:val="auto"/>
          <w:sz w:val="24"/>
          <w:szCs w:val="24"/>
          <w:lang w:val="uk-UA"/>
        </w:rPr>
        <w:t xml:space="preserve">медичної </w:t>
      </w:r>
      <w:r w:rsidRPr="003C3F0F">
        <w:rPr>
          <w:rFonts w:cs="Times New Roman"/>
          <w:color w:val="auto"/>
          <w:sz w:val="24"/>
          <w:szCs w:val="24"/>
          <w:lang w:val="uk-UA"/>
        </w:rPr>
        <w:t>допомог</w:t>
      </w:r>
      <w:r w:rsidR="00D944F0" w:rsidRPr="003C3F0F">
        <w:rPr>
          <w:rFonts w:cs="Times New Roman"/>
          <w:color w:val="auto"/>
          <w:sz w:val="24"/>
          <w:szCs w:val="24"/>
          <w:lang w:val="uk-UA"/>
        </w:rPr>
        <w:t>и</w:t>
      </w:r>
      <w:r w:rsidRPr="003C3F0F">
        <w:rPr>
          <w:rFonts w:cs="Times New Roman"/>
          <w:color w:val="auto"/>
          <w:sz w:val="24"/>
          <w:szCs w:val="24"/>
          <w:lang w:val="uk-UA"/>
        </w:rPr>
        <w:t xml:space="preserve"> в разі перелому ключиці без зміщення відламків.</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Нада</w:t>
      </w:r>
      <w:r w:rsidR="00D944F0" w:rsidRPr="003C3F0F">
        <w:rPr>
          <w:rFonts w:cs="Times New Roman"/>
          <w:color w:val="auto"/>
          <w:sz w:val="24"/>
          <w:szCs w:val="24"/>
          <w:lang w:val="uk-UA"/>
        </w:rPr>
        <w:t>ння</w:t>
      </w:r>
      <w:r w:rsidRPr="003C3F0F">
        <w:rPr>
          <w:rFonts w:cs="Times New Roman"/>
          <w:color w:val="auto"/>
          <w:sz w:val="24"/>
          <w:szCs w:val="24"/>
          <w:lang w:val="uk-UA"/>
        </w:rPr>
        <w:t xml:space="preserve"> </w:t>
      </w:r>
      <w:r w:rsidR="00D944F0" w:rsidRPr="003C3F0F">
        <w:rPr>
          <w:rFonts w:cs="Times New Roman"/>
          <w:color w:val="auto"/>
          <w:sz w:val="24"/>
          <w:szCs w:val="24"/>
          <w:lang w:val="uk-UA"/>
        </w:rPr>
        <w:t xml:space="preserve">медичної </w:t>
      </w:r>
      <w:r w:rsidRPr="003C3F0F">
        <w:rPr>
          <w:rFonts w:cs="Times New Roman"/>
          <w:color w:val="auto"/>
          <w:sz w:val="24"/>
          <w:szCs w:val="24"/>
          <w:lang w:val="uk-UA"/>
        </w:rPr>
        <w:t>допомог</w:t>
      </w:r>
      <w:r w:rsidR="00D944F0" w:rsidRPr="003C3F0F">
        <w:rPr>
          <w:rFonts w:cs="Times New Roman"/>
          <w:color w:val="auto"/>
          <w:sz w:val="24"/>
          <w:szCs w:val="24"/>
          <w:lang w:val="uk-UA"/>
        </w:rPr>
        <w:t>и</w:t>
      </w:r>
      <w:r w:rsidRPr="003C3F0F">
        <w:rPr>
          <w:rFonts w:cs="Times New Roman"/>
          <w:color w:val="auto"/>
          <w:sz w:val="24"/>
          <w:szCs w:val="24"/>
          <w:lang w:val="uk-UA"/>
        </w:rPr>
        <w:t xml:space="preserve"> в разі перелому діафіза правого плеча.</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Нада</w:t>
      </w:r>
      <w:r w:rsidR="00D944F0" w:rsidRPr="003C3F0F">
        <w:rPr>
          <w:rFonts w:cs="Times New Roman"/>
          <w:color w:val="auto"/>
          <w:sz w:val="24"/>
          <w:szCs w:val="24"/>
          <w:lang w:val="uk-UA"/>
        </w:rPr>
        <w:t>ння</w:t>
      </w:r>
      <w:r w:rsidRPr="003C3F0F">
        <w:rPr>
          <w:rFonts w:cs="Times New Roman"/>
          <w:color w:val="auto"/>
          <w:sz w:val="24"/>
          <w:szCs w:val="24"/>
          <w:lang w:val="uk-UA"/>
        </w:rPr>
        <w:t xml:space="preserve"> </w:t>
      </w:r>
      <w:r w:rsidR="00D944F0" w:rsidRPr="003C3F0F">
        <w:rPr>
          <w:rFonts w:cs="Times New Roman"/>
          <w:color w:val="auto"/>
          <w:sz w:val="24"/>
          <w:szCs w:val="24"/>
          <w:lang w:val="uk-UA"/>
        </w:rPr>
        <w:t xml:space="preserve">медичної </w:t>
      </w:r>
      <w:r w:rsidRPr="003C3F0F">
        <w:rPr>
          <w:rFonts w:cs="Times New Roman"/>
          <w:color w:val="auto"/>
          <w:sz w:val="24"/>
          <w:szCs w:val="24"/>
          <w:lang w:val="uk-UA"/>
        </w:rPr>
        <w:t>допомог</w:t>
      </w:r>
      <w:r w:rsidR="00D944F0" w:rsidRPr="003C3F0F">
        <w:rPr>
          <w:rFonts w:cs="Times New Roman"/>
          <w:color w:val="auto"/>
          <w:sz w:val="24"/>
          <w:szCs w:val="24"/>
          <w:lang w:val="uk-UA"/>
        </w:rPr>
        <w:t>и</w:t>
      </w:r>
      <w:r w:rsidRPr="003C3F0F">
        <w:rPr>
          <w:rFonts w:cs="Times New Roman"/>
          <w:color w:val="auto"/>
          <w:sz w:val="24"/>
          <w:szCs w:val="24"/>
          <w:lang w:val="uk-UA"/>
        </w:rPr>
        <w:t xml:space="preserve"> </w:t>
      </w:r>
      <w:r w:rsidR="00D944F0" w:rsidRPr="003C3F0F">
        <w:rPr>
          <w:rFonts w:cs="Times New Roman"/>
          <w:color w:val="auto"/>
          <w:sz w:val="24"/>
          <w:szCs w:val="24"/>
          <w:lang w:val="uk-UA"/>
        </w:rPr>
        <w:t>в разі</w:t>
      </w:r>
      <w:r w:rsidRPr="003C3F0F">
        <w:rPr>
          <w:rFonts w:cs="Times New Roman"/>
          <w:color w:val="auto"/>
          <w:sz w:val="24"/>
          <w:szCs w:val="24"/>
          <w:lang w:val="uk-UA"/>
        </w:rPr>
        <w:t xml:space="preserve"> перелому кісток передпліччя в середній третині.</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Накла</w:t>
      </w:r>
      <w:r w:rsidR="00D944F0" w:rsidRPr="003C3F0F">
        <w:rPr>
          <w:rFonts w:cs="Times New Roman"/>
          <w:color w:val="auto"/>
          <w:sz w:val="24"/>
          <w:szCs w:val="24"/>
          <w:lang w:val="uk-UA"/>
        </w:rPr>
        <w:t>дання медичної</w:t>
      </w:r>
      <w:r w:rsidRPr="003C3F0F">
        <w:rPr>
          <w:rFonts w:cs="Times New Roman"/>
          <w:color w:val="auto"/>
          <w:sz w:val="24"/>
          <w:szCs w:val="24"/>
          <w:lang w:val="uk-UA"/>
        </w:rPr>
        <w:t xml:space="preserve"> гіпсов</w:t>
      </w:r>
      <w:r w:rsidR="00D944F0" w:rsidRPr="003C3F0F">
        <w:rPr>
          <w:rFonts w:cs="Times New Roman"/>
          <w:color w:val="auto"/>
          <w:sz w:val="24"/>
          <w:szCs w:val="24"/>
          <w:lang w:val="uk-UA"/>
        </w:rPr>
        <w:t>ої</w:t>
      </w:r>
      <w:r w:rsidRPr="003C3F0F">
        <w:rPr>
          <w:rFonts w:cs="Times New Roman"/>
          <w:color w:val="auto"/>
          <w:sz w:val="24"/>
          <w:szCs w:val="24"/>
          <w:lang w:val="uk-UA"/>
        </w:rPr>
        <w:t xml:space="preserve"> пов</w:t>
      </w:r>
      <w:r w:rsidR="0081476F" w:rsidRPr="003C3F0F">
        <w:rPr>
          <w:rFonts w:cs="Times New Roman"/>
          <w:color w:val="auto"/>
          <w:sz w:val="24"/>
          <w:szCs w:val="24"/>
          <w:lang w:val="uk-UA"/>
        </w:rPr>
        <w:t>’</w:t>
      </w:r>
      <w:r w:rsidRPr="003C3F0F">
        <w:rPr>
          <w:rFonts w:cs="Times New Roman"/>
          <w:color w:val="auto"/>
          <w:sz w:val="24"/>
          <w:szCs w:val="24"/>
          <w:lang w:val="uk-UA"/>
        </w:rPr>
        <w:t>язк</w:t>
      </w:r>
      <w:r w:rsidR="00D944F0" w:rsidRPr="003C3F0F">
        <w:rPr>
          <w:rFonts w:cs="Times New Roman"/>
          <w:color w:val="auto"/>
          <w:sz w:val="24"/>
          <w:szCs w:val="24"/>
          <w:lang w:val="uk-UA"/>
        </w:rPr>
        <w:t>и</w:t>
      </w:r>
      <w:r w:rsidRPr="003C3F0F">
        <w:rPr>
          <w:rFonts w:cs="Times New Roman"/>
          <w:color w:val="auto"/>
          <w:sz w:val="24"/>
          <w:szCs w:val="24"/>
          <w:lang w:val="uk-UA"/>
        </w:rPr>
        <w:t xml:space="preserve"> в разі перелому кісток </w:t>
      </w:r>
      <w:r w:rsidRPr="003C3F0F">
        <w:rPr>
          <w:rFonts w:cs="Times New Roman"/>
          <w:color w:val="auto"/>
          <w:sz w:val="24"/>
          <w:szCs w:val="24"/>
          <w:lang w:val="uk-UA"/>
        </w:rPr>
        <w:lastRenderedPageBreak/>
        <w:t>передпліччя в типовому місці.</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Нада</w:t>
      </w:r>
      <w:r w:rsidR="00D944F0" w:rsidRPr="003C3F0F">
        <w:rPr>
          <w:rFonts w:cs="Times New Roman"/>
          <w:color w:val="auto"/>
          <w:sz w:val="24"/>
          <w:szCs w:val="24"/>
          <w:lang w:val="uk-UA"/>
        </w:rPr>
        <w:t>ння медичної</w:t>
      </w:r>
      <w:r w:rsidRPr="003C3F0F">
        <w:rPr>
          <w:rFonts w:cs="Times New Roman"/>
          <w:color w:val="auto"/>
          <w:sz w:val="24"/>
          <w:szCs w:val="24"/>
          <w:lang w:val="uk-UA"/>
        </w:rPr>
        <w:t xml:space="preserve"> допомог</w:t>
      </w:r>
      <w:r w:rsidR="00D944F0" w:rsidRPr="003C3F0F">
        <w:rPr>
          <w:rFonts w:cs="Times New Roman"/>
          <w:color w:val="auto"/>
          <w:sz w:val="24"/>
          <w:szCs w:val="24"/>
          <w:lang w:val="uk-UA"/>
        </w:rPr>
        <w:t>и</w:t>
      </w:r>
      <w:r w:rsidRPr="003C3F0F">
        <w:rPr>
          <w:rFonts w:cs="Times New Roman"/>
          <w:color w:val="auto"/>
          <w:sz w:val="24"/>
          <w:szCs w:val="24"/>
          <w:lang w:val="uk-UA"/>
        </w:rPr>
        <w:t xml:space="preserve"> в разі перелому стегна.</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Нада</w:t>
      </w:r>
      <w:r w:rsidR="00D944F0" w:rsidRPr="003C3F0F">
        <w:rPr>
          <w:rFonts w:cs="Times New Roman"/>
          <w:color w:val="auto"/>
          <w:sz w:val="24"/>
          <w:szCs w:val="24"/>
          <w:lang w:val="uk-UA"/>
        </w:rPr>
        <w:t>ння</w:t>
      </w:r>
      <w:r w:rsidRPr="003C3F0F">
        <w:rPr>
          <w:rFonts w:cs="Times New Roman"/>
          <w:color w:val="auto"/>
          <w:sz w:val="24"/>
          <w:szCs w:val="24"/>
          <w:lang w:val="uk-UA"/>
        </w:rPr>
        <w:t xml:space="preserve"> </w:t>
      </w:r>
      <w:r w:rsidR="00D944F0" w:rsidRPr="003C3F0F">
        <w:rPr>
          <w:rFonts w:cs="Times New Roman"/>
          <w:color w:val="auto"/>
          <w:sz w:val="24"/>
          <w:szCs w:val="24"/>
          <w:lang w:val="uk-UA"/>
        </w:rPr>
        <w:t xml:space="preserve">медичної </w:t>
      </w:r>
      <w:r w:rsidRPr="003C3F0F">
        <w:rPr>
          <w:rFonts w:cs="Times New Roman"/>
          <w:color w:val="auto"/>
          <w:sz w:val="24"/>
          <w:szCs w:val="24"/>
          <w:lang w:val="uk-UA"/>
        </w:rPr>
        <w:t>допомог</w:t>
      </w:r>
      <w:r w:rsidR="00D944F0" w:rsidRPr="003C3F0F">
        <w:rPr>
          <w:rFonts w:cs="Times New Roman"/>
          <w:color w:val="auto"/>
          <w:sz w:val="24"/>
          <w:szCs w:val="24"/>
          <w:lang w:val="uk-UA"/>
        </w:rPr>
        <w:t>и</w:t>
      </w:r>
      <w:r w:rsidRPr="003C3F0F">
        <w:rPr>
          <w:rFonts w:cs="Times New Roman"/>
          <w:color w:val="auto"/>
          <w:sz w:val="24"/>
          <w:szCs w:val="24"/>
          <w:lang w:val="uk-UA"/>
        </w:rPr>
        <w:t xml:space="preserve"> в разі перелому кісток гомілки.</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Нада</w:t>
      </w:r>
      <w:r w:rsidR="00D944F0" w:rsidRPr="003C3F0F">
        <w:rPr>
          <w:rFonts w:cs="Times New Roman"/>
          <w:color w:val="auto"/>
          <w:sz w:val="24"/>
          <w:szCs w:val="24"/>
          <w:lang w:val="uk-UA"/>
        </w:rPr>
        <w:t>ння</w:t>
      </w:r>
      <w:r w:rsidRPr="003C3F0F">
        <w:rPr>
          <w:rFonts w:cs="Times New Roman"/>
          <w:color w:val="auto"/>
          <w:sz w:val="24"/>
          <w:szCs w:val="24"/>
          <w:lang w:val="uk-UA"/>
        </w:rPr>
        <w:t xml:space="preserve"> </w:t>
      </w:r>
      <w:r w:rsidR="00D944F0" w:rsidRPr="003C3F0F">
        <w:rPr>
          <w:rFonts w:cs="Times New Roman"/>
          <w:color w:val="auto"/>
          <w:sz w:val="24"/>
          <w:szCs w:val="24"/>
          <w:lang w:val="uk-UA"/>
        </w:rPr>
        <w:t xml:space="preserve">медичної </w:t>
      </w:r>
      <w:r w:rsidRPr="003C3F0F">
        <w:rPr>
          <w:rFonts w:cs="Times New Roman"/>
          <w:color w:val="auto"/>
          <w:sz w:val="24"/>
          <w:szCs w:val="24"/>
          <w:lang w:val="uk-UA"/>
        </w:rPr>
        <w:t>допомог</w:t>
      </w:r>
      <w:r w:rsidR="00D944F0" w:rsidRPr="003C3F0F">
        <w:rPr>
          <w:rFonts w:cs="Times New Roman"/>
          <w:color w:val="auto"/>
          <w:sz w:val="24"/>
          <w:szCs w:val="24"/>
          <w:lang w:val="uk-UA"/>
        </w:rPr>
        <w:t>и</w:t>
      </w:r>
      <w:r w:rsidRPr="003C3F0F">
        <w:rPr>
          <w:rFonts w:cs="Times New Roman"/>
          <w:color w:val="auto"/>
          <w:sz w:val="24"/>
          <w:szCs w:val="24"/>
          <w:lang w:val="uk-UA"/>
        </w:rPr>
        <w:t xml:space="preserve"> в разі опіку кисті.</w:t>
      </w:r>
    </w:p>
    <w:p w:rsidR="00E030A4" w:rsidRPr="003C3F0F" w:rsidRDefault="00E030A4" w:rsidP="00835745">
      <w:pPr>
        <w:pStyle w:val="Bodytext"/>
        <w:widowControl w:val="0"/>
        <w:numPr>
          <w:ilvl w:val="0"/>
          <w:numId w:val="36"/>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Нада</w:t>
      </w:r>
      <w:r w:rsidR="00D944F0" w:rsidRPr="003C3F0F">
        <w:rPr>
          <w:rFonts w:cs="Times New Roman"/>
          <w:color w:val="auto"/>
          <w:sz w:val="24"/>
          <w:szCs w:val="24"/>
          <w:lang w:val="uk-UA"/>
        </w:rPr>
        <w:t>ння</w:t>
      </w:r>
      <w:r w:rsidRPr="003C3F0F">
        <w:rPr>
          <w:rFonts w:cs="Times New Roman"/>
          <w:color w:val="auto"/>
          <w:sz w:val="24"/>
          <w:szCs w:val="24"/>
          <w:lang w:val="uk-UA"/>
        </w:rPr>
        <w:t xml:space="preserve"> </w:t>
      </w:r>
      <w:r w:rsidR="00D944F0" w:rsidRPr="003C3F0F">
        <w:rPr>
          <w:rFonts w:cs="Times New Roman"/>
          <w:color w:val="auto"/>
          <w:sz w:val="24"/>
          <w:szCs w:val="24"/>
          <w:lang w:val="uk-UA"/>
        </w:rPr>
        <w:t xml:space="preserve">медичної </w:t>
      </w:r>
      <w:r w:rsidRPr="003C3F0F">
        <w:rPr>
          <w:rFonts w:cs="Times New Roman"/>
          <w:color w:val="auto"/>
          <w:sz w:val="24"/>
          <w:szCs w:val="24"/>
          <w:lang w:val="uk-UA"/>
        </w:rPr>
        <w:t>допомог</w:t>
      </w:r>
      <w:r w:rsidR="00D944F0" w:rsidRPr="003C3F0F">
        <w:rPr>
          <w:rFonts w:cs="Times New Roman"/>
          <w:color w:val="auto"/>
          <w:sz w:val="24"/>
          <w:szCs w:val="24"/>
          <w:lang w:val="uk-UA"/>
        </w:rPr>
        <w:t>и</w:t>
      </w:r>
      <w:r w:rsidRPr="003C3F0F">
        <w:rPr>
          <w:rFonts w:cs="Times New Roman"/>
          <w:color w:val="auto"/>
          <w:sz w:val="24"/>
          <w:szCs w:val="24"/>
          <w:lang w:val="uk-UA"/>
        </w:rPr>
        <w:t xml:space="preserve"> в разі перелому кісток таза. </w:t>
      </w:r>
    </w:p>
    <w:p w:rsidR="00E030A4" w:rsidRPr="003C3F0F" w:rsidRDefault="00E030A4" w:rsidP="00835745">
      <w:pPr>
        <w:numPr>
          <w:ilvl w:val="0"/>
          <w:numId w:val="36"/>
        </w:numPr>
        <w:suppressAutoHyphens/>
        <w:ind w:hanging="480"/>
        <w:jc w:val="both"/>
        <w:rPr>
          <w:rFonts w:ascii="SchoolBookCTT" w:hAnsi="SchoolBookCTT"/>
          <w:sz w:val="24"/>
          <w:szCs w:val="24"/>
        </w:rPr>
      </w:pPr>
      <w:r w:rsidRPr="003C3F0F">
        <w:rPr>
          <w:rFonts w:ascii="SchoolBookCTT" w:hAnsi="SchoolBookCTT"/>
          <w:sz w:val="24"/>
          <w:szCs w:val="24"/>
        </w:rPr>
        <w:t>Здійсн</w:t>
      </w:r>
      <w:r w:rsidR="00D944F0" w:rsidRPr="003C3F0F">
        <w:rPr>
          <w:rFonts w:ascii="SchoolBookCTT" w:hAnsi="SchoolBookCTT"/>
          <w:sz w:val="24"/>
          <w:szCs w:val="24"/>
        </w:rPr>
        <w:t>ення</w:t>
      </w:r>
      <w:r w:rsidRPr="003C3F0F">
        <w:rPr>
          <w:rFonts w:ascii="SchoolBookCTT" w:hAnsi="SchoolBookCTT"/>
          <w:sz w:val="24"/>
          <w:szCs w:val="24"/>
        </w:rPr>
        <w:t xml:space="preserve"> суб</w:t>
      </w:r>
      <w:r w:rsidR="0081476F" w:rsidRPr="003C3F0F">
        <w:rPr>
          <w:rFonts w:ascii="SchoolBookCTT" w:hAnsi="SchoolBookCTT"/>
          <w:sz w:val="24"/>
          <w:szCs w:val="24"/>
        </w:rPr>
        <w:t>’</w:t>
      </w:r>
      <w:r w:rsidRPr="003C3F0F">
        <w:rPr>
          <w:rFonts w:ascii="SchoolBookCTT" w:hAnsi="SchoolBookCTT"/>
          <w:sz w:val="24"/>
          <w:szCs w:val="24"/>
        </w:rPr>
        <w:t>єктивн</w:t>
      </w:r>
      <w:r w:rsidR="00D944F0" w:rsidRPr="003C3F0F">
        <w:rPr>
          <w:rFonts w:ascii="SchoolBookCTT" w:hAnsi="SchoolBookCTT"/>
          <w:sz w:val="24"/>
          <w:szCs w:val="24"/>
        </w:rPr>
        <w:t>ого</w:t>
      </w:r>
      <w:r w:rsidRPr="003C3F0F">
        <w:rPr>
          <w:rFonts w:ascii="SchoolBookCTT" w:hAnsi="SchoolBookCTT"/>
          <w:sz w:val="24"/>
          <w:szCs w:val="24"/>
        </w:rPr>
        <w:t xml:space="preserve"> та об</w:t>
      </w:r>
      <w:r w:rsidR="0081476F" w:rsidRPr="003C3F0F">
        <w:rPr>
          <w:rFonts w:ascii="SchoolBookCTT" w:hAnsi="SchoolBookCTT"/>
          <w:sz w:val="24"/>
          <w:szCs w:val="24"/>
        </w:rPr>
        <w:t>’</w:t>
      </w:r>
      <w:r w:rsidRPr="003C3F0F">
        <w:rPr>
          <w:rFonts w:ascii="SchoolBookCTT" w:hAnsi="SchoolBookCTT"/>
          <w:sz w:val="24"/>
          <w:szCs w:val="24"/>
        </w:rPr>
        <w:t>єктивн</w:t>
      </w:r>
      <w:r w:rsidR="00D944F0" w:rsidRPr="003C3F0F">
        <w:rPr>
          <w:rFonts w:ascii="SchoolBookCTT" w:hAnsi="SchoolBookCTT"/>
          <w:sz w:val="24"/>
          <w:szCs w:val="24"/>
        </w:rPr>
        <w:t>ого</w:t>
      </w:r>
      <w:r w:rsidRPr="003C3F0F">
        <w:rPr>
          <w:rFonts w:ascii="SchoolBookCTT" w:hAnsi="SchoolBookCTT"/>
          <w:sz w:val="24"/>
          <w:szCs w:val="24"/>
        </w:rPr>
        <w:t xml:space="preserve"> обстеження хворого.</w:t>
      </w:r>
    </w:p>
    <w:p w:rsidR="00E030A4" w:rsidRPr="003C3F0F" w:rsidRDefault="00E030A4" w:rsidP="00835745">
      <w:pPr>
        <w:numPr>
          <w:ilvl w:val="0"/>
          <w:numId w:val="36"/>
        </w:numPr>
        <w:suppressAutoHyphens/>
        <w:ind w:hanging="480"/>
        <w:jc w:val="both"/>
        <w:rPr>
          <w:rFonts w:ascii="SchoolBookCTT" w:hAnsi="SchoolBookCTT"/>
          <w:sz w:val="24"/>
          <w:szCs w:val="24"/>
        </w:rPr>
      </w:pPr>
      <w:r w:rsidRPr="003C3F0F">
        <w:rPr>
          <w:rFonts w:ascii="SchoolBookCTT" w:hAnsi="SchoolBookCTT"/>
          <w:sz w:val="24"/>
          <w:szCs w:val="24"/>
        </w:rPr>
        <w:t>Прове</w:t>
      </w:r>
      <w:r w:rsidR="00D944F0" w:rsidRPr="003C3F0F">
        <w:rPr>
          <w:rFonts w:ascii="SchoolBookCTT" w:hAnsi="SchoolBookCTT"/>
          <w:sz w:val="24"/>
          <w:szCs w:val="24"/>
        </w:rPr>
        <w:t>дення</w:t>
      </w:r>
      <w:r w:rsidRPr="003C3F0F">
        <w:rPr>
          <w:rFonts w:ascii="SchoolBookCTT" w:hAnsi="SchoolBookCTT"/>
          <w:sz w:val="24"/>
          <w:szCs w:val="24"/>
        </w:rPr>
        <w:t xml:space="preserve"> профілактик</w:t>
      </w:r>
      <w:r w:rsidR="00D944F0" w:rsidRPr="003C3F0F">
        <w:rPr>
          <w:rFonts w:ascii="SchoolBookCTT" w:hAnsi="SchoolBookCTT"/>
          <w:sz w:val="24"/>
          <w:szCs w:val="24"/>
        </w:rPr>
        <w:t>и</w:t>
      </w:r>
      <w:r w:rsidRPr="003C3F0F">
        <w:rPr>
          <w:rFonts w:ascii="SchoolBookCTT" w:hAnsi="SchoolBookCTT"/>
          <w:sz w:val="24"/>
          <w:szCs w:val="24"/>
        </w:rPr>
        <w:t xml:space="preserve"> правц</w:t>
      </w:r>
      <w:r w:rsidR="00D944F0" w:rsidRPr="003C3F0F">
        <w:rPr>
          <w:rFonts w:ascii="SchoolBookCTT" w:hAnsi="SchoolBookCTT"/>
          <w:sz w:val="24"/>
          <w:szCs w:val="24"/>
        </w:rPr>
        <w:t>ю</w:t>
      </w:r>
      <w:r w:rsidRPr="003C3F0F">
        <w:rPr>
          <w:rFonts w:ascii="SchoolBookCTT" w:hAnsi="SchoolBookCTT"/>
          <w:sz w:val="24"/>
          <w:szCs w:val="24"/>
        </w:rPr>
        <w:t xml:space="preserve"> у щепленого та нещепленого пацієнта.</w:t>
      </w:r>
    </w:p>
    <w:p w:rsidR="00E030A4" w:rsidRPr="003C3F0F" w:rsidRDefault="00E030A4" w:rsidP="00835745">
      <w:pPr>
        <w:numPr>
          <w:ilvl w:val="0"/>
          <w:numId w:val="36"/>
        </w:numPr>
        <w:suppressAutoHyphens/>
        <w:ind w:hanging="480"/>
        <w:jc w:val="both"/>
        <w:rPr>
          <w:rFonts w:ascii="SchoolBookCTT" w:hAnsi="SchoolBookCTT"/>
          <w:sz w:val="24"/>
          <w:szCs w:val="24"/>
        </w:rPr>
      </w:pPr>
      <w:r w:rsidRPr="003C3F0F">
        <w:rPr>
          <w:rFonts w:ascii="SchoolBookCTT" w:hAnsi="SchoolBookCTT"/>
          <w:sz w:val="24"/>
          <w:szCs w:val="24"/>
        </w:rPr>
        <w:t>Виготов</w:t>
      </w:r>
      <w:r w:rsidR="00D944F0" w:rsidRPr="003C3F0F">
        <w:rPr>
          <w:rFonts w:ascii="SchoolBookCTT" w:hAnsi="SchoolBookCTT"/>
          <w:sz w:val="24"/>
          <w:szCs w:val="24"/>
        </w:rPr>
        <w:t>лення</w:t>
      </w:r>
      <w:r w:rsidRPr="003C3F0F">
        <w:rPr>
          <w:rFonts w:ascii="SchoolBookCTT" w:hAnsi="SchoolBookCTT"/>
          <w:sz w:val="24"/>
          <w:szCs w:val="24"/>
        </w:rPr>
        <w:t xml:space="preserve"> перев</w:t>
      </w:r>
      <w:r w:rsidR="0081476F" w:rsidRPr="003C3F0F">
        <w:rPr>
          <w:rFonts w:ascii="SchoolBookCTT" w:hAnsi="SchoolBookCTT"/>
          <w:sz w:val="24"/>
          <w:szCs w:val="24"/>
        </w:rPr>
        <w:t>’</w:t>
      </w:r>
      <w:r w:rsidRPr="003C3F0F">
        <w:rPr>
          <w:rFonts w:ascii="SchoolBookCTT" w:hAnsi="SchoolBookCTT"/>
          <w:sz w:val="24"/>
          <w:szCs w:val="24"/>
        </w:rPr>
        <w:t>яз</w:t>
      </w:r>
      <w:r w:rsidR="00D944F0" w:rsidRPr="003C3F0F">
        <w:rPr>
          <w:rFonts w:ascii="SchoolBookCTT" w:hAnsi="SchoolBookCTT"/>
          <w:sz w:val="24"/>
          <w:szCs w:val="24"/>
        </w:rPr>
        <w:t>ного</w:t>
      </w:r>
      <w:r w:rsidRPr="003C3F0F">
        <w:rPr>
          <w:rFonts w:ascii="SchoolBookCTT" w:hAnsi="SchoolBookCTT"/>
          <w:sz w:val="24"/>
          <w:szCs w:val="24"/>
        </w:rPr>
        <w:t xml:space="preserve"> матеріал</w:t>
      </w:r>
      <w:r w:rsidR="00D944F0" w:rsidRPr="003C3F0F">
        <w:rPr>
          <w:rFonts w:ascii="SchoolBookCTT" w:hAnsi="SchoolBookCTT"/>
          <w:sz w:val="24"/>
          <w:szCs w:val="24"/>
        </w:rPr>
        <w:t>у</w:t>
      </w:r>
      <w:r w:rsidRPr="003C3F0F">
        <w:rPr>
          <w:rFonts w:ascii="SchoolBookCTT" w:hAnsi="SchoolBookCTT"/>
          <w:sz w:val="24"/>
          <w:szCs w:val="24"/>
        </w:rPr>
        <w:t xml:space="preserve"> (марлев</w:t>
      </w:r>
      <w:r w:rsidR="00D944F0" w:rsidRPr="003C3F0F">
        <w:rPr>
          <w:rFonts w:ascii="SchoolBookCTT" w:hAnsi="SchoolBookCTT"/>
          <w:sz w:val="24"/>
          <w:szCs w:val="24"/>
        </w:rPr>
        <w:t>а</w:t>
      </w:r>
      <w:r w:rsidRPr="003C3F0F">
        <w:rPr>
          <w:rFonts w:ascii="SchoolBookCTT" w:hAnsi="SchoolBookCTT"/>
          <w:sz w:val="24"/>
          <w:szCs w:val="24"/>
        </w:rPr>
        <w:t xml:space="preserve"> кульк</w:t>
      </w:r>
      <w:r w:rsidR="00D944F0" w:rsidRPr="003C3F0F">
        <w:rPr>
          <w:rFonts w:ascii="SchoolBookCTT" w:hAnsi="SchoolBookCTT"/>
          <w:sz w:val="24"/>
          <w:szCs w:val="24"/>
        </w:rPr>
        <w:t>а</w:t>
      </w:r>
      <w:r w:rsidRPr="003C3F0F">
        <w:rPr>
          <w:rFonts w:ascii="SchoolBookCTT" w:hAnsi="SchoolBookCTT"/>
          <w:sz w:val="24"/>
          <w:szCs w:val="24"/>
        </w:rPr>
        <w:t>, серветк</w:t>
      </w:r>
      <w:r w:rsidR="00D944F0" w:rsidRPr="003C3F0F">
        <w:rPr>
          <w:rFonts w:ascii="SchoolBookCTT" w:hAnsi="SchoolBookCTT"/>
          <w:sz w:val="24"/>
          <w:szCs w:val="24"/>
        </w:rPr>
        <w:t>а</w:t>
      </w:r>
      <w:r w:rsidRPr="003C3F0F">
        <w:rPr>
          <w:rFonts w:ascii="SchoolBookCTT" w:hAnsi="SchoolBookCTT"/>
          <w:sz w:val="24"/>
          <w:szCs w:val="24"/>
        </w:rPr>
        <w:t>, турунд</w:t>
      </w:r>
      <w:r w:rsidR="00D944F0" w:rsidRPr="003C3F0F">
        <w:rPr>
          <w:rFonts w:ascii="SchoolBookCTT" w:hAnsi="SchoolBookCTT"/>
          <w:sz w:val="24"/>
          <w:szCs w:val="24"/>
        </w:rPr>
        <w:t>а</w:t>
      </w:r>
      <w:r w:rsidRPr="003C3F0F">
        <w:rPr>
          <w:rFonts w:ascii="SchoolBookCTT" w:hAnsi="SchoolBookCTT"/>
          <w:sz w:val="24"/>
          <w:szCs w:val="24"/>
        </w:rPr>
        <w:t>).</w:t>
      </w:r>
    </w:p>
    <w:p w:rsidR="00E030A4" w:rsidRPr="003C3F0F" w:rsidRDefault="00E030A4" w:rsidP="00835745">
      <w:pPr>
        <w:numPr>
          <w:ilvl w:val="0"/>
          <w:numId w:val="36"/>
        </w:numPr>
        <w:suppressAutoHyphens/>
        <w:ind w:hanging="480"/>
        <w:jc w:val="both"/>
        <w:rPr>
          <w:rFonts w:ascii="SchoolBookCTT" w:hAnsi="SchoolBookCTT"/>
          <w:sz w:val="24"/>
          <w:szCs w:val="24"/>
        </w:rPr>
      </w:pPr>
      <w:r w:rsidRPr="003C3F0F">
        <w:rPr>
          <w:rFonts w:ascii="SchoolBookCTT" w:hAnsi="SchoolBookCTT"/>
          <w:sz w:val="24"/>
          <w:szCs w:val="24"/>
        </w:rPr>
        <w:t>Здійсн</w:t>
      </w:r>
      <w:r w:rsidR="00D944F0" w:rsidRPr="003C3F0F">
        <w:rPr>
          <w:rFonts w:ascii="SchoolBookCTT" w:hAnsi="SchoolBookCTT"/>
          <w:sz w:val="24"/>
          <w:szCs w:val="24"/>
        </w:rPr>
        <w:t>ення</w:t>
      </w:r>
      <w:r w:rsidRPr="003C3F0F">
        <w:rPr>
          <w:rFonts w:ascii="SchoolBookCTT" w:hAnsi="SchoolBookCTT"/>
          <w:sz w:val="24"/>
          <w:szCs w:val="24"/>
        </w:rPr>
        <w:t xml:space="preserve"> передстерилізаційн</w:t>
      </w:r>
      <w:r w:rsidR="00D944F0" w:rsidRPr="003C3F0F">
        <w:rPr>
          <w:rFonts w:ascii="SchoolBookCTT" w:hAnsi="SchoolBookCTT"/>
          <w:sz w:val="24"/>
          <w:szCs w:val="24"/>
        </w:rPr>
        <w:t>ої</w:t>
      </w:r>
      <w:r w:rsidRPr="003C3F0F">
        <w:rPr>
          <w:rFonts w:ascii="SchoolBookCTT" w:hAnsi="SchoolBookCTT"/>
          <w:sz w:val="24"/>
          <w:szCs w:val="24"/>
        </w:rPr>
        <w:t xml:space="preserve"> обробк</w:t>
      </w:r>
      <w:r w:rsidR="00D944F0" w:rsidRPr="003C3F0F">
        <w:rPr>
          <w:rFonts w:ascii="SchoolBookCTT" w:hAnsi="SchoolBookCTT"/>
          <w:sz w:val="24"/>
          <w:szCs w:val="24"/>
        </w:rPr>
        <w:t>и</w:t>
      </w:r>
      <w:r w:rsidRPr="003C3F0F">
        <w:rPr>
          <w:rFonts w:ascii="SchoolBookCTT" w:hAnsi="SchoolBookCTT"/>
          <w:sz w:val="24"/>
          <w:szCs w:val="24"/>
        </w:rPr>
        <w:t xml:space="preserve"> хірургічного інструментарію.</w:t>
      </w:r>
    </w:p>
    <w:p w:rsidR="00E030A4" w:rsidRPr="003C3F0F" w:rsidRDefault="00E030A4" w:rsidP="00835745">
      <w:pPr>
        <w:numPr>
          <w:ilvl w:val="0"/>
          <w:numId w:val="36"/>
        </w:numPr>
        <w:suppressAutoHyphens/>
        <w:ind w:hanging="480"/>
        <w:jc w:val="both"/>
        <w:rPr>
          <w:rFonts w:ascii="SchoolBookCTT" w:hAnsi="SchoolBookCTT"/>
          <w:sz w:val="24"/>
          <w:szCs w:val="24"/>
        </w:rPr>
      </w:pPr>
      <w:r w:rsidRPr="003C3F0F">
        <w:rPr>
          <w:rFonts w:ascii="SchoolBookCTT" w:hAnsi="SchoolBookCTT"/>
          <w:sz w:val="24"/>
          <w:szCs w:val="24"/>
        </w:rPr>
        <w:t>Прове</w:t>
      </w:r>
      <w:r w:rsidR="00D944F0" w:rsidRPr="003C3F0F">
        <w:rPr>
          <w:rFonts w:ascii="SchoolBookCTT" w:hAnsi="SchoolBookCTT"/>
          <w:sz w:val="24"/>
          <w:szCs w:val="24"/>
        </w:rPr>
        <w:t>дення</w:t>
      </w:r>
      <w:r w:rsidRPr="003C3F0F">
        <w:rPr>
          <w:rFonts w:ascii="SchoolBookCTT" w:hAnsi="SchoolBookCTT"/>
          <w:sz w:val="24"/>
          <w:szCs w:val="24"/>
        </w:rPr>
        <w:t xml:space="preserve"> премедикаці</w:t>
      </w:r>
      <w:r w:rsidR="00D944F0" w:rsidRPr="003C3F0F">
        <w:rPr>
          <w:rFonts w:ascii="SchoolBookCTT" w:hAnsi="SchoolBookCTT"/>
          <w:sz w:val="24"/>
          <w:szCs w:val="24"/>
        </w:rPr>
        <w:t>ї</w:t>
      </w:r>
      <w:r w:rsidRPr="003C3F0F">
        <w:rPr>
          <w:rFonts w:ascii="SchoolBookCTT" w:hAnsi="SchoolBookCTT"/>
          <w:sz w:val="24"/>
          <w:szCs w:val="24"/>
        </w:rPr>
        <w:t xml:space="preserve"> хворому.</w:t>
      </w:r>
    </w:p>
    <w:p w:rsidR="00E030A4" w:rsidRPr="003C3F0F" w:rsidRDefault="00E030A4" w:rsidP="00835745">
      <w:pPr>
        <w:numPr>
          <w:ilvl w:val="0"/>
          <w:numId w:val="36"/>
        </w:numPr>
        <w:suppressAutoHyphens/>
        <w:ind w:hanging="480"/>
        <w:jc w:val="both"/>
        <w:rPr>
          <w:rFonts w:ascii="SchoolBookCTT" w:hAnsi="SchoolBookCTT"/>
          <w:sz w:val="24"/>
          <w:szCs w:val="24"/>
        </w:rPr>
      </w:pPr>
      <w:r w:rsidRPr="003C3F0F">
        <w:rPr>
          <w:rFonts w:ascii="SchoolBookCTT" w:hAnsi="SchoolBookCTT"/>
          <w:sz w:val="24"/>
          <w:szCs w:val="24"/>
        </w:rPr>
        <w:t>Прове</w:t>
      </w:r>
      <w:r w:rsidR="00D944F0" w:rsidRPr="003C3F0F">
        <w:rPr>
          <w:rFonts w:ascii="SchoolBookCTT" w:hAnsi="SchoolBookCTT"/>
          <w:sz w:val="24"/>
          <w:szCs w:val="24"/>
        </w:rPr>
        <w:t>дення</w:t>
      </w:r>
      <w:r w:rsidRPr="003C3F0F">
        <w:rPr>
          <w:rFonts w:ascii="SchoolBookCTT" w:hAnsi="SchoolBookCTT"/>
          <w:sz w:val="24"/>
          <w:szCs w:val="24"/>
        </w:rPr>
        <w:t xml:space="preserve"> реанімаційн</w:t>
      </w:r>
      <w:r w:rsidR="00D944F0" w:rsidRPr="003C3F0F">
        <w:rPr>
          <w:rFonts w:ascii="SchoolBookCTT" w:hAnsi="SchoolBookCTT"/>
          <w:sz w:val="24"/>
          <w:szCs w:val="24"/>
        </w:rPr>
        <w:t>их</w:t>
      </w:r>
      <w:r w:rsidRPr="003C3F0F">
        <w:rPr>
          <w:rFonts w:ascii="SchoolBookCTT" w:hAnsi="SchoolBookCTT"/>
          <w:sz w:val="24"/>
          <w:szCs w:val="24"/>
        </w:rPr>
        <w:t xml:space="preserve"> заход</w:t>
      </w:r>
      <w:r w:rsidR="00D944F0" w:rsidRPr="003C3F0F">
        <w:rPr>
          <w:rFonts w:ascii="SchoolBookCTT" w:hAnsi="SchoolBookCTT"/>
          <w:sz w:val="24"/>
          <w:szCs w:val="24"/>
        </w:rPr>
        <w:t>ів</w:t>
      </w:r>
      <w:r w:rsidRPr="003C3F0F">
        <w:rPr>
          <w:rFonts w:ascii="SchoolBookCTT" w:hAnsi="SchoolBookCTT"/>
          <w:sz w:val="24"/>
          <w:szCs w:val="24"/>
        </w:rPr>
        <w:t xml:space="preserve"> на муляжі.</w:t>
      </w:r>
    </w:p>
    <w:p w:rsidR="00E030A4" w:rsidRPr="003C3F0F" w:rsidRDefault="00E030A4" w:rsidP="00835745">
      <w:pPr>
        <w:numPr>
          <w:ilvl w:val="0"/>
          <w:numId w:val="36"/>
        </w:numPr>
        <w:suppressAutoHyphens/>
        <w:ind w:hanging="480"/>
        <w:jc w:val="both"/>
        <w:rPr>
          <w:rFonts w:ascii="SchoolBookCTT" w:hAnsi="SchoolBookCTT"/>
          <w:sz w:val="24"/>
          <w:szCs w:val="24"/>
        </w:rPr>
      </w:pPr>
      <w:r w:rsidRPr="003C3F0F">
        <w:rPr>
          <w:rFonts w:ascii="SchoolBookCTT" w:hAnsi="SchoolBookCTT"/>
          <w:sz w:val="24"/>
          <w:szCs w:val="24"/>
        </w:rPr>
        <w:t>Незащемлена грижа живота</w:t>
      </w:r>
      <w:r w:rsidR="00D944F0" w:rsidRPr="003C3F0F">
        <w:rPr>
          <w:rFonts w:ascii="SchoolBookCTT" w:hAnsi="SchoolBookCTT"/>
          <w:sz w:val="24"/>
          <w:szCs w:val="24"/>
        </w:rPr>
        <w:t>. К</w:t>
      </w:r>
      <w:r w:rsidRPr="003C3F0F">
        <w:rPr>
          <w:rFonts w:ascii="SchoolBookCTT" w:hAnsi="SchoolBookCTT"/>
          <w:sz w:val="24"/>
          <w:szCs w:val="24"/>
        </w:rPr>
        <w:t>ліні</w:t>
      </w:r>
      <w:r w:rsidR="00D944F0" w:rsidRPr="003C3F0F">
        <w:rPr>
          <w:rFonts w:ascii="SchoolBookCTT" w:hAnsi="SchoolBookCTT"/>
          <w:sz w:val="24"/>
          <w:szCs w:val="24"/>
        </w:rPr>
        <w:t xml:space="preserve">чна </w:t>
      </w:r>
      <w:r w:rsidRPr="003C3F0F">
        <w:rPr>
          <w:rFonts w:ascii="SchoolBookCTT" w:hAnsi="SchoolBookCTT"/>
          <w:sz w:val="24"/>
          <w:szCs w:val="24"/>
        </w:rPr>
        <w:t>ка</w:t>
      </w:r>
      <w:r w:rsidR="00D944F0" w:rsidRPr="003C3F0F">
        <w:rPr>
          <w:rFonts w:ascii="SchoolBookCTT" w:hAnsi="SchoolBookCTT"/>
          <w:sz w:val="24"/>
          <w:szCs w:val="24"/>
        </w:rPr>
        <w:t>ртина</w:t>
      </w:r>
      <w:r w:rsidRPr="003C3F0F">
        <w:rPr>
          <w:rFonts w:ascii="SchoolBookCTT" w:hAnsi="SchoolBookCTT"/>
          <w:sz w:val="24"/>
          <w:szCs w:val="24"/>
        </w:rPr>
        <w:t>, рекомендації.</w:t>
      </w:r>
    </w:p>
    <w:p w:rsidR="00E030A4" w:rsidRPr="003C3F0F" w:rsidRDefault="00D944F0" w:rsidP="00835745">
      <w:pPr>
        <w:numPr>
          <w:ilvl w:val="0"/>
          <w:numId w:val="36"/>
        </w:numPr>
        <w:suppressAutoHyphens/>
        <w:ind w:hanging="480"/>
        <w:jc w:val="both"/>
        <w:rPr>
          <w:rFonts w:ascii="SchoolBookCTT" w:hAnsi="SchoolBookCTT"/>
          <w:sz w:val="24"/>
          <w:szCs w:val="24"/>
        </w:rPr>
      </w:pPr>
      <w:r w:rsidRPr="003C3F0F">
        <w:rPr>
          <w:rFonts w:ascii="SchoolBookCTT" w:hAnsi="SchoolBookCTT"/>
          <w:sz w:val="24"/>
          <w:szCs w:val="24"/>
        </w:rPr>
        <w:t>“</w:t>
      </w:r>
      <w:r w:rsidR="00E030A4" w:rsidRPr="003C3F0F">
        <w:rPr>
          <w:rFonts w:ascii="SchoolBookCTT" w:hAnsi="SchoolBookCTT"/>
          <w:sz w:val="24"/>
          <w:szCs w:val="24"/>
        </w:rPr>
        <w:t>Гострий живіт</w:t>
      </w:r>
      <w:r w:rsidRPr="003C3F0F">
        <w:rPr>
          <w:rFonts w:ascii="SchoolBookCTT" w:hAnsi="SchoolBookCTT"/>
          <w:sz w:val="24"/>
          <w:szCs w:val="24"/>
        </w:rPr>
        <w:t>”. Етіологія. О</w:t>
      </w:r>
      <w:r w:rsidR="00E030A4" w:rsidRPr="003C3F0F">
        <w:rPr>
          <w:rFonts w:ascii="SchoolBookCTT" w:hAnsi="SchoolBookCTT"/>
          <w:sz w:val="24"/>
          <w:szCs w:val="24"/>
        </w:rPr>
        <w:t>сновні клінічні ознаки, нада</w:t>
      </w:r>
      <w:r w:rsidRPr="003C3F0F">
        <w:rPr>
          <w:rFonts w:ascii="SchoolBookCTT" w:hAnsi="SchoolBookCTT"/>
          <w:sz w:val="24"/>
          <w:szCs w:val="24"/>
        </w:rPr>
        <w:t>ння</w:t>
      </w:r>
      <w:r w:rsidR="00E030A4" w:rsidRPr="003C3F0F">
        <w:rPr>
          <w:rFonts w:ascii="SchoolBookCTT" w:hAnsi="SchoolBookCTT"/>
          <w:sz w:val="24"/>
          <w:szCs w:val="24"/>
        </w:rPr>
        <w:t xml:space="preserve"> допомог</w:t>
      </w:r>
      <w:r w:rsidRPr="003C3F0F">
        <w:rPr>
          <w:rFonts w:ascii="SchoolBookCTT" w:hAnsi="SchoolBookCTT"/>
          <w:sz w:val="24"/>
          <w:szCs w:val="24"/>
        </w:rPr>
        <w:t>и</w:t>
      </w:r>
      <w:r w:rsidR="00E030A4" w:rsidRPr="003C3F0F">
        <w:rPr>
          <w:rFonts w:ascii="SchoolBookCTT" w:hAnsi="SchoolBookCTT"/>
          <w:sz w:val="24"/>
          <w:szCs w:val="24"/>
        </w:rPr>
        <w:t>.</w:t>
      </w:r>
    </w:p>
    <w:p w:rsidR="00E030A4" w:rsidRPr="003C3F0F" w:rsidRDefault="00E030A4" w:rsidP="00835745">
      <w:pPr>
        <w:pStyle w:val="Bodytext"/>
        <w:widowControl w:val="0"/>
        <w:numPr>
          <w:ilvl w:val="0"/>
          <w:numId w:val="36"/>
        </w:numPr>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Гостра крововтрата</w:t>
      </w:r>
      <w:r w:rsidR="00D944F0" w:rsidRPr="003C3F0F">
        <w:rPr>
          <w:rFonts w:cs="Times New Roman"/>
          <w:color w:val="auto"/>
          <w:sz w:val="24"/>
          <w:szCs w:val="24"/>
          <w:lang w:val="uk-UA"/>
        </w:rPr>
        <w:t>. К</w:t>
      </w:r>
      <w:r w:rsidRPr="003C3F0F">
        <w:rPr>
          <w:rFonts w:cs="Times New Roman"/>
          <w:color w:val="auto"/>
          <w:sz w:val="24"/>
          <w:szCs w:val="24"/>
          <w:lang w:val="uk-UA"/>
        </w:rPr>
        <w:t>ритерії оцінки, клінічні ознаки, нада</w:t>
      </w:r>
      <w:r w:rsidR="00D944F0" w:rsidRPr="003C3F0F">
        <w:rPr>
          <w:rFonts w:cs="Times New Roman"/>
          <w:color w:val="auto"/>
          <w:sz w:val="24"/>
          <w:szCs w:val="24"/>
          <w:lang w:val="uk-UA"/>
        </w:rPr>
        <w:t>ння</w:t>
      </w:r>
      <w:r w:rsidRPr="003C3F0F">
        <w:rPr>
          <w:rFonts w:cs="Times New Roman"/>
          <w:color w:val="auto"/>
          <w:sz w:val="24"/>
          <w:szCs w:val="24"/>
          <w:lang w:val="uk-UA"/>
        </w:rPr>
        <w:t xml:space="preserve"> допомог</w:t>
      </w:r>
      <w:r w:rsidR="00D944F0" w:rsidRPr="003C3F0F">
        <w:rPr>
          <w:rFonts w:cs="Times New Roman"/>
          <w:color w:val="auto"/>
          <w:sz w:val="24"/>
          <w:szCs w:val="24"/>
          <w:lang w:val="uk-UA"/>
        </w:rPr>
        <w:t>и</w:t>
      </w:r>
      <w:r w:rsidRPr="003C3F0F">
        <w:rPr>
          <w:rFonts w:cs="Times New Roman"/>
          <w:color w:val="auto"/>
          <w:sz w:val="24"/>
          <w:szCs w:val="24"/>
          <w:lang w:val="uk-UA"/>
        </w:rPr>
        <w:t>.</w:t>
      </w:r>
    </w:p>
    <w:p w:rsidR="00E030A4" w:rsidRPr="003C3F0F" w:rsidRDefault="00E030A4" w:rsidP="00835745">
      <w:pPr>
        <w:pStyle w:val="Bodytext"/>
        <w:widowControl w:val="0"/>
        <w:numPr>
          <w:ilvl w:val="0"/>
          <w:numId w:val="36"/>
        </w:numPr>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Відмороження</w:t>
      </w:r>
      <w:r w:rsidR="00D944F0" w:rsidRPr="003C3F0F">
        <w:rPr>
          <w:rFonts w:cs="Times New Roman"/>
          <w:color w:val="auto"/>
          <w:sz w:val="24"/>
          <w:szCs w:val="24"/>
          <w:lang w:val="uk-UA"/>
        </w:rPr>
        <w:t>.</w:t>
      </w:r>
      <w:r w:rsidRPr="003C3F0F">
        <w:rPr>
          <w:rFonts w:cs="Times New Roman"/>
          <w:color w:val="auto"/>
          <w:sz w:val="24"/>
          <w:szCs w:val="24"/>
          <w:lang w:val="uk-UA"/>
        </w:rPr>
        <w:t xml:space="preserve"> </w:t>
      </w:r>
      <w:r w:rsidR="00D944F0" w:rsidRPr="003C3F0F">
        <w:rPr>
          <w:rFonts w:cs="Times New Roman"/>
          <w:color w:val="auto"/>
          <w:sz w:val="24"/>
          <w:szCs w:val="24"/>
          <w:lang w:val="uk-UA"/>
        </w:rPr>
        <w:t>К</w:t>
      </w:r>
      <w:r w:rsidRPr="003C3F0F">
        <w:rPr>
          <w:rFonts w:cs="Times New Roman"/>
          <w:color w:val="auto"/>
          <w:sz w:val="24"/>
          <w:szCs w:val="24"/>
          <w:lang w:val="uk-UA"/>
        </w:rPr>
        <w:t>ліні</w:t>
      </w:r>
      <w:r w:rsidR="00D944F0" w:rsidRPr="003C3F0F">
        <w:rPr>
          <w:rFonts w:cs="Times New Roman"/>
          <w:color w:val="auto"/>
          <w:sz w:val="24"/>
          <w:szCs w:val="24"/>
          <w:lang w:val="uk-UA"/>
        </w:rPr>
        <w:t xml:space="preserve">чна </w:t>
      </w:r>
      <w:r w:rsidRPr="003C3F0F">
        <w:rPr>
          <w:rFonts w:cs="Times New Roman"/>
          <w:color w:val="auto"/>
          <w:sz w:val="24"/>
          <w:szCs w:val="24"/>
          <w:lang w:val="uk-UA"/>
        </w:rPr>
        <w:t>ка</w:t>
      </w:r>
      <w:r w:rsidR="00D944F0" w:rsidRPr="003C3F0F">
        <w:rPr>
          <w:rFonts w:cs="Times New Roman"/>
          <w:color w:val="auto"/>
          <w:sz w:val="24"/>
          <w:szCs w:val="24"/>
          <w:lang w:val="uk-UA"/>
        </w:rPr>
        <w:t>ртина</w:t>
      </w:r>
      <w:r w:rsidRPr="003C3F0F">
        <w:rPr>
          <w:rFonts w:cs="Times New Roman"/>
          <w:color w:val="auto"/>
          <w:sz w:val="24"/>
          <w:szCs w:val="24"/>
          <w:lang w:val="uk-UA"/>
        </w:rPr>
        <w:t>, нада</w:t>
      </w:r>
      <w:r w:rsidR="00D944F0" w:rsidRPr="003C3F0F">
        <w:rPr>
          <w:rFonts w:cs="Times New Roman"/>
          <w:color w:val="auto"/>
          <w:sz w:val="24"/>
          <w:szCs w:val="24"/>
          <w:lang w:val="uk-UA"/>
        </w:rPr>
        <w:t>ння</w:t>
      </w:r>
      <w:r w:rsidRPr="003C3F0F">
        <w:rPr>
          <w:rFonts w:cs="Times New Roman"/>
          <w:color w:val="auto"/>
          <w:sz w:val="24"/>
          <w:szCs w:val="24"/>
          <w:lang w:val="uk-UA"/>
        </w:rPr>
        <w:t xml:space="preserve"> допомог</w:t>
      </w:r>
      <w:r w:rsidR="00D944F0" w:rsidRPr="003C3F0F">
        <w:rPr>
          <w:rFonts w:cs="Times New Roman"/>
          <w:color w:val="auto"/>
          <w:sz w:val="24"/>
          <w:szCs w:val="24"/>
          <w:lang w:val="uk-UA"/>
        </w:rPr>
        <w:t>и</w:t>
      </w:r>
      <w:r w:rsidRPr="003C3F0F">
        <w:rPr>
          <w:rFonts w:cs="Times New Roman"/>
          <w:color w:val="auto"/>
          <w:sz w:val="24"/>
          <w:szCs w:val="24"/>
          <w:lang w:val="uk-UA"/>
        </w:rPr>
        <w:t>.</w:t>
      </w:r>
    </w:p>
    <w:p w:rsidR="00E030A4" w:rsidRPr="003C3F0F" w:rsidRDefault="00E030A4" w:rsidP="00835745">
      <w:pPr>
        <w:pStyle w:val="Bodytext"/>
        <w:widowControl w:val="0"/>
        <w:numPr>
          <w:ilvl w:val="0"/>
          <w:numId w:val="36"/>
        </w:numPr>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Опіки</w:t>
      </w:r>
      <w:r w:rsidR="00D944F0" w:rsidRPr="003C3F0F">
        <w:rPr>
          <w:rFonts w:cs="Times New Roman"/>
          <w:color w:val="auto"/>
          <w:sz w:val="24"/>
          <w:szCs w:val="24"/>
          <w:lang w:val="uk-UA"/>
        </w:rPr>
        <w:t>. В</w:t>
      </w:r>
      <w:r w:rsidRPr="003C3F0F">
        <w:rPr>
          <w:rFonts w:cs="Times New Roman"/>
          <w:color w:val="auto"/>
          <w:sz w:val="24"/>
          <w:szCs w:val="24"/>
          <w:lang w:val="uk-UA"/>
        </w:rPr>
        <w:t>изнач</w:t>
      </w:r>
      <w:r w:rsidR="00D944F0" w:rsidRPr="003C3F0F">
        <w:rPr>
          <w:rFonts w:cs="Times New Roman"/>
          <w:color w:val="auto"/>
          <w:sz w:val="24"/>
          <w:szCs w:val="24"/>
          <w:lang w:val="uk-UA"/>
        </w:rPr>
        <w:t>ення</w:t>
      </w:r>
      <w:r w:rsidRPr="003C3F0F">
        <w:rPr>
          <w:rFonts w:cs="Times New Roman"/>
          <w:color w:val="auto"/>
          <w:sz w:val="24"/>
          <w:szCs w:val="24"/>
          <w:lang w:val="uk-UA"/>
        </w:rPr>
        <w:t xml:space="preserve"> площ</w:t>
      </w:r>
      <w:r w:rsidR="00D944F0" w:rsidRPr="003C3F0F">
        <w:rPr>
          <w:rFonts w:cs="Times New Roman"/>
          <w:color w:val="auto"/>
          <w:sz w:val="24"/>
          <w:szCs w:val="24"/>
          <w:lang w:val="uk-UA"/>
        </w:rPr>
        <w:t>і</w:t>
      </w:r>
      <w:r w:rsidRPr="003C3F0F">
        <w:rPr>
          <w:rFonts w:cs="Times New Roman"/>
          <w:color w:val="auto"/>
          <w:sz w:val="24"/>
          <w:szCs w:val="24"/>
          <w:lang w:val="uk-UA"/>
        </w:rPr>
        <w:t xml:space="preserve"> опікової поверхні, нада</w:t>
      </w:r>
      <w:r w:rsidR="00D944F0" w:rsidRPr="003C3F0F">
        <w:rPr>
          <w:rFonts w:cs="Times New Roman"/>
          <w:color w:val="auto"/>
          <w:sz w:val="24"/>
          <w:szCs w:val="24"/>
          <w:lang w:val="uk-UA"/>
        </w:rPr>
        <w:t>ння</w:t>
      </w:r>
      <w:r w:rsidRPr="003C3F0F">
        <w:rPr>
          <w:rFonts w:cs="Times New Roman"/>
          <w:color w:val="auto"/>
          <w:sz w:val="24"/>
          <w:szCs w:val="24"/>
          <w:lang w:val="uk-UA"/>
        </w:rPr>
        <w:t xml:space="preserve"> невідкладн</w:t>
      </w:r>
      <w:r w:rsidR="00D944F0" w:rsidRPr="003C3F0F">
        <w:rPr>
          <w:rFonts w:cs="Times New Roman"/>
          <w:color w:val="auto"/>
          <w:sz w:val="24"/>
          <w:szCs w:val="24"/>
          <w:lang w:val="uk-UA"/>
        </w:rPr>
        <w:t>ої</w:t>
      </w:r>
      <w:r w:rsidRPr="003C3F0F">
        <w:rPr>
          <w:rFonts w:cs="Times New Roman"/>
          <w:color w:val="auto"/>
          <w:sz w:val="24"/>
          <w:szCs w:val="24"/>
          <w:lang w:val="uk-UA"/>
        </w:rPr>
        <w:t xml:space="preserve"> допомог</w:t>
      </w:r>
      <w:r w:rsidR="00D944F0" w:rsidRPr="003C3F0F">
        <w:rPr>
          <w:rFonts w:cs="Times New Roman"/>
          <w:color w:val="auto"/>
          <w:sz w:val="24"/>
          <w:szCs w:val="24"/>
          <w:lang w:val="uk-UA"/>
        </w:rPr>
        <w:t>и</w:t>
      </w:r>
      <w:r w:rsidRPr="003C3F0F">
        <w:rPr>
          <w:rFonts w:cs="Times New Roman"/>
          <w:color w:val="auto"/>
          <w:sz w:val="24"/>
          <w:szCs w:val="24"/>
          <w:lang w:val="uk-UA"/>
        </w:rPr>
        <w:t>.</w:t>
      </w:r>
    </w:p>
    <w:p w:rsidR="00E030A4" w:rsidRDefault="00C7030A" w:rsidP="00C7030A">
      <w:pPr>
        <w:pStyle w:val="Zag"/>
        <w:widowControl w:val="0"/>
        <w:tabs>
          <w:tab w:val="left" w:pos="360"/>
        </w:tabs>
        <w:suppressAutoHyphens/>
        <w:spacing w:before="0" w:after="0"/>
        <w:ind w:firstLine="720"/>
        <w:jc w:val="both"/>
        <w:rPr>
          <w:rFonts w:cs="Times New Roman"/>
          <w:sz w:val="32"/>
          <w:szCs w:val="32"/>
          <w:lang w:val="uk-UA"/>
        </w:rPr>
      </w:pPr>
      <w:r>
        <w:rPr>
          <w:rFonts w:cs="Times New Roman"/>
          <w:lang w:val="uk-UA"/>
        </w:rPr>
        <w:br w:type="page"/>
      </w:r>
      <w:r w:rsidR="00E030A4" w:rsidRPr="003C3F0F">
        <w:rPr>
          <w:rFonts w:cs="Times New Roman"/>
          <w:sz w:val="32"/>
          <w:szCs w:val="32"/>
          <w:lang w:val="uk-UA"/>
        </w:rPr>
        <w:lastRenderedPageBreak/>
        <w:t>ЛІТЕРАТУРА</w:t>
      </w:r>
    </w:p>
    <w:p w:rsidR="00C7030A" w:rsidRPr="003C3F0F" w:rsidRDefault="00C7030A" w:rsidP="00C7030A">
      <w:pPr>
        <w:pStyle w:val="Zag"/>
        <w:widowControl w:val="0"/>
        <w:tabs>
          <w:tab w:val="left" w:pos="360"/>
        </w:tabs>
        <w:suppressAutoHyphens/>
        <w:spacing w:before="0" w:after="0"/>
        <w:ind w:firstLine="720"/>
        <w:jc w:val="both"/>
        <w:rPr>
          <w:rFonts w:cs="Times New Roman"/>
          <w:sz w:val="32"/>
          <w:szCs w:val="32"/>
          <w:lang w:val="uk-UA"/>
        </w:rPr>
      </w:pPr>
    </w:p>
    <w:p w:rsidR="003455E6" w:rsidRPr="003C3F0F" w:rsidRDefault="003455E6" w:rsidP="00C7030A">
      <w:pPr>
        <w:tabs>
          <w:tab w:val="left" w:pos="360"/>
        </w:tabs>
        <w:suppressAutoHyphens/>
        <w:snapToGrid w:val="0"/>
        <w:ind w:left="0" w:firstLine="720"/>
        <w:jc w:val="both"/>
        <w:rPr>
          <w:rFonts w:ascii="SchoolBookCTT" w:hAnsi="SchoolBookCTT"/>
          <w:sz w:val="24"/>
          <w:szCs w:val="24"/>
        </w:rPr>
      </w:pPr>
      <w:r w:rsidRPr="003C3F0F">
        <w:rPr>
          <w:rFonts w:ascii="SchoolBookCTT" w:hAnsi="SchoolBookCTT"/>
          <w:i/>
          <w:sz w:val="24"/>
          <w:szCs w:val="24"/>
        </w:rPr>
        <w:t>Кіт О.М., Ковальчук О.Л.</w:t>
      </w:r>
      <w:r w:rsidRPr="003C3F0F">
        <w:rPr>
          <w:rFonts w:ascii="SchoolBookCTT" w:hAnsi="SchoolBookCTT"/>
          <w:sz w:val="24"/>
          <w:szCs w:val="24"/>
        </w:rPr>
        <w:t xml:space="preserve"> Хірургія. — Тернопіль: Укрмедкнига, 2004.</w:t>
      </w:r>
    </w:p>
    <w:p w:rsidR="00E030A4" w:rsidRPr="003C3F0F" w:rsidRDefault="00E030A4" w:rsidP="00C7030A">
      <w:pPr>
        <w:tabs>
          <w:tab w:val="left" w:pos="360"/>
        </w:tabs>
        <w:suppressAutoHyphens/>
        <w:snapToGrid w:val="0"/>
        <w:ind w:left="0" w:firstLine="720"/>
        <w:jc w:val="both"/>
        <w:rPr>
          <w:rFonts w:ascii="SchoolBookCTT" w:hAnsi="SchoolBookCTT"/>
          <w:sz w:val="24"/>
          <w:szCs w:val="24"/>
        </w:rPr>
      </w:pPr>
      <w:r w:rsidRPr="003C3F0F">
        <w:rPr>
          <w:rFonts w:ascii="SchoolBookCTT" w:hAnsi="SchoolBookCTT"/>
          <w:i/>
          <w:sz w:val="24"/>
          <w:szCs w:val="24"/>
        </w:rPr>
        <w:t>Кондратенко</w:t>
      </w:r>
      <w:r w:rsidR="003455E6" w:rsidRPr="003C3F0F">
        <w:rPr>
          <w:rFonts w:ascii="SchoolBookCTT" w:hAnsi="SchoolBookCTT"/>
          <w:i/>
          <w:sz w:val="24"/>
          <w:szCs w:val="24"/>
        </w:rPr>
        <w:t xml:space="preserve"> П.Г</w:t>
      </w:r>
      <w:r w:rsidRPr="003C3F0F">
        <w:rPr>
          <w:rFonts w:ascii="SchoolBookCTT" w:hAnsi="SchoolBookCTT"/>
          <w:sz w:val="24"/>
          <w:szCs w:val="24"/>
        </w:rPr>
        <w:t xml:space="preserve">. Хірургія. </w:t>
      </w:r>
      <w:r w:rsidR="003455E6" w:rsidRPr="003C3F0F">
        <w:rPr>
          <w:rFonts w:ascii="SchoolBookCTT" w:hAnsi="SchoolBookCTT"/>
          <w:sz w:val="24"/>
          <w:szCs w:val="24"/>
        </w:rPr>
        <w:t xml:space="preserve">— </w:t>
      </w:r>
      <w:r w:rsidRPr="003C3F0F">
        <w:rPr>
          <w:rFonts w:ascii="SchoolBookCTT" w:hAnsi="SchoolBookCTT"/>
          <w:sz w:val="24"/>
          <w:szCs w:val="24"/>
        </w:rPr>
        <w:t>К</w:t>
      </w:r>
      <w:r w:rsidR="003455E6" w:rsidRPr="003C3F0F">
        <w:rPr>
          <w:rFonts w:ascii="SchoolBookCTT" w:hAnsi="SchoolBookCTT"/>
          <w:sz w:val="24"/>
          <w:szCs w:val="24"/>
        </w:rPr>
        <w:t xml:space="preserve">.: </w:t>
      </w:r>
      <w:r w:rsidRPr="003C3F0F">
        <w:rPr>
          <w:rFonts w:ascii="SchoolBookCTT" w:hAnsi="SchoolBookCTT"/>
          <w:sz w:val="24"/>
          <w:szCs w:val="24"/>
        </w:rPr>
        <w:t>Медицина</w:t>
      </w:r>
      <w:r w:rsidR="003455E6" w:rsidRPr="003C3F0F">
        <w:rPr>
          <w:rFonts w:ascii="SchoolBookCTT" w:hAnsi="SchoolBookCTT"/>
          <w:sz w:val="24"/>
          <w:szCs w:val="24"/>
        </w:rPr>
        <w:t>,</w:t>
      </w:r>
      <w:r w:rsidRPr="003C3F0F">
        <w:rPr>
          <w:rFonts w:ascii="SchoolBookCTT" w:hAnsi="SchoolBookCTT"/>
          <w:sz w:val="24"/>
          <w:szCs w:val="24"/>
        </w:rPr>
        <w:t xml:space="preserve"> 2009.</w:t>
      </w:r>
    </w:p>
    <w:p w:rsidR="00E030A4" w:rsidRPr="003C3F0F" w:rsidRDefault="00E030A4" w:rsidP="00C7030A">
      <w:pPr>
        <w:tabs>
          <w:tab w:val="left" w:pos="360"/>
        </w:tabs>
        <w:suppressAutoHyphens/>
        <w:snapToGrid w:val="0"/>
        <w:ind w:left="0" w:firstLine="720"/>
        <w:jc w:val="both"/>
        <w:rPr>
          <w:rFonts w:ascii="SchoolBookCTT" w:hAnsi="SchoolBookCTT"/>
          <w:sz w:val="24"/>
          <w:szCs w:val="24"/>
        </w:rPr>
      </w:pPr>
      <w:r w:rsidRPr="003C3F0F">
        <w:rPr>
          <w:rFonts w:ascii="SchoolBookCTT" w:hAnsi="SchoolBookCTT"/>
          <w:i/>
          <w:sz w:val="24"/>
          <w:szCs w:val="24"/>
        </w:rPr>
        <w:t>Оскретов</w:t>
      </w:r>
      <w:r w:rsidR="003455E6" w:rsidRPr="003C3F0F">
        <w:rPr>
          <w:rFonts w:ascii="SchoolBookCTT" w:hAnsi="SchoolBookCTT"/>
          <w:i/>
          <w:sz w:val="24"/>
          <w:szCs w:val="24"/>
        </w:rPr>
        <w:t xml:space="preserve"> В.І</w:t>
      </w:r>
      <w:r w:rsidR="003455E6" w:rsidRPr="003C3F0F">
        <w:rPr>
          <w:rFonts w:ascii="SchoolBookCTT" w:hAnsi="SchoolBookCTT"/>
          <w:sz w:val="24"/>
          <w:szCs w:val="24"/>
        </w:rPr>
        <w:t xml:space="preserve">. </w:t>
      </w:r>
      <w:r w:rsidRPr="003C3F0F">
        <w:rPr>
          <w:rFonts w:ascii="SchoolBookCTT" w:hAnsi="SchoolBookCTT"/>
          <w:sz w:val="24"/>
          <w:szCs w:val="24"/>
        </w:rPr>
        <w:t xml:space="preserve">Загально-хірургічні навички. </w:t>
      </w:r>
      <w:r w:rsidR="003455E6" w:rsidRPr="003C3F0F">
        <w:rPr>
          <w:rFonts w:ascii="SchoolBookCTT" w:hAnsi="SchoolBookCTT"/>
          <w:sz w:val="24"/>
          <w:szCs w:val="24"/>
        </w:rPr>
        <w:t xml:space="preserve">— </w:t>
      </w:r>
      <w:r w:rsidRPr="003C3F0F">
        <w:rPr>
          <w:rFonts w:ascii="SchoolBookCTT" w:hAnsi="SchoolBookCTT"/>
          <w:sz w:val="24"/>
          <w:szCs w:val="24"/>
        </w:rPr>
        <w:t>Н.</w:t>
      </w:r>
      <w:r w:rsidR="003455E6" w:rsidRPr="003C3F0F">
        <w:rPr>
          <w:rFonts w:ascii="SchoolBookCTT" w:hAnsi="SchoolBookCTT"/>
          <w:sz w:val="24"/>
          <w:szCs w:val="24"/>
        </w:rPr>
        <w:t xml:space="preserve"> </w:t>
      </w:r>
      <w:r w:rsidRPr="003C3F0F">
        <w:rPr>
          <w:rFonts w:ascii="SchoolBookCTT" w:hAnsi="SchoolBookCTT"/>
          <w:sz w:val="24"/>
          <w:szCs w:val="24"/>
        </w:rPr>
        <w:t>Новгород</w:t>
      </w:r>
      <w:r w:rsidR="003455E6" w:rsidRPr="003C3F0F">
        <w:rPr>
          <w:rFonts w:ascii="SchoolBookCTT" w:hAnsi="SchoolBookCTT"/>
          <w:sz w:val="24"/>
          <w:szCs w:val="24"/>
        </w:rPr>
        <w:t xml:space="preserve">: </w:t>
      </w:r>
      <w:r w:rsidRPr="003C3F0F">
        <w:rPr>
          <w:rFonts w:ascii="SchoolBookCTT" w:hAnsi="SchoolBookCTT"/>
          <w:sz w:val="24"/>
          <w:szCs w:val="24"/>
        </w:rPr>
        <w:t>НГМА</w:t>
      </w:r>
      <w:r w:rsidR="003455E6" w:rsidRPr="003C3F0F">
        <w:rPr>
          <w:rFonts w:ascii="SchoolBookCTT" w:hAnsi="SchoolBookCTT"/>
          <w:sz w:val="24"/>
          <w:szCs w:val="24"/>
        </w:rPr>
        <w:t>,</w:t>
      </w:r>
      <w:r w:rsidRPr="003C3F0F">
        <w:rPr>
          <w:rFonts w:ascii="SchoolBookCTT" w:hAnsi="SchoolBookCTT"/>
          <w:sz w:val="24"/>
          <w:szCs w:val="24"/>
        </w:rPr>
        <w:t xml:space="preserve"> 2002.</w:t>
      </w:r>
    </w:p>
    <w:p w:rsidR="003455E6" w:rsidRPr="003C3F0F" w:rsidRDefault="003455E6" w:rsidP="00C7030A">
      <w:pPr>
        <w:suppressAutoHyphens/>
        <w:ind w:left="0" w:firstLine="720"/>
        <w:jc w:val="both"/>
        <w:rPr>
          <w:rFonts w:ascii="SchoolBookCTT" w:hAnsi="SchoolBookCTT"/>
          <w:sz w:val="24"/>
          <w:szCs w:val="24"/>
        </w:rPr>
      </w:pPr>
      <w:r w:rsidRPr="003C3F0F">
        <w:rPr>
          <w:rFonts w:ascii="SchoolBookCTT" w:hAnsi="SchoolBookCTT"/>
          <w:i/>
          <w:sz w:val="24"/>
          <w:szCs w:val="24"/>
        </w:rPr>
        <w:t>Петров С.Н</w:t>
      </w:r>
      <w:r w:rsidRPr="003C3F0F">
        <w:rPr>
          <w:rFonts w:ascii="SchoolBookCTT" w:hAnsi="SchoolBookCTT"/>
          <w:sz w:val="24"/>
          <w:szCs w:val="24"/>
        </w:rPr>
        <w:t>. Общая хирургия. — М.: Б. и., 2005.</w:t>
      </w:r>
    </w:p>
    <w:p w:rsidR="003455E6" w:rsidRPr="003C3F0F" w:rsidRDefault="003455E6" w:rsidP="00C7030A">
      <w:pPr>
        <w:tabs>
          <w:tab w:val="left" w:pos="360"/>
        </w:tabs>
        <w:suppressAutoHyphens/>
        <w:snapToGrid w:val="0"/>
        <w:ind w:left="0" w:firstLine="720"/>
        <w:jc w:val="both"/>
        <w:rPr>
          <w:rFonts w:ascii="SchoolBookCTT" w:hAnsi="SchoolBookCTT"/>
          <w:sz w:val="24"/>
          <w:szCs w:val="24"/>
        </w:rPr>
      </w:pPr>
      <w:r w:rsidRPr="003C3F0F">
        <w:rPr>
          <w:rFonts w:ascii="SchoolBookCTT" w:hAnsi="SchoolBookCTT"/>
          <w:i/>
          <w:sz w:val="24"/>
          <w:szCs w:val="24"/>
        </w:rPr>
        <w:t>Черенько Н.П., Ваврик Ж.М</w:t>
      </w:r>
      <w:r w:rsidRPr="003C3F0F">
        <w:rPr>
          <w:rFonts w:ascii="SchoolBookCTT" w:hAnsi="SchoolBookCTT"/>
          <w:sz w:val="24"/>
          <w:szCs w:val="24"/>
        </w:rPr>
        <w:t>. Загальна хірургія. — К.: Здоров’я, 2000.</w:t>
      </w:r>
    </w:p>
    <w:p w:rsidR="00E030A4" w:rsidRPr="003C3F0F" w:rsidRDefault="00E030A4" w:rsidP="00C7030A">
      <w:pPr>
        <w:tabs>
          <w:tab w:val="left" w:pos="360"/>
        </w:tabs>
        <w:suppressAutoHyphens/>
        <w:snapToGrid w:val="0"/>
        <w:ind w:left="0" w:firstLine="720"/>
        <w:jc w:val="both"/>
        <w:rPr>
          <w:rFonts w:ascii="SchoolBookCTT" w:hAnsi="SchoolBookCTT"/>
          <w:sz w:val="24"/>
          <w:szCs w:val="24"/>
        </w:rPr>
      </w:pPr>
      <w:r w:rsidRPr="003C3F0F">
        <w:rPr>
          <w:rFonts w:ascii="SchoolBookCTT" w:hAnsi="SchoolBookCTT"/>
          <w:i/>
          <w:sz w:val="24"/>
          <w:szCs w:val="24"/>
        </w:rPr>
        <w:t xml:space="preserve">Шевчук </w:t>
      </w:r>
      <w:r w:rsidR="003455E6" w:rsidRPr="003C3F0F">
        <w:rPr>
          <w:rFonts w:ascii="SchoolBookCTT" w:hAnsi="SchoolBookCTT"/>
          <w:i/>
          <w:sz w:val="24"/>
          <w:szCs w:val="24"/>
        </w:rPr>
        <w:t>Д.А.</w:t>
      </w:r>
      <w:r w:rsidR="003455E6" w:rsidRPr="003C3F0F">
        <w:rPr>
          <w:rFonts w:ascii="SchoolBookCTT" w:hAnsi="SchoolBookCTT"/>
          <w:sz w:val="24"/>
          <w:szCs w:val="24"/>
        </w:rPr>
        <w:t xml:space="preserve"> Общая</w:t>
      </w:r>
      <w:r w:rsidRPr="003C3F0F">
        <w:rPr>
          <w:rFonts w:ascii="SchoolBookCTT" w:hAnsi="SchoolBookCTT"/>
          <w:sz w:val="24"/>
          <w:szCs w:val="24"/>
        </w:rPr>
        <w:t xml:space="preserve"> </w:t>
      </w:r>
      <w:r w:rsidR="003455E6" w:rsidRPr="003C3F0F">
        <w:rPr>
          <w:rFonts w:ascii="SchoolBookCTT" w:hAnsi="SchoolBookCTT"/>
          <w:sz w:val="24"/>
          <w:szCs w:val="24"/>
        </w:rPr>
        <w:t>хирургия. —</w:t>
      </w:r>
      <w:r w:rsidRPr="003C3F0F">
        <w:rPr>
          <w:rFonts w:ascii="SchoolBookCTT" w:hAnsi="SchoolBookCTT"/>
          <w:sz w:val="24"/>
          <w:szCs w:val="24"/>
        </w:rPr>
        <w:t xml:space="preserve"> Ростов на</w:t>
      </w:r>
      <w:r w:rsidR="003455E6" w:rsidRPr="003C3F0F">
        <w:rPr>
          <w:rFonts w:ascii="SchoolBookCTT" w:hAnsi="SchoolBookCTT"/>
          <w:sz w:val="24"/>
          <w:szCs w:val="24"/>
        </w:rPr>
        <w:t>/</w:t>
      </w:r>
      <w:r w:rsidRPr="003C3F0F">
        <w:rPr>
          <w:rFonts w:ascii="SchoolBookCTT" w:hAnsi="SchoolBookCTT"/>
          <w:sz w:val="24"/>
          <w:szCs w:val="24"/>
        </w:rPr>
        <w:t>Д</w:t>
      </w:r>
      <w:r w:rsidR="003455E6" w:rsidRPr="003C3F0F">
        <w:rPr>
          <w:rFonts w:ascii="SchoolBookCTT" w:hAnsi="SchoolBookCTT"/>
          <w:sz w:val="24"/>
          <w:szCs w:val="24"/>
        </w:rPr>
        <w:t xml:space="preserve">: </w:t>
      </w:r>
      <w:r w:rsidRPr="003C3F0F">
        <w:rPr>
          <w:rFonts w:ascii="SchoolBookCTT" w:hAnsi="SchoolBookCTT"/>
          <w:sz w:val="24"/>
          <w:szCs w:val="24"/>
        </w:rPr>
        <w:t>Фен</w:t>
      </w:r>
      <w:r w:rsidR="003455E6" w:rsidRPr="003C3F0F">
        <w:rPr>
          <w:rFonts w:ascii="SchoolBookCTT" w:hAnsi="SchoolBookCTT"/>
          <w:sz w:val="24"/>
          <w:szCs w:val="24"/>
        </w:rPr>
        <w:t>и</w:t>
      </w:r>
      <w:r w:rsidRPr="003C3F0F">
        <w:rPr>
          <w:rFonts w:ascii="SchoolBookCTT" w:hAnsi="SchoolBookCTT"/>
          <w:sz w:val="24"/>
          <w:szCs w:val="24"/>
        </w:rPr>
        <w:t>кс</w:t>
      </w:r>
      <w:r w:rsidR="003455E6" w:rsidRPr="003C3F0F">
        <w:rPr>
          <w:rFonts w:ascii="SchoolBookCTT" w:hAnsi="SchoolBookCTT"/>
          <w:sz w:val="24"/>
          <w:szCs w:val="24"/>
        </w:rPr>
        <w:t>,</w:t>
      </w:r>
      <w:r w:rsidRPr="003C3F0F">
        <w:rPr>
          <w:rFonts w:ascii="SchoolBookCTT" w:hAnsi="SchoolBookCTT"/>
          <w:sz w:val="24"/>
          <w:szCs w:val="24"/>
        </w:rPr>
        <w:t xml:space="preserve"> 2007.</w:t>
      </w:r>
    </w:p>
    <w:p w:rsidR="003455E6" w:rsidRPr="003C3F0F" w:rsidRDefault="003455E6" w:rsidP="00C7030A">
      <w:pPr>
        <w:tabs>
          <w:tab w:val="left" w:pos="360"/>
        </w:tabs>
        <w:suppressAutoHyphens/>
        <w:snapToGrid w:val="0"/>
        <w:ind w:left="0" w:firstLine="720"/>
        <w:jc w:val="both"/>
        <w:rPr>
          <w:rFonts w:ascii="SchoolBookCTT" w:hAnsi="SchoolBookCTT"/>
          <w:sz w:val="24"/>
          <w:szCs w:val="24"/>
        </w:rPr>
      </w:pPr>
      <w:r w:rsidRPr="003C3F0F">
        <w:rPr>
          <w:rFonts w:ascii="SchoolBookCTT" w:hAnsi="SchoolBookCTT"/>
          <w:i/>
          <w:sz w:val="24"/>
          <w:szCs w:val="24"/>
        </w:rPr>
        <w:t>Шідловський В.О., Захариш М.П</w:t>
      </w:r>
      <w:r w:rsidRPr="003C3F0F">
        <w:rPr>
          <w:rFonts w:ascii="SchoolBookCTT" w:hAnsi="SchoolBookCTT"/>
          <w:sz w:val="24"/>
          <w:szCs w:val="24"/>
        </w:rPr>
        <w:t>. Факультетська хірургія. — Тернопіль: Укрмедкнига, 2002.</w:t>
      </w:r>
    </w:p>
    <w:p w:rsidR="00E030A4" w:rsidRPr="00D36885" w:rsidRDefault="00C7030A" w:rsidP="00C7030A">
      <w:pPr>
        <w:suppressAutoHyphens/>
        <w:ind w:left="0" w:firstLine="0"/>
        <w:jc w:val="center"/>
        <w:rPr>
          <w:rFonts w:ascii="SchoolBookCTT" w:hAnsi="SchoolBookCTT"/>
          <w:b/>
          <w:sz w:val="28"/>
          <w:szCs w:val="28"/>
        </w:rPr>
      </w:pPr>
      <w:r w:rsidRPr="00D36885">
        <w:rPr>
          <w:rFonts w:ascii="SchoolBookCTT" w:hAnsi="SchoolBookCTT"/>
          <w:b/>
          <w:sz w:val="28"/>
          <w:szCs w:val="28"/>
          <w:u w:val="single"/>
        </w:rPr>
        <w:br w:type="page"/>
      </w:r>
      <w:r w:rsidR="00E030A4" w:rsidRPr="00D36885">
        <w:rPr>
          <w:rFonts w:ascii="SchoolBookCTT" w:hAnsi="SchoolBookCTT"/>
          <w:b/>
          <w:sz w:val="28"/>
          <w:szCs w:val="28"/>
        </w:rPr>
        <w:lastRenderedPageBreak/>
        <w:t>ВІДДІЛЕННЯ ПЕДІАТРИЧНОГО ПРОФІЛЮ</w:t>
      </w:r>
    </w:p>
    <w:p w:rsidR="00E030A4" w:rsidRPr="00A82AAA" w:rsidRDefault="00E030A4" w:rsidP="003C3F0F">
      <w:pPr>
        <w:tabs>
          <w:tab w:val="left" w:pos="7380"/>
        </w:tabs>
        <w:suppressAutoHyphens/>
        <w:ind w:left="0" w:firstLine="426"/>
        <w:jc w:val="both"/>
        <w:rPr>
          <w:rFonts w:ascii="SchoolBookCTT" w:hAnsi="SchoolBookCTT"/>
          <w:sz w:val="20"/>
        </w:rPr>
      </w:pPr>
    </w:p>
    <w:p w:rsidR="00E030A4" w:rsidRPr="003C3F0F" w:rsidRDefault="006A6C64" w:rsidP="00C7030A">
      <w:pPr>
        <w:tabs>
          <w:tab w:val="left" w:pos="7380"/>
        </w:tabs>
        <w:suppressAutoHyphens/>
        <w:ind w:left="0" w:firstLine="720"/>
        <w:jc w:val="both"/>
        <w:rPr>
          <w:rFonts w:ascii="SchoolBookCTT" w:hAnsi="SchoolBookCTT"/>
          <w:b/>
          <w:i/>
          <w:sz w:val="24"/>
          <w:szCs w:val="24"/>
        </w:rPr>
      </w:pPr>
      <w:r w:rsidRPr="003C3F0F">
        <w:rPr>
          <w:rFonts w:ascii="SchoolBookCTT" w:hAnsi="SchoolBookCTT"/>
          <w:b/>
          <w:i/>
          <w:sz w:val="24"/>
          <w:szCs w:val="24"/>
        </w:rPr>
        <w:t>С</w:t>
      </w:r>
      <w:r w:rsidR="00E030A4" w:rsidRPr="003C3F0F">
        <w:rPr>
          <w:rFonts w:ascii="SchoolBookCTT" w:hAnsi="SchoolBookCTT"/>
          <w:b/>
          <w:i/>
          <w:sz w:val="24"/>
          <w:szCs w:val="24"/>
        </w:rPr>
        <w:t>тудент</w:t>
      </w:r>
      <w:r w:rsidRPr="003C3F0F">
        <w:rPr>
          <w:rFonts w:ascii="SchoolBookCTT" w:hAnsi="SchoolBookCTT"/>
          <w:b/>
          <w:i/>
          <w:sz w:val="24"/>
          <w:szCs w:val="24"/>
        </w:rPr>
        <w:t>и</w:t>
      </w:r>
      <w:r w:rsidR="00E030A4" w:rsidRPr="003C3F0F">
        <w:rPr>
          <w:rFonts w:ascii="SchoolBookCTT" w:hAnsi="SchoolBookCTT"/>
          <w:b/>
          <w:i/>
          <w:sz w:val="24"/>
          <w:szCs w:val="24"/>
        </w:rPr>
        <w:t xml:space="preserve"> повинн</w:t>
      </w:r>
      <w:r w:rsidRPr="003C3F0F">
        <w:rPr>
          <w:rFonts w:ascii="SchoolBookCTT" w:hAnsi="SchoolBookCTT"/>
          <w:b/>
          <w:i/>
          <w:sz w:val="24"/>
          <w:szCs w:val="24"/>
        </w:rPr>
        <w:t>і</w:t>
      </w:r>
      <w:r w:rsidR="00E030A4" w:rsidRPr="003C3F0F">
        <w:rPr>
          <w:rFonts w:ascii="SchoolBookCTT" w:hAnsi="SchoolBookCTT"/>
          <w:b/>
          <w:i/>
          <w:sz w:val="24"/>
          <w:szCs w:val="24"/>
        </w:rPr>
        <w:t xml:space="preserve"> знати:</w:t>
      </w:r>
    </w:p>
    <w:p w:rsidR="005E524A" w:rsidRPr="003C3F0F" w:rsidRDefault="005E524A" w:rsidP="00C7030A">
      <w:pPr>
        <w:numPr>
          <w:ilvl w:val="0"/>
          <w:numId w:val="37"/>
        </w:numPr>
        <w:tabs>
          <w:tab w:val="left" w:pos="7380"/>
        </w:tabs>
        <w:suppressAutoHyphens/>
        <w:snapToGrid w:val="0"/>
        <w:jc w:val="both"/>
        <w:rPr>
          <w:rFonts w:ascii="SchoolBookCTT" w:hAnsi="SchoolBookCTT"/>
          <w:sz w:val="24"/>
          <w:szCs w:val="24"/>
        </w:rPr>
      </w:pPr>
      <w:r w:rsidRPr="003C3F0F">
        <w:rPr>
          <w:rFonts w:ascii="SchoolBookCTT" w:hAnsi="SchoolBookCTT"/>
          <w:sz w:val="24"/>
          <w:szCs w:val="24"/>
        </w:rPr>
        <w:t>чинні н</w:t>
      </w:r>
      <w:r w:rsidR="00E030A4" w:rsidRPr="003C3F0F">
        <w:rPr>
          <w:rFonts w:ascii="SchoolBookCTT" w:hAnsi="SchoolBookCTT"/>
          <w:sz w:val="24"/>
          <w:szCs w:val="24"/>
        </w:rPr>
        <w:t>акази та інструкції, які регламентують роботу дитячого стаціонару та поліклініки</w:t>
      </w:r>
      <w:r w:rsidRPr="003C3F0F">
        <w:rPr>
          <w:rFonts w:ascii="SchoolBookCTT" w:hAnsi="SchoolBookCTT"/>
          <w:sz w:val="24"/>
          <w:szCs w:val="24"/>
        </w:rPr>
        <w:t>;</w:t>
      </w:r>
    </w:p>
    <w:p w:rsidR="00E030A4" w:rsidRPr="003C3F0F" w:rsidRDefault="005E524A" w:rsidP="00C7030A">
      <w:pPr>
        <w:numPr>
          <w:ilvl w:val="0"/>
          <w:numId w:val="37"/>
        </w:numPr>
        <w:tabs>
          <w:tab w:val="left" w:pos="7380"/>
        </w:tabs>
        <w:suppressAutoHyphens/>
        <w:snapToGrid w:val="0"/>
        <w:jc w:val="both"/>
        <w:rPr>
          <w:rFonts w:ascii="SchoolBookCTT" w:hAnsi="SchoolBookCTT"/>
          <w:sz w:val="24"/>
          <w:szCs w:val="24"/>
        </w:rPr>
      </w:pPr>
      <w:r w:rsidRPr="003C3F0F">
        <w:rPr>
          <w:rFonts w:ascii="SchoolBookCTT" w:hAnsi="SchoolBookCTT"/>
          <w:sz w:val="24"/>
          <w:szCs w:val="24"/>
        </w:rPr>
        <w:t>а</w:t>
      </w:r>
      <w:r w:rsidR="00E030A4" w:rsidRPr="003C3F0F">
        <w:rPr>
          <w:rFonts w:ascii="SchoolBookCTT" w:hAnsi="SchoolBookCTT"/>
          <w:sz w:val="24"/>
          <w:szCs w:val="24"/>
        </w:rPr>
        <w:t>натомо-фізіологічні особливості дітей різного віку</w:t>
      </w:r>
      <w:r w:rsidRPr="003C3F0F">
        <w:rPr>
          <w:rFonts w:ascii="SchoolBookCTT" w:hAnsi="SchoolBookCTT"/>
          <w:sz w:val="24"/>
          <w:szCs w:val="24"/>
        </w:rPr>
        <w:t>;</w:t>
      </w:r>
    </w:p>
    <w:p w:rsidR="00E030A4" w:rsidRPr="003C3F0F" w:rsidRDefault="005E524A" w:rsidP="00C7030A">
      <w:pPr>
        <w:numPr>
          <w:ilvl w:val="0"/>
          <w:numId w:val="37"/>
        </w:numPr>
        <w:tabs>
          <w:tab w:val="left" w:pos="7380"/>
        </w:tabs>
        <w:suppressAutoHyphens/>
        <w:snapToGrid w:val="0"/>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равила вигод</w:t>
      </w:r>
      <w:r w:rsidRPr="003C3F0F">
        <w:rPr>
          <w:rFonts w:ascii="SchoolBookCTT" w:hAnsi="SchoolBookCTT"/>
          <w:sz w:val="24"/>
          <w:szCs w:val="24"/>
        </w:rPr>
        <w:t>ов</w:t>
      </w:r>
      <w:r w:rsidR="00E030A4" w:rsidRPr="003C3F0F">
        <w:rPr>
          <w:rFonts w:ascii="SchoolBookCTT" w:hAnsi="SchoolBookCTT"/>
          <w:sz w:val="24"/>
          <w:szCs w:val="24"/>
        </w:rPr>
        <w:t>ування дітей до року та розрахунок разової та добової кількості їжі</w:t>
      </w:r>
      <w:r w:rsidRPr="003C3F0F">
        <w:rPr>
          <w:rFonts w:ascii="SchoolBookCTT" w:hAnsi="SchoolBookCTT"/>
          <w:sz w:val="24"/>
          <w:szCs w:val="24"/>
        </w:rPr>
        <w:t>;</w:t>
      </w:r>
    </w:p>
    <w:p w:rsidR="00E030A4" w:rsidRPr="003C3F0F" w:rsidRDefault="005E524A" w:rsidP="00C7030A">
      <w:pPr>
        <w:numPr>
          <w:ilvl w:val="0"/>
          <w:numId w:val="37"/>
        </w:numPr>
        <w:tabs>
          <w:tab w:val="left" w:pos="7380"/>
        </w:tabs>
        <w:suppressAutoHyphens/>
        <w:snapToGrid w:val="0"/>
        <w:jc w:val="both"/>
        <w:rPr>
          <w:rFonts w:ascii="SchoolBookCTT" w:hAnsi="SchoolBookCTT"/>
          <w:sz w:val="24"/>
          <w:szCs w:val="24"/>
        </w:rPr>
      </w:pPr>
      <w:r w:rsidRPr="003C3F0F">
        <w:rPr>
          <w:rFonts w:ascii="SchoolBookCTT" w:hAnsi="SchoolBookCTT"/>
          <w:sz w:val="24"/>
          <w:szCs w:val="24"/>
        </w:rPr>
        <w:t>с</w:t>
      </w:r>
      <w:r w:rsidR="00E030A4" w:rsidRPr="003C3F0F">
        <w:rPr>
          <w:rFonts w:ascii="SchoolBookCTT" w:hAnsi="SchoolBookCTT"/>
          <w:sz w:val="24"/>
          <w:szCs w:val="24"/>
        </w:rPr>
        <w:t>имптоматику захворювань, їх ускладнення, обсяг долікарської допомоги при них</w:t>
      </w:r>
      <w:r w:rsidRPr="003C3F0F">
        <w:rPr>
          <w:rFonts w:ascii="SchoolBookCTT" w:hAnsi="SchoolBookCTT"/>
          <w:sz w:val="24"/>
          <w:szCs w:val="24"/>
        </w:rPr>
        <w:t>;</w:t>
      </w:r>
    </w:p>
    <w:p w:rsidR="00E030A4" w:rsidRPr="003C3F0F" w:rsidRDefault="005E524A" w:rsidP="00C7030A">
      <w:pPr>
        <w:numPr>
          <w:ilvl w:val="0"/>
          <w:numId w:val="37"/>
        </w:numPr>
        <w:tabs>
          <w:tab w:val="left" w:pos="7380"/>
        </w:tabs>
        <w:suppressAutoHyphens/>
        <w:snapToGrid w:val="0"/>
        <w:jc w:val="both"/>
        <w:rPr>
          <w:rFonts w:ascii="SchoolBookCTT" w:hAnsi="SchoolBookCTT"/>
          <w:sz w:val="24"/>
          <w:szCs w:val="24"/>
        </w:rPr>
      </w:pPr>
      <w:r w:rsidRPr="003C3F0F">
        <w:rPr>
          <w:rFonts w:ascii="SchoolBookCTT" w:hAnsi="SchoolBookCTT"/>
          <w:sz w:val="24"/>
          <w:szCs w:val="24"/>
        </w:rPr>
        <w:t>к</w:t>
      </w:r>
      <w:r w:rsidR="00E030A4" w:rsidRPr="003C3F0F">
        <w:rPr>
          <w:rFonts w:ascii="SchoolBookCTT" w:hAnsi="SchoolBookCTT"/>
          <w:sz w:val="24"/>
          <w:szCs w:val="24"/>
        </w:rPr>
        <w:t>алендар профілактичних щеплень</w:t>
      </w:r>
      <w:r w:rsidRPr="003C3F0F">
        <w:rPr>
          <w:rFonts w:ascii="SchoolBookCTT" w:hAnsi="SchoolBookCTT"/>
          <w:sz w:val="24"/>
          <w:szCs w:val="24"/>
        </w:rPr>
        <w:t>;</w:t>
      </w:r>
    </w:p>
    <w:p w:rsidR="00E030A4" w:rsidRPr="003C3F0F" w:rsidRDefault="005E524A" w:rsidP="00C7030A">
      <w:pPr>
        <w:numPr>
          <w:ilvl w:val="0"/>
          <w:numId w:val="37"/>
        </w:numPr>
        <w:tabs>
          <w:tab w:val="left" w:pos="7380"/>
        </w:tabs>
        <w:suppressAutoHyphens/>
        <w:snapToGrid w:val="0"/>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равила медичної етики та деонтології.</w:t>
      </w:r>
    </w:p>
    <w:p w:rsidR="006A6C64" w:rsidRPr="00A82AAA" w:rsidRDefault="006A6C64" w:rsidP="003C3F0F">
      <w:pPr>
        <w:suppressAutoHyphens/>
        <w:ind w:left="0" w:firstLine="426"/>
        <w:jc w:val="both"/>
        <w:rPr>
          <w:rFonts w:ascii="SchoolBookCTT" w:hAnsi="SchoolBookCTT"/>
          <w:b/>
          <w:sz w:val="20"/>
          <w:u w:val="single"/>
        </w:rPr>
      </w:pPr>
    </w:p>
    <w:p w:rsidR="00E030A4" w:rsidRPr="003C3F0F" w:rsidRDefault="006A6C64" w:rsidP="00C7030A">
      <w:pPr>
        <w:suppressAutoHyphens/>
        <w:ind w:left="0" w:firstLine="720"/>
        <w:jc w:val="both"/>
        <w:rPr>
          <w:rFonts w:ascii="SchoolBookCTT" w:hAnsi="SchoolBookCTT"/>
          <w:b/>
          <w:i/>
          <w:sz w:val="24"/>
          <w:szCs w:val="24"/>
        </w:rPr>
      </w:pPr>
      <w:r w:rsidRPr="003C3F0F">
        <w:rPr>
          <w:rFonts w:ascii="SchoolBookCTT" w:hAnsi="SchoolBookCTT"/>
          <w:b/>
          <w:i/>
          <w:sz w:val="24"/>
          <w:szCs w:val="24"/>
        </w:rPr>
        <w:t>С</w:t>
      </w:r>
      <w:r w:rsidR="00E030A4" w:rsidRPr="003C3F0F">
        <w:rPr>
          <w:rFonts w:ascii="SchoolBookCTT" w:hAnsi="SchoolBookCTT"/>
          <w:b/>
          <w:i/>
          <w:sz w:val="24"/>
          <w:szCs w:val="24"/>
        </w:rPr>
        <w:t>тудент</w:t>
      </w:r>
      <w:r w:rsidRPr="003C3F0F">
        <w:rPr>
          <w:rFonts w:ascii="SchoolBookCTT" w:hAnsi="SchoolBookCTT"/>
          <w:b/>
          <w:i/>
          <w:sz w:val="24"/>
          <w:szCs w:val="24"/>
        </w:rPr>
        <w:t>и</w:t>
      </w:r>
      <w:r w:rsidR="00E030A4" w:rsidRPr="003C3F0F">
        <w:rPr>
          <w:rFonts w:ascii="SchoolBookCTT" w:hAnsi="SchoolBookCTT"/>
          <w:b/>
          <w:i/>
          <w:sz w:val="24"/>
          <w:szCs w:val="24"/>
        </w:rPr>
        <w:t xml:space="preserve"> повинн</w:t>
      </w:r>
      <w:r w:rsidRPr="003C3F0F">
        <w:rPr>
          <w:rFonts w:ascii="SchoolBookCTT" w:hAnsi="SchoolBookCTT"/>
          <w:b/>
          <w:i/>
          <w:sz w:val="24"/>
          <w:szCs w:val="24"/>
        </w:rPr>
        <w:t>і</w:t>
      </w:r>
      <w:r w:rsidR="00E030A4" w:rsidRPr="003C3F0F">
        <w:rPr>
          <w:rFonts w:ascii="SchoolBookCTT" w:hAnsi="SchoolBookCTT"/>
          <w:b/>
          <w:i/>
          <w:sz w:val="24"/>
          <w:szCs w:val="24"/>
        </w:rPr>
        <w:t xml:space="preserve"> </w:t>
      </w:r>
      <w:r w:rsidRPr="003C3F0F">
        <w:rPr>
          <w:rFonts w:ascii="SchoolBookCTT" w:hAnsi="SchoolBookCTT"/>
          <w:b/>
          <w:i/>
          <w:sz w:val="24"/>
          <w:szCs w:val="24"/>
        </w:rPr>
        <w:t>у</w:t>
      </w:r>
      <w:r w:rsidR="00E030A4" w:rsidRPr="003C3F0F">
        <w:rPr>
          <w:rFonts w:ascii="SchoolBookCTT" w:hAnsi="SchoolBookCTT"/>
          <w:b/>
          <w:i/>
          <w:sz w:val="24"/>
          <w:szCs w:val="24"/>
        </w:rPr>
        <w:t>міти:</w:t>
      </w:r>
    </w:p>
    <w:p w:rsidR="00E030A4" w:rsidRPr="003C3F0F" w:rsidRDefault="005E524A" w:rsidP="00C7030A">
      <w:pPr>
        <w:numPr>
          <w:ilvl w:val="0"/>
          <w:numId w:val="38"/>
        </w:numPr>
        <w:suppressAutoHyphens/>
        <w:overflowPunct w:val="0"/>
        <w:autoSpaceDE w:val="0"/>
        <w:autoSpaceDN w:val="0"/>
        <w:adjustRightInd w:val="0"/>
        <w:snapToGrid w:val="0"/>
        <w:jc w:val="both"/>
        <w:textAlignment w:val="baseline"/>
        <w:rPr>
          <w:rFonts w:ascii="SchoolBookCTT" w:hAnsi="SchoolBookCTT"/>
          <w:sz w:val="24"/>
          <w:szCs w:val="24"/>
        </w:rPr>
      </w:pPr>
      <w:r w:rsidRPr="003C3F0F">
        <w:rPr>
          <w:rFonts w:ascii="SchoolBookCTT" w:hAnsi="SchoolBookCTT"/>
          <w:sz w:val="24"/>
          <w:szCs w:val="24"/>
        </w:rPr>
        <w:t>в</w:t>
      </w:r>
      <w:r w:rsidR="00E030A4" w:rsidRPr="003C3F0F">
        <w:rPr>
          <w:rFonts w:ascii="SchoolBookCTT" w:hAnsi="SchoolBookCTT"/>
          <w:sz w:val="24"/>
          <w:szCs w:val="24"/>
        </w:rPr>
        <w:t>олодіти маніпуляційною технікою та виконувати обов</w:t>
      </w:r>
      <w:r w:rsidR="0081476F" w:rsidRPr="003C3F0F">
        <w:rPr>
          <w:rFonts w:ascii="SchoolBookCTT" w:hAnsi="SchoolBookCTT"/>
          <w:sz w:val="24"/>
          <w:szCs w:val="24"/>
        </w:rPr>
        <w:t>’</w:t>
      </w:r>
      <w:r w:rsidR="00E030A4" w:rsidRPr="003C3F0F">
        <w:rPr>
          <w:rFonts w:ascii="SchoolBookCTT" w:hAnsi="SchoolBookCTT"/>
          <w:sz w:val="24"/>
          <w:szCs w:val="24"/>
        </w:rPr>
        <w:t>язкові практичні навички під контролем медичної сестри</w:t>
      </w:r>
      <w:r w:rsidRPr="003C3F0F">
        <w:rPr>
          <w:rFonts w:ascii="SchoolBookCTT" w:hAnsi="SchoolBookCTT"/>
          <w:sz w:val="24"/>
          <w:szCs w:val="24"/>
        </w:rPr>
        <w:t>;</w:t>
      </w:r>
    </w:p>
    <w:p w:rsidR="00E030A4" w:rsidRPr="003C3F0F" w:rsidRDefault="005E524A" w:rsidP="00C7030A">
      <w:pPr>
        <w:numPr>
          <w:ilvl w:val="0"/>
          <w:numId w:val="38"/>
        </w:numPr>
        <w:suppressAutoHyphens/>
        <w:overflowPunct w:val="0"/>
        <w:autoSpaceDE w:val="0"/>
        <w:autoSpaceDN w:val="0"/>
        <w:adjustRightInd w:val="0"/>
        <w:snapToGrid w:val="0"/>
        <w:jc w:val="both"/>
        <w:textAlignment w:val="baseline"/>
        <w:rPr>
          <w:rFonts w:ascii="SchoolBookCTT" w:hAnsi="SchoolBookCTT"/>
          <w:sz w:val="24"/>
          <w:szCs w:val="24"/>
        </w:rPr>
      </w:pPr>
      <w:r w:rsidRPr="003C3F0F">
        <w:rPr>
          <w:rFonts w:ascii="SchoolBookCTT" w:hAnsi="SchoolBookCTT"/>
          <w:sz w:val="24"/>
          <w:szCs w:val="24"/>
        </w:rPr>
        <w:t>з</w:t>
      </w:r>
      <w:r w:rsidR="00E030A4" w:rsidRPr="003C3F0F">
        <w:rPr>
          <w:rFonts w:ascii="SchoolBookCTT" w:hAnsi="SchoolBookCTT"/>
          <w:sz w:val="24"/>
          <w:szCs w:val="24"/>
        </w:rPr>
        <w:t>а даними обстежень оцінювати стан розвитку дитини (фізичний та нервово-психічний), стан тяжкості хворої дитини</w:t>
      </w:r>
      <w:r w:rsidRPr="003C3F0F">
        <w:rPr>
          <w:rFonts w:ascii="SchoolBookCTT" w:hAnsi="SchoolBookCTT"/>
          <w:sz w:val="24"/>
          <w:szCs w:val="24"/>
        </w:rPr>
        <w:t>;</w:t>
      </w:r>
    </w:p>
    <w:p w:rsidR="00E030A4" w:rsidRPr="003C3F0F" w:rsidRDefault="005E524A" w:rsidP="00C7030A">
      <w:pPr>
        <w:numPr>
          <w:ilvl w:val="0"/>
          <w:numId w:val="38"/>
        </w:numPr>
        <w:suppressAutoHyphens/>
        <w:overflowPunct w:val="0"/>
        <w:autoSpaceDE w:val="0"/>
        <w:autoSpaceDN w:val="0"/>
        <w:adjustRightInd w:val="0"/>
        <w:snapToGrid w:val="0"/>
        <w:jc w:val="both"/>
        <w:textAlignment w:val="baseline"/>
        <w:rPr>
          <w:rFonts w:ascii="SchoolBookCTT" w:hAnsi="SchoolBookCTT"/>
          <w:sz w:val="24"/>
          <w:szCs w:val="24"/>
        </w:rPr>
      </w:pPr>
      <w:r w:rsidRPr="003C3F0F">
        <w:rPr>
          <w:rFonts w:ascii="SchoolBookCTT" w:hAnsi="SchoolBookCTT"/>
          <w:sz w:val="24"/>
          <w:szCs w:val="24"/>
        </w:rPr>
        <w:t>д</w:t>
      </w:r>
      <w:r w:rsidR="00E030A4" w:rsidRPr="003C3F0F">
        <w:rPr>
          <w:rFonts w:ascii="SchoolBookCTT" w:hAnsi="SchoolBookCTT"/>
          <w:sz w:val="24"/>
          <w:szCs w:val="24"/>
        </w:rPr>
        <w:t>авати поради батькам щодо вигодовування та загарт</w:t>
      </w:r>
      <w:r w:rsidRPr="003C3F0F">
        <w:rPr>
          <w:rFonts w:ascii="SchoolBookCTT" w:hAnsi="SchoolBookCTT"/>
          <w:sz w:val="24"/>
          <w:szCs w:val="24"/>
        </w:rPr>
        <w:t>ов</w:t>
      </w:r>
      <w:r w:rsidR="00E030A4" w:rsidRPr="003C3F0F">
        <w:rPr>
          <w:rFonts w:ascii="SchoolBookCTT" w:hAnsi="SchoolBookCTT"/>
          <w:sz w:val="24"/>
          <w:szCs w:val="24"/>
        </w:rPr>
        <w:t>ування дітей</w:t>
      </w:r>
      <w:r w:rsidRPr="003C3F0F">
        <w:rPr>
          <w:rFonts w:ascii="SchoolBookCTT" w:hAnsi="SchoolBookCTT"/>
          <w:sz w:val="24"/>
          <w:szCs w:val="24"/>
        </w:rPr>
        <w:t>;</w:t>
      </w:r>
    </w:p>
    <w:p w:rsidR="00E030A4" w:rsidRPr="003C3F0F" w:rsidRDefault="005E524A" w:rsidP="00C7030A">
      <w:pPr>
        <w:numPr>
          <w:ilvl w:val="0"/>
          <w:numId w:val="38"/>
        </w:numPr>
        <w:suppressAutoHyphens/>
        <w:overflowPunct w:val="0"/>
        <w:autoSpaceDE w:val="0"/>
        <w:autoSpaceDN w:val="0"/>
        <w:adjustRightInd w:val="0"/>
        <w:snapToGrid w:val="0"/>
        <w:jc w:val="both"/>
        <w:textAlignment w:val="baseline"/>
        <w:rPr>
          <w:rFonts w:ascii="SchoolBookCTT" w:hAnsi="SchoolBookCTT"/>
          <w:sz w:val="24"/>
          <w:szCs w:val="24"/>
        </w:rPr>
      </w:pPr>
      <w:r w:rsidRPr="003C3F0F">
        <w:rPr>
          <w:rFonts w:ascii="SchoolBookCTT" w:hAnsi="SchoolBookCTT"/>
          <w:sz w:val="24"/>
          <w:szCs w:val="24"/>
        </w:rPr>
        <w:t>з</w:t>
      </w:r>
      <w:r w:rsidR="00E030A4" w:rsidRPr="003C3F0F">
        <w:rPr>
          <w:rFonts w:ascii="SchoolBookCTT" w:hAnsi="SchoolBookCTT"/>
          <w:sz w:val="24"/>
          <w:szCs w:val="24"/>
        </w:rPr>
        <w:t>дійснювати догляд і спостереження за хворою та здоровою дитиною</w:t>
      </w:r>
      <w:r w:rsidRPr="003C3F0F">
        <w:rPr>
          <w:rFonts w:ascii="SchoolBookCTT" w:hAnsi="SchoolBookCTT"/>
          <w:sz w:val="24"/>
          <w:szCs w:val="24"/>
        </w:rPr>
        <w:t>;</w:t>
      </w:r>
    </w:p>
    <w:p w:rsidR="00E030A4" w:rsidRPr="003C3F0F" w:rsidRDefault="005E524A" w:rsidP="00C7030A">
      <w:pPr>
        <w:numPr>
          <w:ilvl w:val="0"/>
          <w:numId w:val="38"/>
        </w:numPr>
        <w:suppressAutoHyphens/>
        <w:overflowPunct w:val="0"/>
        <w:autoSpaceDE w:val="0"/>
        <w:autoSpaceDN w:val="0"/>
        <w:adjustRightInd w:val="0"/>
        <w:snapToGrid w:val="0"/>
        <w:jc w:val="both"/>
        <w:textAlignment w:val="baseline"/>
        <w:rPr>
          <w:rFonts w:ascii="SchoolBookCTT" w:hAnsi="SchoolBookCTT"/>
          <w:sz w:val="24"/>
          <w:szCs w:val="24"/>
        </w:rPr>
      </w:pPr>
      <w:r w:rsidRPr="003C3F0F">
        <w:rPr>
          <w:rFonts w:ascii="SchoolBookCTT" w:hAnsi="SchoolBookCTT"/>
          <w:sz w:val="24"/>
          <w:szCs w:val="24"/>
        </w:rPr>
        <w:t>н</w:t>
      </w:r>
      <w:r w:rsidR="00E030A4" w:rsidRPr="003C3F0F">
        <w:rPr>
          <w:rFonts w:ascii="SchoolBookCTT" w:hAnsi="SchoolBookCTT"/>
          <w:sz w:val="24"/>
          <w:szCs w:val="24"/>
        </w:rPr>
        <w:t xml:space="preserve">адавати долікарську допомогу у разі </w:t>
      </w:r>
      <w:r w:rsidRPr="003C3F0F">
        <w:rPr>
          <w:rFonts w:ascii="SchoolBookCTT" w:hAnsi="SchoolBookCTT"/>
          <w:sz w:val="24"/>
          <w:szCs w:val="24"/>
        </w:rPr>
        <w:t xml:space="preserve">таких </w:t>
      </w:r>
      <w:r w:rsidR="00E030A4" w:rsidRPr="003C3F0F">
        <w:rPr>
          <w:rFonts w:ascii="SchoolBookCTT" w:hAnsi="SchoolBookCTT"/>
          <w:sz w:val="24"/>
          <w:szCs w:val="24"/>
        </w:rPr>
        <w:t>невідкладних станів: гіпертермії, судом, ларингоспазму, стенозувального ларинготрахеїту, носової кровотечі, асфіксії новонародженого, дихальної недостатності, астматичного стану, гострої серцевої недостатності, колапсу і непритомності, діабетичної та гіпоглікемічної ком, анафілактичного шоку і алергічних станів, токсикозу з ексикозом, гострої ниркової недостатності</w:t>
      </w:r>
      <w:r w:rsidRPr="003C3F0F">
        <w:rPr>
          <w:rFonts w:ascii="SchoolBookCTT" w:hAnsi="SchoolBookCTT"/>
          <w:sz w:val="24"/>
          <w:szCs w:val="24"/>
        </w:rPr>
        <w:t>;</w:t>
      </w:r>
    </w:p>
    <w:p w:rsidR="00E030A4" w:rsidRPr="003C3F0F" w:rsidRDefault="005E524A" w:rsidP="00C7030A">
      <w:pPr>
        <w:numPr>
          <w:ilvl w:val="0"/>
          <w:numId w:val="38"/>
        </w:numPr>
        <w:suppressAutoHyphens/>
        <w:overflowPunct w:val="0"/>
        <w:autoSpaceDE w:val="0"/>
        <w:autoSpaceDN w:val="0"/>
        <w:adjustRightInd w:val="0"/>
        <w:snapToGrid w:val="0"/>
        <w:jc w:val="both"/>
        <w:textAlignment w:val="baseline"/>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роводити санітарно-освітню роботу.</w:t>
      </w:r>
    </w:p>
    <w:p w:rsidR="00C7030A" w:rsidRPr="00A82AAA" w:rsidRDefault="00C7030A" w:rsidP="00C7030A">
      <w:pPr>
        <w:pStyle w:val="5"/>
        <w:suppressAutoHyphens/>
        <w:spacing w:before="0" w:after="0"/>
        <w:ind w:left="0" w:firstLine="720"/>
        <w:jc w:val="both"/>
        <w:rPr>
          <w:rFonts w:ascii="SchoolBookCTT" w:hAnsi="SchoolBookCTT"/>
          <w:i w:val="0"/>
          <w:sz w:val="20"/>
          <w:szCs w:val="20"/>
        </w:rPr>
      </w:pPr>
    </w:p>
    <w:p w:rsidR="00E030A4" w:rsidRPr="005422C5" w:rsidRDefault="005422C5" w:rsidP="00C7030A">
      <w:pPr>
        <w:pStyle w:val="5"/>
        <w:suppressAutoHyphens/>
        <w:spacing w:before="0" w:after="0"/>
        <w:ind w:left="0" w:firstLine="720"/>
        <w:jc w:val="both"/>
        <w:rPr>
          <w:rFonts w:ascii="SchoolBookCTT" w:hAnsi="SchoolBookCTT"/>
          <w:sz w:val="24"/>
          <w:szCs w:val="24"/>
        </w:rPr>
      </w:pPr>
      <w:r>
        <w:rPr>
          <w:rFonts w:ascii="SchoolBookCTT" w:hAnsi="SchoolBookCTT"/>
          <w:sz w:val="24"/>
          <w:szCs w:val="24"/>
        </w:rPr>
        <w:t>Робота в стаціонарі</w:t>
      </w:r>
      <w:r w:rsidR="0081476F" w:rsidRPr="005422C5">
        <w:rPr>
          <w:rFonts w:ascii="SchoolBookCTT" w:hAnsi="SchoolBookCTT"/>
          <w:sz w:val="24"/>
          <w:szCs w:val="24"/>
        </w:rPr>
        <w:t xml:space="preserve"> </w:t>
      </w:r>
      <w:r w:rsidR="005E524A" w:rsidRPr="005422C5">
        <w:rPr>
          <w:rFonts w:ascii="SchoolBookCTT" w:hAnsi="SchoolBookCTT"/>
          <w:sz w:val="24"/>
          <w:szCs w:val="24"/>
        </w:rPr>
        <w:t>(</w:t>
      </w:r>
      <w:r w:rsidR="00E030A4" w:rsidRPr="005422C5">
        <w:rPr>
          <w:rFonts w:ascii="SchoolBookCTT" w:hAnsi="SchoolBookCTT"/>
          <w:sz w:val="24"/>
          <w:szCs w:val="24"/>
        </w:rPr>
        <w:t>6 днів</w:t>
      </w:r>
      <w:r w:rsidR="005E524A" w:rsidRPr="005422C5">
        <w:rPr>
          <w:rFonts w:ascii="SchoolBookCTT" w:hAnsi="SchoolBookCTT"/>
          <w:sz w:val="24"/>
          <w:szCs w:val="24"/>
        </w:rPr>
        <w:t>)</w:t>
      </w:r>
    </w:p>
    <w:p w:rsidR="00C7030A" w:rsidRPr="00A82AAA" w:rsidRDefault="00C7030A" w:rsidP="00C7030A">
      <w:pPr>
        <w:rPr>
          <w:sz w:val="20"/>
        </w:rPr>
      </w:pPr>
    </w:p>
    <w:p w:rsidR="00E030A4" w:rsidRPr="003C3F0F" w:rsidRDefault="00E030A4" w:rsidP="00C7030A">
      <w:pPr>
        <w:pStyle w:val="a7"/>
        <w:suppressAutoHyphens/>
        <w:spacing w:after="0"/>
        <w:ind w:left="0" w:firstLine="720"/>
        <w:jc w:val="both"/>
        <w:rPr>
          <w:rFonts w:ascii="SchoolBookCTT" w:hAnsi="SchoolBookCTT"/>
          <w:sz w:val="24"/>
          <w:szCs w:val="24"/>
        </w:rPr>
      </w:pPr>
      <w:r w:rsidRPr="003C3F0F">
        <w:rPr>
          <w:rFonts w:ascii="SchoolBookCTT" w:hAnsi="SchoolBookCTT"/>
          <w:sz w:val="24"/>
          <w:szCs w:val="24"/>
        </w:rPr>
        <w:t>Робочі місця студентів: пост медичної сестри соматичних та спеціалізованих відділень, маніпуляційна, процедурний кабінет та кабінет функціональної діагностики.</w:t>
      </w:r>
    </w:p>
    <w:p w:rsidR="00E030A4" w:rsidRPr="003C3F0F" w:rsidRDefault="00E030A4" w:rsidP="00C7030A">
      <w:pPr>
        <w:pStyle w:val="a7"/>
        <w:suppressAutoHyphens/>
        <w:spacing w:after="0"/>
        <w:ind w:left="0" w:firstLine="720"/>
        <w:jc w:val="both"/>
        <w:rPr>
          <w:rFonts w:ascii="SchoolBookCTT" w:hAnsi="SchoolBookCTT"/>
          <w:sz w:val="24"/>
          <w:szCs w:val="24"/>
        </w:rPr>
      </w:pPr>
      <w:r w:rsidRPr="003C3F0F">
        <w:rPr>
          <w:rFonts w:ascii="SchoolBookCTT" w:hAnsi="SchoolBookCTT"/>
          <w:sz w:val="24"/>
          <w:szCs w:val="24"/>
        </w:rPr>
        <w:t xml:space="preserve">Самостійна робота </w:t>
      </w:r>
      <w:r w:rsidR="005E524A" w:rsidRPr="003C3F0F">
        <w:rPr>
          <w:rFonts w:ascii="SchoolBookCTT" w:hAnsi="SchoolBookCTT"/>
          <w:sz w:val="24"/>
          <w:szCs w:val="24"/>
        </w:rPr>
        <w:t>студе</w:t>
      </w:r>
      <w:r w:rsidRPr="003C3F0F">
        <w:rPr>
          <w:rFonts w:ascii="SchoolBookCTT" w:hAnsi="SchoolBookCTT"/>
          <w:sz w:val="24"/>
          <w:szCs w:val="24"/>
        </w:rPr>
        <w:t>нтів на кожному робочому місці здійснюється під контролем досвідчених медсестер.</w:t>
      </w:r>
    </w:p>
    <w:p w:rsidR="00E030A4" w:rsidRPr="003C3F0F" w:rsidRDefault="00E030A4" w:rsidP="00C7030A">
      <w:pPr>
        <w:pStyle w:val="a7"/>
        <w:suppressAutoHyphens/>
        <w:spacing w:after="0"/>
        <w:ind w:left="0" w:firstLine="720"/>
        <w:jc w:val="both"/>
        <w:rPr>
          <w:rFonts w:ascii="SchoolBookCTT" w:hAnsi="SchoolBookCTT"/>
          <w:sz w:val="24"/>
          <w:szCs w:val="24"/>
        </w:rPr>
      </w:pPr>
      <w:r w:rsidRPr="003C3F0F">
        <w:rPr>
          <w:rFonts w:ascii="SchoolBookCTT" w:hAnsi="SchoolBookCTT"/>
          <w:sz w:val="24"/>
          <w:szCs w:val="24"/>
        </w:rPr>
        <w:t>Студенти проводять огляд дітей, оцінюють їх фізичний і психомоторний розвиток, визначають стан тяжкості захворювання та обсяг заходів з догляду за хворими; беруть участь у наданні долікарської допомоги при невідкладних станах; здійснюють догляд за дітьми різних вікових груп; засвоюють специфіку роботи на різних ділянках (пост медсестри, маніпуляційна, процедурний кабінет</w:t>
      </w:r>
      <w:r w:rsidR="005E524A" w:rsidRPr="003C3F0F">
        <w:rPr>
          <w:rFonts w:ascii="SchoolBookCTT" w:hAnsi="SchoolBookCTT"/>
          <w:sz w:val="24"/>
          <w:szCs w:val="24"/>
        </w:rPr>
        <w:t>и</w:t>
      </w:r>
      <w:r w:rsidRPr="003C3F0F">
        <w:rPr>
          <w:rFonts w:ascii="SchoolBookCTT" w:hAnsi="SchoolBookCTT"/>
          <w:sz w:val="24"/>
          <w:szCs w:val="24"/>
        </w:rPr>
        <w:t xml:space="preserve">); готують хворих до різних обстежень і допомагають лікарю при їх проведенні; виконують призначення лікаря; проводять санітарно-освітню роботу </w:t>
      </w:r>
      <w:r w:rsidR="005E524A" w:rsidRPr="003C3F0F">
        <w:rPr>
          <w:rFonts w:ascii="SchoolBookCTT" w:hAnsi="SchoolBookCTT"/>
          <w:sz w:val="24"/>
          <w:szCs w:val="24"/>
        </w:rPr>
        <w:t>серед</w:t>
      </w:r>
      <w:r w:rsidRPr="003C3F0F">
        <w:rPr>
          <w:rFonts w:ascii="SchoolBookCTT" w:hAnsi="SchoolBookCTT"/>
          <w:sz w:val="24"/>
          <w:szCs w:val="24"/>
        </w:rPr>
        <w:t xml:space="preserve"> батьк</w:t>
      </w:r>
      <w:r w:rsidR="005E524A" w:rsidRPr="003C3F0F">
        <w:rPr>
          <w:rFonts w:ascii="SchoolBookCTT" w:hAnsi="SchoolBookCTT"/>
          <w:sz w:val="24"/>
          <w:szCs w:val="24"/>
        </w:rPr>
        <w:t>ів</w:t>
      </w:r>
      <w:r w:rsidRPr="003C3F0F">
        <w:rPr>
          <w:rFonts w:ascii="SchoolBookCTT" w:hAnsi="SchoolBookCTT"/>
          <w:sz w:val="24"/>
          <w:szCs w:val="24"/>
        </w:rPr>
        <w:t xml:space="preserve"> та діт</w:t>
      </w:r>
      <w:r w:rsidR="005E524A" w:rsidRPr="003C3F0F">
        <w:rPr>
          <w:rFonts w:ascii="SchoolBookCTT" w:hAnsi="SchoolBookCTT"/>
          <w:sz w:val="24"/>
          <w:szCs w:val="24"/>
        </w:rPr>
        <w:t>ей</w:t>
      </w:r>
      <w:r w:rsidRPr="003C3F0F">
        <w:rPr>
          <w:rFonts w:ascii="SchoolBookCTT" w:hAnsi="SchoolBookCTT"/>
          <w:sz w:val="24"/>
          <w:szCs w:val="24"/>
        </w:rPr>
        <w:t>.</w:t>
      </w:r>
    </w:p>
    <w:p w:rsidR="00E030A4" w:rsidRDefault="00D36885" w:rsidP="00D36885">
      <w:pPr>
        <w:suppressAutoHyphens/>
        <w:ind w:left="0" w:firstLine="0"/>
        <w:jc w:val="center"/>
        <w:rPr>
          <w:rFonts w:ascii="SchoolBookCTT" w:hAnsi="SchoolBookCTT"/>
          <w:b/>
          <w:sz w:val="32"/>
          <w:szCs w:val="32"/>
        </w:rPr>
      </w:pPr>
      <w:r w:rsidRPr="00D36885">
        <w:rPr>
          <w:rFonts w:ascii="SchoolBookCTT" w:hAnsi="SchoolBookCTT"/>
          <w:b/>
          <w:sz w:val="32"/>
          <w:szCs w:val="32"/>
        </w:rPr>
        <w:br w:type="page"/>
      </w:r>
      <w:r w:rsidR="005E524A" w:rsidRPr="00D36885">
        <w:rPr>
          <w:rFonts w:ascii="SchoolBookCTT" w:hAnsi="SchoolBookCTT"/>
          <w:b/>
          <w:sz w:val="32"/>
          <w:szCs w:val="32"/>
        </w:rPr>
        <w:lastRenderedPageBreak/>
        <w:t>ПЕРЕЛІК ПРАКТИЧНИХ НАВИЧОК</w:t>
      </w:r>
    </w:p>
    <w:p w:rsidR="00D36885" w:rsidRPr="00D36885" w:rsidRDefault="00D36885" w:rsidP="00D36885">
      <w:pPr>
        <w:suppressAutoHyphens/>
        <w:ind w:left="0" w:firstLine="0"/>
        <w:jc w:val="center"/>
        <w:rPr>
          <w:rFonts w:ascii="SchoolBookCTT" w:hAnsi="SchoolBookCTT"/>
          <w:b/>
          <w:sz w:val="32"/>
          <w:szCs w:val="32"/>
        </w:rPr>
      </w:pPr>
    </w:p>
    <w:p w:rsidR="00E030A4" w:rsidRPr="003C3F0F" w:rsidRDefault="00E030A4"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прийому здорових і хворих дітей.</w:t>
      </w:r>
    </w:p>
    <w:p w:rsidR="00E030A4" w:rsidRPr="003C3F0F" w:rsidRDefault="00E030A4"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Проведення оцінки стану, </w:t>
      </w:r>
      <w:r w:rsidR="005E524A" w:rsidRPr="003C3F0F">
        <w:rPr>
          <w:rFonts w:ascii="SchoolBookCTT" w:hAnsi="SchoolBookCTT"/>
          <w:sz w:val="24"/>
          <w:szCs w:val="24"/>
        </w:rPr>
        <w:t>в</w:t>
      </w:r>
      <w:r w:rsidRPr="003C3F0F">
        <w:rPr>
          <w:rFonts w:ascii="SchoolBookCTT" w:hAnsi="SchoolBookCTT"/>
          <w:sz w:val="24"/>
          <w:szCs w:val="24"/>
        </w:rPr>
        <w:t>станов</w:t>
      </w:r>
      <w:r w:rsidR="005E524A" w:rsidRPr="003C3F0F">
        <w:rPr>
          <w:rFonts w:ascii="SchoolBookCTT" w:hAnsi="SchoolBookCTT"/>
          <w:sz w:val="24"/>
          <w:szCs w:val="24"/>
        </w:rPr>
        <w:t>лення</w:t>
      </w:r>
      <w:r w:rsidRPr="003C3F0F">
        <w:rPr>
          <w:rFonts w:ascii="SchoolBookCTT" w:hAnsi="SchoolBookCTT"/>
          <w:sz w:val="24"/>
          <w:szCs w:val="24"/>
        </w:rPr>
        <w:t>.</w:t>
      </w:r>
    </w:p>
    <w:p w:rsidR="00E030A4" w:rsidRPr="003C3F0F" w:rsidRDefault="005E524A"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З</w:t>
      </w:r>
      <w:r w:rsidR="00E030A4" w:rsidRPr="003C3F0F">
        <w:rPr>
          <w:rFonts w:ascii="SchoolBookCTT" w:hAnsi="SchoolBookCTT"/>
          <w:sz w:val="24"/>
          <w:szCs w:val="24"/>
        </w:rPr>
        <w:t>бирання анамнезу.</w:t>
      </w:r>
    </w:p>
    <w:p w:rsidR="00E030A4" w:rsidRPr="003C3F0F" w:rsidRDefault="00E030A4"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загального огляду.</w:t>
      </w:r>
    </w:p>
    <w:p w:rsidR="00E030A4" w:rsidRPr="003C3F0F" w:rsidRDefault="00E030A4"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антропометрії.</w:t>
      </w:r>
    </w:p>
    <w:p w:rsidR="00E030A4" w:rsidRPr="003C3F0F" w:rsidRDefault="00E030A4"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оцінки фізичного та нервово-психічного розвитку дитини.</w:t>
      </w:r>
    </w:p>
    <w:p w:rsidR="00E030A4" w:rsidRPr="003C3F0F" w:rsidRDefault="005E524A"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В</w:t>
      </w:r>
      <w:r w:rsidR="00E030A4" w:rsidRPr="003C3F0F">
        <w:rPr>
          <w:rFonts w:ascii="SchoolBookCTT" w:hAnsi="SchoolBookCTT"/>
          <w:sz w:val="24"/>
          <w:szCs w:val="24"/>
        </w:rPr>
        <w:t>изначення добової та разової кількості їжі дітям першого року життя.</w:t>
      </w:r>
    </w:p>
    <w:p w:rsidR="00E030A4" w:rsidRPr="003C3F0F" w:rsidRDefault="00E030A4"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підрахунку частоти дихання та пульсу, визначення їх характеру.</w:t>
      </w:r>
    </w:p>
    <w:p w:rsidR="00E030A4" w:rsidRPr="00D45B7C" w:rsidRDefault="00E030A4" w:rsidP="00835745">
      <w:pPr>
        <w:numPr>
          <w:ilvl w:val="0"/>
          <w:numId w:val="39"/>
        </w:numPr>
        <w:suppressAutoHyphens/>
        <w:snapToGrid w:val="0"/>
        <w:ind w:hanging="480"/>
        <w:jc w:val="both"/>
        <w:rPr>
          <w:rFonts w:ascii="SchoolBookCTT" w:hAnsi="SchoolBookCTT"/>
          <w:spacing w:val="-4"/>
          <w:sz w:val="24"/>
          <w:szCs w:val="24"/>
        </w:rPr>
      </w:pPr>
      <w:r w:rsidRPr="00D45B7C">
        <w:rPr>
          <w:rFonts w:ascii="SchoolBookCTT" w:hAnsi="SchoolBookCTT"/>
          <w:spacing w:val="-4"/>
          <w:sz w:val="24"/>
          <w:szCs w:val="24"/>
        </w:rPr>
        <w:t>Проведення вимірювання артеріального тиску та його реєстрація.</w:t>
      </w:r>
    </w:p>
    <w:p w:rsidR="00E030A4" w:rsidRPr="003C3F0F" w:rsidRDefault="00E030A4"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Призначення і розрахунок доз ергокальциферолу з метою профілактики та лікування рахіту.</w:t>
      </w:r>
    </w:p>
    <w:p w:rsidR="00E030A4" w:rsidRPr="003C3F0F" w:rsidRDefault="005E524A"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О</w:t>
      </w:r>
      <w:r w:rsidR="00E030A4" w:rsidRPr="003C3F0F">
        <w:rPr>
          <w:rFonts w:ascii="SchoolBookCTT" w:hAnsi="SchoolBookCTT"/>
          <w:sz w:val="24"/>
          <w:szCs w:val="24"/>
        </w:rPr>
        <w:t>дягання новонароджених.</w:t>
      </w:r>
    </w:p>
    <w:p w:rsidR="00E030A4" w:rsidRPr="003C3F0F" w:rsidRDefault="00E030A4"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туалету пупкової ранки.</w:t>
      </w:r>
    </w:p>
    <w:p w:rsidR="00E030A4" w:rsidRPr="003C3F0F" w:rsidRDefault="00E030A4"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ранкового туалету дитини</w:t>
      </w:r>
      <w:r w:rsidR="005E524A" w:rsidRPr="003C3F0F">
        <w:rPr>
          <w:rFonts w:ascii="SchoolBookCTT" w:hAnsi="SchoolBookCTT"/>
          <w:sz w:val="24"/>
          <w:szCs w:val="24"/>
        </w:rPr>
        <w:t xml:space="preserve"> грудного віку</w:t>
      </w:r>
      <w:r w:rsidRPr="003C3F0F">
        <w:rPr>
          <w:rFonts w:ascii="SchoolBookCTT" w:hAnsi="SchoolBookCTT"/>
          <w:sz w:val="24"/>
          <w:szCs w:val="24"/>
        </w:rPr>
        <w:t>.</w:t>
      </w:r>
    </w:p>
    <w:p w:rsidR="00E030A4" w:rsidRPr="003C3F0F" w:rsidRDefault="005E524A"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зяття мазків з носа та зіва на мікрофлору.</w:t>
      </w:r>
    </w:p>
    <w:p w:rsidR="00E030A4" w:rsidRPr="003C3F0F" w:rsidRDefault="005E524A" w:rsidP="00835745">
      <w:pPr>
        <w:numPr>
          <w:ilvl w:val="0"/>
          <w:numId w:val="39"/>
        </w:numPr>
        <w:tabs>
          <w:tab w:val="left" w:pos="851"/>
        </w:tabs>
        <w:suppressAutoHyphens/>
        <w:snapToGrid w:val="0"/>
        <w:ind w:hanging="48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зяття калу для к</w:t>
      </w:r>
      <w:r w:rsidRPr="003C3F0F">
        <w:rPr>
          <w:rFonts w:ascii="SchoolBookCTT" w:hAnsi="SchoolBookCTT"/>
          <w:sz w:val="24"/>
          <w:szCs w:val="24"/>
        </w:rPr>
        <w:t>о</w:t>
      </w:r>
      <w:r w:rsidR="00E030A4" w:rsidRPr="003C3F0F">
        <w:rPr>
          <w:rFonts w:ascii="SchoolBookCTT" w:hAnsi="SchoolBookCTT"/>
          <w:sz w:val="24"/>
          <w:szCs w:val="24"/>
        </w:rPr>
        <w:t>прологічного та бактеріологічного досліджень, на яйця гельмінтів.</w:t>
      </w:r>
    </w:p>
    <w:p w:rsidR="00E030A4" w:rsidRPr="003C3F0F" w:rsidRDefault="005E524A"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зяття зіск</w:t>
      </w:r>
      <w:r w:rsidRPr="003C3F0F">
        <w:rPr>
          <w:rFonts w:ascii="SchoolBookCTT" w:hAnsi="SchoolBookCTT"/>
          <w:sz w:val="24"/>
          <w:szCs w:val="24"/>
        </w:rPr>
        <w:t>рібка</w:t>
      </w:r>
      <w:r w:rsidR="00E030A4" w:rsidRPr="003C3F0F">
        <w:rPr>
          <w:rFonts w:ascii="SchoolBookCTT" w:hAnsi="SchoolBookCTT"/>
          <w:sz w:val="24"/>
          <w:szCs w:val="24"/>
        </w:rPr>
        <w:t xml:space="preserve"> на ентеробіоз.</w:t>
      </w:r>
    </w:p>
    <w:p w:rsidR="00E030A4" w:rsidRPr="003C3F0F" w:rsidRDefault="00E030A4"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відсмоктування слизу з верхніх дихальних шляхів.</w:t>
      </w:r>
    </w:p>
    <w:p w:rsidR="00E030A4" w:rsidRPr="003C3F0F" w:rsidRDefault="00E030A4"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ШВЛ і закритого масажу серця.</w:t>
      </w:r>
    </w:p>
    <w:p w:rsidR="00E030A4" w:rsidRPr="003C3F0F" w:rsidRDefault="00E030A4"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Вимірювання температури тіла.</w:t>
      </w:r>
    </w:p>
    <w:p w:rsidR="00E030A4" w:rsidRPr="003C3F0F" w:rsidRDefault="00E030A4"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контрольного зважування.</w:t>
      </w:r>
    </w:p>
    <w:p w:rsidR="00E030A4" w:rsidRPr="003C3F0F" w:rsidRDefault="00E030A4"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Застосування міхура з льодом і грілки.</w:t>
      </w:r>
    </w:p>
    <w:p w:rsidR="00E030A4" w:rsidRPr="003C3F0F" w:rsidRDefault="00E030A4"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догляду за кувезом.</w:t>
      </w:r>
    </w:p>
    <w:p w:rsidR="00E030A4" w:rsidRPr="003C3F0F" w:rsidRDefault="00E030A4"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інгаляцій киснем та лікарськими препаратами.</w:t>
      </w:r>
    </w:p>
    <w:p w:rsidR="00E030A4" w:rsidRPr="003C3F0F" w:rsidRDefault="00E030A4"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промивання шлунк</w:t>
      </w:r>
      <w:r w:rsidR="005E524A" w:rsidRPr="003C3F0F">
        <w:rPr>
          <w:rFonts w:ascii="SchoolBookCTT" w:hAnsi="SchoolBookCTT"/>
          <w:sz w:val="24"/>
          <w:szCs w:val="24"/>
        </w:rPr>
        <w:t>а</w:t>
      </w:r>
      <w:r w:rsidRPr="003C3F0F">
        <w:rPr>
          <w:rFonts w:ascii="SchoolBookCTT" w:hAnsi="SchoolBookCTT"/>
          <w:sz w:val="24"/>
          <w:szCs w:val="24"/>
        </w:rPr>
        <w:t>.</w:t>
      </w:r>
    </w:p>
    <w:p w:rsidR="00E030A4" w:rsidRPr="003C3F0F" w:rsidRDefault="00E030A4"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П</w:t>
      </w:r>
      <w:r w:rsidR="005E524A" w:rsidRPr="003C3F0F">
        <w:rPr>
          <w:rFonts w:ascii="SchoolBookCTT" w:hAnsi="SchoolBookCTT"/>
          <w:sz w:val="24"/>
          <w:szCs w:val="24"/>
        </w:rPr>
        <w:t>оставл</w:t>
      </w:r>
      <w:r w:rsidRPr="003C3F0F">
        <w:rPr>
          <w:rFonts w:ascii="SchoolBookCTT" w:hAnsi="SchoolBookCTT"/>
          <w:sz w:val="24"/>
          <w:szCs w:val="24"/>
        </w:rPr>
        <w:t>ення лікувальної та очисної клізм.</w:t>
      </w:r>
    </w:p>
    <w:p w:rsidR="00E030A4" w:rsidRPr="003C3F0F" w:rsidRDefault="005E524A"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Узяття</w:t>
      </w:r>
      <w:r w:rsidR="00E030A4" w:rsidRPr="003C3F0F">
        <w:rPr>
          <w:rFonts w:ascii="SchoolBookCTT" w:hAnsi="SchoolBookCTT"/>
          <w:sz w:val="24"/>
          <w:szCs w:val="24"/>
        </w:rPr>
        <w:t xml:space="preserve"> крові на біохімічне дослідження.</w:t>
      </w:r>
    </w:p>
    <w:p w:rsidR="00E030A4" w:rsidRPr="003C3F0F" w:rsidRDefault="00E030A4"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Розведення антибіотиків і розрахунок дози.</w:t>
      </w:r>
    </w:p>
    <w:p w:rsidR="00E030A4" w:rsidRPr="003C3F0F" w:rsidRDefault="00E030A4" w:rsidP="00835745">
      <w:pPr>
        <w:numPr>
          <w:ilvl w:val="0"/>
          <w:numId w:val="39"/>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ін</w:t>
      </w:r>
      <w:r w:rsidR="0081476F" w:rsidRPr="003C3F0F">
        <w:rPr>
          <w:rFonts w:ascii="SchoolBookCTT" w:hAnsi="SchoolBookCTT"/>
          <w:sz w:val="24"/>
          <w:szCs w:val="24"/>
        </w:rPr>
        <w:t>’</w:t>
      </w:r>
      <w:r w:rsidRPr="003C3F0F">
        <w:rPr>
          <w:rFonts w:ascii="SchoolBookCTT" w:hAnsi="SchoolBookCTT"/>
          <w:sz w:val="24"/>
          <w:szCs w:val="24"/>
        </w:rPr>
        <w:t>єкцій: підшкірних, внутрішньом</w:t>
      </w:r>
      <w:r w:rsidR="0081476F" w:rsidRPr="003C3F0F">
        <w:rPr>
          <w:rFonts w:ascii="SchoolBookCTT" w:hAnsi="SchoolBookCTT"/>
          <w:sz w:val="24"/>
          <w:szCs w:val="24"/>
        </w:rPr>
        <w:t>’</w:t>
      </w:r>
      <w:r w:rsidRPr="003C3F0F">
        <w:rPr>
          <w:rFonts w:ascii="SchoolBookCTT" w:hAnsi="SchoolBookCTT"/>
          <w:sz w:val="24"/>
          <w:szCs w:val="24"/>
        </w:rPr>
        <w:t xml:space="preserve">язових, внутрішньовенних. </w:t>
      </w:r>
    </w:p>
    <w:p w:rsidR="00E030A4" w:rsidRPr="003C3F0F" w:rsidRDefault="00E030A4" w:rsidP="00835745">
      <w:pPr>
        <w:numPr>
          <w:ilvl w:val="0"/>
          <w:numId w:val="39"/>
        </w:numPr>
        <w:suppressAutoHyphens/>
        <w:overflowPunct w:val="0"/>
        <w:autoSpaceDE w:val="0"/>
        <w:autoSpaceDN w:val="0"/>
        <w:adjustRightInd w:val="0"/>
        <w:snapToGrid w:val="0"/>
        <w:ind w:hanging="480"/>
        <w:jc w:val="both"/>
        <w:textAlignment w:val="baseline"/>
        <w:rPr>
          <w:rFonts w:ascii="SchoolBookCTT" w:hAnsi="SchoolBookCTT"/>
          <w:sz w:val="24"/>
          <w:szCs w:val="24"/>
        </w:rPr>
      </w:pPr>
      <w:r w:rsidRPr="003C3F0F">
        <w:rPr>
          <w:rFonts w:ascii="SchoolBookCTT" w:hAnsi="SchoolBookCTT"/>
          <w:sz w:val="24"/>
          <w:szCs w:val="24"/>
        </w:rPr>
        <w:t>Проведення гігієнічної та лікувальної ванн.</w:t>
      </w:r>
    </w:p>
    <w:p w:rsidR="00E030A4" w:rsidRPr="003C3F0F" w:rsidRDefault="00E030A4" w:rsidP="00835745">
      <w:pPr>
        <w:numPr>
          <w:ilvl w:val="0"/>
          <w:numId w:val="39"/>
        </w:numPr>
        <w:suppressAutoHyphens/>
        <w:overflowPunct w:val="0"/>
        <w:autoSpaceDE w:val="0"/>
        <w:autoSpaceDN w:val="0"/>
        <w:adjustRightInd w:val="0"/>
        <w:snapToGrid w:val="0"/>
        <w:ind w:hanging="480"/>
        <w:jc w:val="both"/>
        <w:textAlignment w:val="baseline"/>
        <w:rPr>
          <w:rFonts w:ascii="SchoolBookCTT" w:hAnsi="SchoolBookCTT"/>
          <w:sz w:val="24"/>
          <w:szCs w:val="24"/>
        </w:rPr>
      </w:pPr>
      <w:r w:rsidRPr="003C3F0F">
        <w:rPr>
          <w:rFonts w:ascii="SchoolBookCTT" w:hAnsi="SchoolBookCTT"/>
          <w:sz w:val="24"/>
          <w:szCs w:val="24"/>
        </w:rPr>
        <w:t>Підготовка сумішей для годування та годування дітей</w:t>
      </w:r>
      <w:r w:rsidR="0081476F" w:rsidRPr="003C3F0F">
        <w:rPr>
          <w:rFonts w:ascii="SchoolBookCTT" w:hAnsi="SchoolBookCTT"/>
          <w:sz w:val="24"/>
          <w:szCs w:val="24"/>
        </w:rPr>
        <w:t xml:space="preserve">  </w:t>
      </w:r>
      <w:r w:rsidRPr="003C3F0F">
        <w:rPr>
          <w:rFonts w:ascii="SchoolBookCTT" w:hAnsi="SchoolBookCTT"/>
          <w:sz w:val="24"/>
          <w:szCs w:val="24"/>
        </w:rPr>
        <w:t>з ложки, через зонд.</w:t>
      </w:r>
    </w:p>
    <w:p w:rsidR="00E030A4" w:rsidRPr="003C3F0F" w:rsidRDefault="00E030A4" w:rsidP="00835745">
      <w:pPr>
        <w:numPr>
          <w:ilvl w:val="0"/>
          <w:numId w:val="39"/>
        </w:numPr>
        <w:suppressAutoHyphens/>
        <w:overflowPunct w:val="0"/>
        <w:autoSpaceDE w:val="0"/>
        <w:autoSpaceDN w:val="0"/>
        <w:adjustRightInd w:val="0"/>
        <w:snapToGrid w:val="0"/>
        <w:ind w:hanging="480"/>
        <w:jc w:val="both"/>
        <w:textAlignment w:val="baseline"/>
        <w:rPr>
          <w:rFonts w:ascii="SchoolBookCTT" w:hAnsi="SchoolBookCTT"/>
          <w:sz w:val="24"/>
          <w:szCs w:val="24"/>
        </w:rPr>
      </w:pPr>
      <w:r w:rsidRPr="003C3F0F">
        <w:rPr>
          <w:rFonts w:ascii="SchoolBookCTT" w:hAnsi="SchoolBookCTT"/>
          <w:sz w:val="24"/>
          <w:szCs w:val="24"/>
        </w:rPr>
        <w:t xml:space="preserve">Закапування крапель </w:t>
      </w:r>
      <w:r w:rsidR="005E524A" w:rsidRPr="003C3F0F">
        <w:rPr>
          <w:rFonts w:ascii="SchoolBookCTT" w:hAnsi="SchoolBookCTT"/>
          <w:sz w:val="24"/>
          <w:szCs w:val="24"/>
        </w:rPr>
        <w:t>у</w:t>
      </w:r>
      <w:r w:rsidRPr="003C3F0F">
        <w:rPr>
          <w:rFonts w:ascii="SchoolBookCTT" w:hAnsi="SchoolBookCTT"/>
          <w:sz w:val="24"/>
          <w:szCs w:val="24"/>
        </w:rPr>
        <w:t xml:space="preserve"> ніс, вуха, очі.</w:t>
      </w:r>
    </w:p>
    <w:p w:rsidR="00E030A4" w:rsidRPr="003C3F0F" w:rsidRDefault="00E030A4" w:rsidP="00835745">
      <w:pPr>
        <w:numPr>
          <w:ilvl w:val="0"/>
          <w:numId w:val="39"/>
        </w:numPr>
        <w:suppressAutoHyphens/>
        <w:overflowPunct w:val="0"/>
        <w:autoSpaceDE w:val="0"/>
        <w:autoSpaceDN w:val="0"/>
        <w:adjustRightInd w:val="0"/>
        <w:snapToGrid w:val="0"/>
        <w:ind w:hanging="480"/>
        <w:jc w:val="both"/>
        <w:textAlignment w:val="baseline"/>
        <w:rPr>
          <w:rFonts w:ascii="SchoolBookCTT" w:hAnsi="SchoolBookCTT"/>
          <w:sz w:val="24"/>
          <w:szCs w:val="24"/>
        </w:rPr>
      </w:pPr>
      <w:r w:rsidRPr="003C3F0F">
        <w:rPr>
          <w:rFonts w:ascii="SchoolBookCTT" w:hAnsi="SchoolBookCTT"/>
          <w:sz w:val="24"/>
          <w:szCs w:val="24"/>
        </w:rPr>
        <w:t>Накладання зігрівального компресу на вухо, грудну кліт</w:t>
      </w:r>
      <w:r w:rsidR="005E524A" w:rsidRPr="003C3F0F">
        <w:rPr>
          <w:rFonts w:ascii="SchoolBookCTT" w:hAnsi="SchoolBookCTT"/>
          <w:sz w:val="24"/>
          <w:szCs w:val="24"/>
        </w:rPr>
        <w:t>к</w:t>
      </w:r>
      <w:r w:rsidRPr="003C3F0F">
        <w:rPr>
          <w:rFonts w:ascii="SchoolBookCTT" w:hAnsi="SchoolBookCTT"/>
          <w:sz w:val="24"/>
          <w:szCs w:val="24"/>
        </w:rPr>
        <w:t>у.</w:t>
      </w:r>
    </w:p>
    <w:p w:rsidR="00E030A4" w:rsidRPr="003C3F0F" w:rsidRDefault="00E030A4" w:rsidP="00835745">
      <w:pPr>
        <w:numPr>
          <w:ilvl w:val="0"/>
          <w:numId w:val="39"/>
        </w:numPr>
        <w:suppressAutoHyphens/>
        <w:overflowPunct w:val="0"/>
        <w:autoSpaceDE w:val="0"/>
        <w:autoSpaceDN w:val="0"/>
        <w:adjustRightInd w:val="0"/>
        <w:snapToGrid w:val="0"/>
        <w:ind w:hanging="480"/>
        <w:jc w:val="both"/>
        <w:textAlignment w:val="baseline"/>
        <w:rPr>
          <w:rFonts w:ascii="SchoolBookCTT" w:hAnsi="SchoolBookCTT"/>
          <w:sz w:val="24"/>
          <w:szCs w:val="24"/>
        </w:rPr>
      </w:pPr>
      <w:r w:rsidRPr="003C3F0F">
        <w:rPr>
          <w:rFonts w:ascii="SchoolBookCTT" w:hAnsi="SchoolBookCTT"/>
          <w:sz w:val="24"/>
          <w:szCs w:val="24"/>
        </w:rPr>
        <w:t xml:space="preserve">Накладання гірчичників, </w:t>
      </w:r>
      <w:r w:rsidR="005E524A" w:rsidRPr="003C3F0F">
        <w:rPr>
          <w:rFonts w:ascii="SchoolBookCTT" w:hAnsi="SchoolBookCTT"/>
          <w:sz w:val="24"/>
          <w:szCs w:val="24"/>
        </w:rPr>
        <w:t xml:space="preserve">проведення </w:t>
      </w:r>
      <w:r w:rsidRPr="003C3F0F">
        <w:rPr>
          <w:rFonts w:ascii="SchoolBookCTT" w:hAnsi="SchoolBookCTT"/>
          <w:sz w:val="24"/>
          <w:szCs w:val="24"/>
        </w:rPr>
        <w:t>гірчичних обгортань.</w:t>
      </w:r>
    </w:p>
    <w:p w:rsidR="00E030A4" w:rsidRPr="003C3F0F" w:rsidRDefault="005E524A" w:rsidP="00835745">
      <w:pPr>
        <w:numPr>
          <w:ilvl w:val="0"/>
          <w:numId w:val="39"/>
        </w:numPr>
        <w:suppressAutoHyphens/>
        <w:overflowPunct w:val="0"/>
        <w:autoSpaceDE w:val="0"/>
        <w:autoSpaceDN w:val="0"/>
        <w:adjustRightInd w:val="0"/>
        <w:snapToGrid w:val="0"/>
        <w:ind w:hanging="480"/>
        <w:jc w:val="both"/>
        <w:textAlignment w:val="baseline"/>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ведення газов</w:t>
      </w:r>
      <w:r w:rsidRPr="003C3F0F">
        <w:rPr>
          <w:rFonts w:ascii="SchoolBookCTT" w:hAnsi="SchoolBookCTT"/>
          <w:sz w:val="24"/>
          <w:szCs w:val="24"/>
        </w:rPr>
        <w:t>ід</w:t>
      </w:r>
      <w:r w:rsidR="00E030A4" w:rsidRPr="003C3F0F">
        <w:rPr>
          <w:rFonts w:ascii="SchoolBookCTT" w:hAnsi="SchoolBookCTT"/>
          <w:sz w:val="24"/>
          <w:szCs w:val="24"/>
        </w:rPr>
        <w:t>відної трубки.</w:t>
      </w:r>
    </w:p>
    <w:p w:rsidR="00E030A4" w:rsidRPr="003C3F0F" w:rsidRDefault="00E030A4" w:rsidP="00835745">
      <w:pPr>
        <w:numPr>
          <w:ilvl w:val="0"/>
          <w:numId w:val="39"/>
        </w:numPr>
        <w:suppressAutoHyphens/>
        <w:overflowPunct w:val="0"/>
        <w:autoSpaceDE w:val="0"/>
        <w:autoSpaceDN w:val="0"/>
        <w:adjustRightInd w:val="0"/>
        <w:snapToGrid w:val="0"/>
        <w:ind w:hanging="480"/>
        <w:jc w:val="both"/>
        <w:textAlignment w:val="baseline"/>
        <w:rPr>
          <w:rFonts w:ascii="SchoolBookCTT" w:hAnsi="SchoolBookCTT"/>
          <w:sz w:val="24"/>
          <w:szCs w:val="24"/>
        </w:rPr>
      </w:pPr>
      <w:r w:rsidRPr="003C3F0F">
        <w:rPr>
          <w:rFonts w:ascii="SchoolBookCTT" w:hAnsi="SchoolBookCTT"/>
          <w:sz w:val="24"/>
          <w:szCs w:val="24"/>
        </w:rPr>
        <w:t>Збирання сечі для загального аналізу, за Нечипоренком, Зимницьким, на вміст цукру.</w:t>
      </w:r>
    </w:p>
    <w:p w:rsidR="00E030A4" w:rsidRPr="003C3F0F" w:rsidRDefault="00E030A4" w:rsidP="00835745">
      <w:pPr>
        <w:numPr>
          <w:ilvl w:val="0"/>
          <w:numId w:val="39"/>
        </w:numPr>
        <w:suppressAutoHyphens/>
        <w:overflowPunct w:val="0"/>
        <w:autoSpaceDE w:val="0"/>
        <w:autoSpaceDN w:val="0"/>
        <w:adjustRightInd w:val="0"/>
        <w:snapToGrid w:val="0"/>
        <w:ind w:hanging="480"/>
        <w:jc w:val="both"/>
        <w:textAlignment w:val="baseline"/>
        <w:rPr>
          <w:rFonts w:ascii="SchoolBookCTT" w:hAnsi="SchoolBookCTT"/>
          <w:sz w:val="24"/>
          <w:szCs w:val="24"/>
        </w:rPr>
      </w:pPr>
      <w:r w:rsidRPr="003C3F0F">
        <w:rPr>
          <w:rFonts w:ascii="SchoolBookCTT" w:hAnsi="SchoolBookCTT"/>
          <w:sz w:val="24"/>
          <w:szCs w:val="24"/>
        </w:rPr>
        <w:t>Розкладання та видача лікарських засобів.</w:t>
      </w:r>
    </w:p>
    <w:p w:rsidR="00E030A4" w:rsidRPr="005422C5" w:rsidRDefault="00D36885" w:rsidP="00D36885">
      <w:pPr>
        <w:pStyle w:val="5"/>
        <w:suppressAutoHyphens/>
        <w:overflowPunct w:val="0"/>
        <w:autoSpaceDE w:val="0"/>
        <w:autoSpaceDN w:val="0"/>
        <w:adjustRightInd w:val="0"/>
        <w:spacing w:before="0" w:after="0"/>
        <w:ind w:left="0" w:firstLine="720"/>
        <w:jc w:val="both"/>
        <w:textAlignment w:val="baseline"/>
        <w:rPr>
          <w:rFonts w:ascii="SchoolBookCTT" w:hAnsi="SchoolBookCTT"/>
          <w:sz w:val="24"/>
          <w:szCs w:val="24"/>
        </w:rPr>
      </w:pPr>
      <w:r>
        <w:rPr>
          <w:rFonts w:ascii="SchoolBookCTT" w:hAnsi="SchoolBookCTT"/>
          <w:i w:val="0"/>
          <w:sz w:val="24"/>
          <w:szCs w:val="24"/>
        </w:rPr>
        <w:br w:type="page"/>
      </w:r>
      <w:r w:rsidR="005422C5">
        <w:rPr>
          <w:rFonts w:ascii="SchoolBookCTT" w:hAnsi="SchoolBookCTT"/>
          <w:sz w:val="24"/>
          <w:szCs w:val="24"/>
        </w:rPr>
        <w:lastRenderedPageBreak/>
        <w:t>Робота в поліклініці</w:t>
      </w:r>
      <w:r w:rsidR="00E030A4" w:rsidRPr="005422C5">
        <w:rPr>
          <w:rFonts w:ascii="SchoolBookCTT" w:hAnsi="SchoolBookCTT"/>
          <w:sz w:val="24"/>
          <w:szCs w:val="24"/>
        </w:rPr>
        <w:t xml:space="preserve"> </w:t>
      </w:r>
      <w:r w:rsidR="005E524A" w:rsidRPr="005422C5">
        <w:rPr>
          <w:rFonts w:ascii="SchoolBookCTT" w:hAnsi="SchoolBookCTT"/>
          <w:sz w:val="24"/>
          <w:szCs w:val="24"/>
        </w:rPr>
        <w:t>(</w:t>
      </w:r>
      <w:r w:rsidR="00E030A4" w:rsidRPr="005422C5">
        <w:rPr>
          <w:rFonts w:ascii="SchoolBookCTT" w:hAnsi="SchoolBookCTT"/>
          <w:sz w:val="24"/>
          <w:szCs w:val="24"/>
        </w:rPr>
        <w:t>1 день</w:t>
      </w:r>
      <w:r w:rsidR="005E524A" w:rsidRPr="005422C5">
        <w:rPr>
          <w:rFonts w:ascii="SchoolBookCTT" w:hAnsi="SchoolBookCTT"/>
          <w:sz w:val="24"/>
          <w:szCs w:val="24"/>
        </w:rPr>
        <w:t>)</w:t>
      </w:r>
    </w:p>
    <w:p w:rsidR="00E030A4" w:rsidRPr="003C3F0F" w:rsidRDefault="00E030A4" w:rsidP="005422C5">
      <w:pPr>
        <w:suppressAutoHyphens/>
        <w:overflowPunct w:val="0"/>
        <w:autoSpaceDE w:val="0"/>
        <w:autoSpaceDN w:val="0"/>
        <w:adjustRightInd w:val="0"/>
        <w:ind w:left="0" w:firstLine="720"/>
        <w:jc w:val="both"/>
        <w:textAlignment w:val="baseline"/>
        <w:rPr>
          <w:rFonts w:ascii="SchoolBookCTT" w:hAnsi="SchoolBookCTT"/>
          <w:sz w:val="24"/>
          <w:szCs w:val="24"/>
        </w:rPr>
      </w:pPr>
      <w:r w:rsidRPr="003C3F0F">
        <w:rPr>
          <w:rFonts w:ascii="SchoolBookCTT" w:hAnsi="SchoolBookCTT"/>
          <w:sz w:val="24"/>
          <w:szCs w:val="24"/>
        </w:rPr>
        <w:t xml:space="preserve">Робочі місця студентів: на прийомі з дільничним педіатром, </w:t>
      </w:r>
      <w:r w:rsidR="00DC04E6" w:rsidRPr="003C3F0F">
        <w:rPr>
          <w:rFonts w:ascii="SchoolBookCTT" w:hAnsi="SchoolBookCTT"/>
          <w:sz w:val="24"/>
          <w:szCs w:val="24"/>
        </w:rPr>
        <w:t>у</w:t>
      </w:r>
      <w:r w:rsidRPr="003C3F0F">
        <w:rPr>
          <w:rFonts w:ascii="SchoolBookCTT" w:hAnsi="SchoolBookCTT"/>
          <w:sz w:val="24"/>
          <w:szCs w:val="24"/>
        </w:rPr>
        <w:t xml:space="preserve"> кабінетах профілактичних щеплень та здорової дитини, </w:t>
      </w:r>
      <w:r w:rsidR="00DC04E6" w:rsidRPr="003C3F0F">
        <w:rPr>
          <w:rFonts w:ascii="SchoolBookCTT" w:hAnsi="SchoolBookCTT"/>
          <w:sz w:val="24"/>
          <w:szCs w:val="24"/>
        </w:rPr>
        <w:t>у</w:t>
      </w:r>
      <w:r w:rsidRPr="003C3F0F">
        <w:rPr>
          <w:rFonts w:ascii="SchoolBookCTT" w:hAnsi="SchoolBookCTT"/>
          <w:sz w:val="24"/>
          <w:szCs w:val="24"/>
        </w:rPr>
        <w:t xml:space="preserve"> маніпуляційному кабінеті.</w:t>
      </w:r>
    </w:p>
    <w:p w:rsidR="00E030A4" w:rsidRPr="003C3F0F" w:rsidRDefault="00DC04E6" w:rsidP="005422C5">
      <w:pPr>
        <w:suppressAutoHyphens/>
        <w:overflowPunct w:val="0"/>
        <w:autoSpaceDE w:val="0"/>
        <w:autoSpaceDN w:val="0"/>
        <w:adjustRightInd w:val="0"/>
        <w:ind w:left="0" w:firstLine="720"/>
        <w:jc w:val="both"/>
        <w:textAlignment w:val="baseline"/>
        <w:rPr>
          <w:rFonts w:ascii="SchoolBookCTT" w:hAnsi="SchoolBookCTT"/>
          <w:sz w:val="24"/>
          <w:szCs w:val="24"/>
        </w:rPr>
      </w:pPr>
      <w:r w:rsidRPr="003C3F0F">
        <w:rPr>
          <w:rFonts w:ascii="SchoolBookCTT" w:hAnsi="SchoolBookCTT"/>
          <w:sz w:val="24"/>
          <w:szCs w:val="24"/>
        </w:rPr>
        <w:t>Студе</w:t>
      </w:r>
      <w:r w:rsidR="00E030A4" w:rsidRPr="003C3F0F">
        <w:rPr>
          <w:rFonts w:ascii="SchoolBookCTT" w:hAnsi="SchoolBookCTT"/>
          <w:sz w:val="24"/>
          <w:szCs w:val="24"/>
        </w:rPr>
        <w:t xml:space="preserve">нти закріплюють навички самостійної роботи на прийомі з лікарем, виконують маніпуляції і процедури в умовах поліклініки та вдома, здійснюють патронаж здорових </w:t>
      </w:r>
      <w:r w:rsidRPr="003C3F0F">
        <w:rPr>
          <w:rFonts w:ascii="SchoolBookCTT" w:hAnsi="SchoolBookCTT"/>
          <w:sz w:val="24"/>
          <w:szCs w:val="24"/>
        </w:rPr>
        <w:t>і</w:t>
      </w:r>
      <w:r w:rsidR="00E030A4" w:rsidRPr="003C3F0F">
        <w:rPr>
          <w:rFonts w:ascii="SchoolBookCTT" w:hAnsi="SchoolBookCTT"/>
          <w:sz w:val="24"/>
          <w:szCs w:val="24"/>
        </w:rPr>
        <w:t xml:space="preserve"> хворих дітей, обслуговують диспансерні групи.</w:t>
      </w:r>
    </w:p>
    <w:p w:rsidR="00E030A4" w:rsidRPr="003C3F0F" w:rsidRDefault="00E030A4" w:rsidP="005422C5">
      <w:pPr>
        <w:suppressAutoHyphens/>
        <w:overflowPunct w:val="0"/>
        <w:autoSpaceDE w:val="0"/>
        <w:autoSpaceDN w:val="0"/>
        <w:adjustRightInd w:val="0"/>
        <w:ind w:left="0" w:firstLine="720"/>
        <w:jc w:val="both"/>
        <w:textAlignment w:val="baseline"/>
        <w:rPr>
          <w:rFonts w:ascii="SchoolBookCTT" w:hAnsi="SchoolBookCTT"/>
          <w:sz w:val="24"/>
          <w:szCs w:val="24"/>
        </w:rPr>
      </w:pPr>
      <w:r w:rsidRPr="003C3F0F">
        <w:rPr>
          <w:rFonts w:ascii="SchoolBookCTT" w:hAnsi="SchoolBookCTT"/>
          <w:sz w:val="24"/>
          <w:szCs w:val="24"/>
        </w:rPr>
        <w:t xml:space="preserve">Робота в кабінеті здорової дитини, </w:t>
      </w:r>
      <w:r w:rsidR="00DC04E6" w:rsidRPr="003C3F0F">
        <w:rPr>
          <w:rFonts w:ascii="SchoolBookCTT" w:hAnsi="SchoolBookCTT"/>
          <w:sz w:val="24"/>
          <w:szCs w:val="24"/>
        </w:rPr>
        <w:t xml:space="preserve">у </w:t>
      </w:r>
      <w:r w:rsidRPr="003C3F0F">
        <w:rPr>
          <w:rFonts w:ascii="SchoolBookCTT" w:hAnsi="SchoolBookCTT"/>
          <w:sz w:val="24"/>
          <w:szCs w:val="24"/>
        </w:rPr>
        <w:t>кабінеті профілактичних щеплень проводиться під безпосереднім керівництвом медсестер цих підрозділів поліклініки. Студенти проводять антропометрію, оцінюють фізичний та нервово-психічний розвиток дітей, роблять щеплення, проводять санітарно-освітню роботу, заповнюють відповідну медичну документацію.</w:t>
      </w:r>
    </w:p>
    <w:p w:rsidR="00E030A4" w:rsidRPr="003C3F0F" w:rsidRDefault="00E030A4" w:rsidP="005422C5">
      <w:pPr>
        <w:suppressAutoHyphens/>
        <w:overflowPunct w:val="0"/>
        <w:autoSpaceDE w:val="0"/>
        <w:autoSpaceDN w:val="0"/>
        <w:adjustRightInd w:val="0"/>
        <w:ind w:left="0" w:firstLine="720"/>
        <w:jc w:val="both"/>
        <w:textAlignment w:val="baseline"/>
        <w:rPr>
          <w:rFonts w:ascii="SchoolBookCTT" w:hAnsi="SchoolBookCTT"/>
          <w:sz w:val="24"/>
          <w:szCs w:val="24"/>
        </w:rPr>
      </w:pPr>
      <w:r w:rsidRPr="003C3F0F">
        <w:rPr>
          <w:rFonts w:ascii="SchoolBookCTT" w:hAnsi="SchoolBookCTT"/>
          <w:sz w:val="24"/>
          <w:szCs w:val="24"/>
        </w:rPr>
        <w:t>Для забезпечення найбільш ефективного використання робочого часу студенти можуть протягом дня працювати на декількох робочих місцях.</w:t>
      </w:r>
    </w:p>
    <w:p w:rsidR="00B52420" w:rsidRPr="003C3F0F" w:rsidRDefault="00E030A4" w:rsidP="005422C5">
      <w:pPr>
        <w:suppressAutoHyphens/>
        <w:overflowPunct w:val="0"/>
        <w:autoSpaceDE w:val="0"/>
        <w:autoSpaceDN w:val="0"/>
        <w:adjustRightInd w:val="0"/>
        <w:ind w:left="0" w:firstLine="720"/>
        <w:jc w:val="both"/>
        <w:textAlignment w:val="baseline"/>
        <w:rPr>
          <w:rFonts w:ascii="SchoolBookCTT" w:hAnsi="SchoolBookCTT"/>
          <w:sz w:val="24"/>
          <w:szCs w:val="24"/>
        </w:rPr>
      </w:pPr>
      <w:r w:rsidRPr="003C3F0F">
        <w:rPr>
          <w:rFonts w:ascii="SchoolBookCTT" w:hAnsi="SchoolBookCTT"/>
          <w:sz w:val="24"/>
          <w:szCs w:val="24"/>
        </w:rPr>
        <w:t>З метою повного виконання програми практики можна відпрацьовувати практичні навички на муляжах і фантомах.</w:t>
      </w:r>
    </w:p>
    <w:p w:rsidR="00E030A4" w:rsidRDefault="00D36885" w:rsidP="00D36885">
      <w:pPr>
        <w:suppressAutoHyphens/>
        <w:overflowPunct w:val="0"/>
        <w:autoSpaceDE w:val="0"/>
        <w:autoSpaceDN w:val="0"/>
        <w:adjustRightInd w:val="0"/>
        <w:ind w:left="0" w:firstLine="0"/>
        <w:jc w:val="center"/>
        <w:textAlignment w:val="baseline"/>
        <w:rPr>
          <w:rFonts w:ascii="SchoolBookCTT" w:hAnsi="SchoolBookCTT"/>
          <w:b/>
          <w:sz w:val="32"/>
          <w:szCs w:val="32"/>
        </w:rPr>
      </w:pPr>
      <w:r w:rsidRPr="00D36885">
        <w:rPr>
          <w:rFonts w:ascii="SchoolBookCTT" w:hAnsi="SchoolBookCTT"/>
          <w:sz w:val="32"/>
          <w:szCs w:val="32"/>
        </w:rPr>
        <w:br w:type="page"/>
      </w:r>
      <w:r w:rsidR="00B52420" w:rsidRPr="00D36885">
        <w:rPr>
          <w:rFonts w:ascii="SchoolBookCTT" w:hAnsi="SchoolBookCTT"/>
          <w:b/>
          <w:sz w:val="32"/>
          <w:szCs w:val="32"/>
        </w:rPr>
        <w:lastRenderedPageBreak/>
        <w:t>ПЕРЕЛІК ОБОВ’ЯЗКОВИХ ПРАКТИЧНИХ НАВИЧОК</w:t>
      </w:r>
    </w:p>
    <w:p w:rsidR="00D36885" w:rsidRPr="00D36885" w:rsidRDefault="00D36885" w:rsidP="00D36885">
      <w:pPr>
        <w:suppressAutoHyphens/>
        <w:overflowPunct w:val="0"/>
        <w:autoSpaceDE w:val="0"/>
        <w:autoSpaceDN w:val="0"/>
        <w:adjustRightInd w:val="0"/>
        <w:ind w:left="0" w:firstLine="0"/>
        <w:jc w:val="center"/>
        <w:textAlignment w:val="baseline"/>
        <w:rPr>
          <w:rFonts w:ascii="SchoolBookCTT" w:hAnsi="SchoolBookCTT"/>
          <w:b/>
          <w:sz w:val="32"/>
          <w:szCs w:val="32"/>
        </w:rPr>
      </w:pPr>
    </w:p>
    <w:p w:rsidR="00E030A4" w:rsidRPr="003C3F0F" w:rsidRDefault="00E030A4" w:rsidP="00835745">
      <w:pPr>
        <w:numPr>
          <w:ilvl w:val="0"/>
          <w:numId w:val="40"/>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антропометрії</w:t>
      </w:r>
      <w:r w:rsidR="00DC04E6" w:rsidRPr="003C3F0F">
        <w:rPr>
          <w:rFonts w:ascii="SchoolBookCTT" w:hAnsi="SchoolBookCTT"/>
          <w:sz w:val="24"/>
          <w:szCs w:val="24"/>
        </w:rPr>
        <w:t>.</w:t>
      </w:r>
    </w:p>
    <w:p w:rsidR="00E030A4" w:rsidRPr="003C3F0F" w:rsidRDefault="00E030A4" w:rsidP="00835745">
      <w:pPr>
        <w:numPr>
          <w:ilvl w:val="0"/>
          <w:numId w:val="40"/>
        </w:numPr>
        <w:suppressAutoHyphens/>
        <w:snapToGrid w:val="0"/>
        <w:ind w:hanging="480"/>
        <w:jc w:val="both"/>
        <w:rPr>
          <w:rFonts w:ascii="SchoolBookCTT" w:hAnsi="SchoolBookCTT"/>
          <w:sz w:val="24"/>
          <w:szCs w:val="24"/>
        </w:rPr>
      </w:pPr>
      <w:r w:rsidRPr="003C3F0F">
        <w:rPr>
          <w:rFonts w:ascii="SchoolBookCTT" w:hAnsi="SchoolBookCTT"/>
          <w:sz w:val="24"/>
          <w:szCs w:val="24"/>
        </w:rPr>
        <w:t>Складання схеми годувань дітей першого року життя</w:t>
      </w:r>
      <w:r w:rsidR="00DC04E6" w:rsidRPr="003C3F0F">
        <w:rPr>
          <w:rFonts w:ascii="SchoolBookCTT" w:hAnsi="SchoolBookCTT"/>
          <w:sz w:val="24"/>
          <w:szCs w:val="24"/>
        </w:rPr>
        <w:t>.</w:t>
      </w:r>
    </w:p>
    <w:p w:rsidR="00E030A4" w:rsidRPr="003C3F0F" w:rsidRDefault="00E030A4" w:rsidP="00835745">
      <w:pPr>
        <w:numPr>
          <w:ilvl w:val="0"/>
          <w:numId w:val="40"/>
        </w:numPr>
        <w:suppressAutoHyphens/>
        <w:snapToGrid w:val="0"/>
        <w:ind w:hanging="480"/>
        <w:jc w:val="both"/>
        <w:rPr>
          <w:rFonts w:ascii="SchoolBookCTT" w:hAnsi="SchoolBookCTT"/>
          <w:sz w:val="24"/>
          <w:szCs w:val="24"/>
        </w:rPr>
      </w:pPr>
      <w:r w:rsidRPr="003C3F0F">
        <w:rPr>
          <w:rFonts w:ascii="SchoolBookCTT" w:hAnsi="SchoolBookCTT"/>
          <w:sz w:val="24"/>
          <w:szCs w:val="24"/>
        </w:rPr>
        <w:t>Вимірювання температури тіла та її реєстрація</w:t>
      </w:r>
      <w:r w:rsidR="00DC04E6" w:rsidRPr="003C3F0F">
        <w:rPr>
          <w:rFonts w:ascii="SchoolBookCTT" w:hAnsi="SchoolBookCTT"/>
          <w:sz w:val="24"/>
          <w:szCs w:val="24"/>
        </w:rPr>
        <w:t>.</w:t>
      </w:r>
    </w:p>
    <w:p w:rsidR="00E030A4" w:rsidRPr="003C3F0F" w:rsidRDefault="00E030A4" w:rsidP="00835745">
      <w:pPr>
        <w:numPr>
          <w:ilvl w:val="0"/>
          <w:numId w:val="40"/>
        </w:numPr>
        <w:suppressAutoHyphens/>
        <w:snapToGrid w:val="0"/>
        <w:ind w:hanging="480"/>
        <w:jc w:val="both"/>
        <w:rPr>
          <w:rFonts w:ascii="SchoolBookCTT" w:hAnsi="SchoolBookCTT"/>
          <w:sz w:val="24"/>
          <w:szCs w:val="24"/>
        </w:rPr>
      </w:pPr>
      <w:r w:rsidRPr="003C3F0F">
        <w:rPr>
          <w:rFonts w:ascii="SchoolBookCTT" w:hAnsi="SchoolBookCTT"/>
          <w:sz w:val="24"/>
          <w:szCs w:val="24"/>
        </w:rPr>
        <w:t>Підрахунок пульсу</w:t>
      </w:r>
      <w:r w:rsidR="00DC04E6" w:rsidRPr="003C3F0F">
        <w:rPr>
          <w:rFonts w:ascii="SchoolBookCTT" w:hAnsi="SchoolBookCTT"/>
          <w:sz w:val="24"/>
          <w:szCs w:val="24"/>
        </w:rPr>
        <w:t>.</w:t>
      </w:r>
      <w:r w:rsidRPr="003C3F0F">
        <w:rPr>
          <w:rFonts w:ascii="SchoolBookCTT" w:hAnsi="SchoolBookCTT"/>
          <w:sz w:val="24"/>
          <w:szCs w:val="24"/>
        </w:rPr>
        <w:t xml:space="preserve"> </w:t>
      </w:r>
    </w:p>
    <w:p w:rsidR="00E030A4" w:rsidRPr="003C3F0F" w:rsidRDefault="00E030A4" w:rsidP="00835745">
      <w:pPr>
        <w:numPr>
          <w:ilvl w:val="0"/>
          <w:numId w:val="40"/>
        </w:numPr>
        <w:suppressAutoHyphens/>
        <w:snapToGrid w:val="0"/>
        <w:ind w:hanging="480"/>
        <w:jc w:val="both"/>
        <w:rPr>
          <w:rFonts w:ascii="SchoolBookCTT" w:hAnsi="SchoolBookCTT"/>
          <w:sz w:val="24"/>
          <w:szCs w:val="24"/>
        </w:rPr>
      </w:pPr>
      <w:r w:rsidRPr="003C3F0F">
        <w:rPr>
          <w:rFonts w:ascii="SchoolBookCTT" w:hAnsi="SchoolBookCTT"/>
          <w:sz w:val="24"/>
          <w:szCs w:val="24"/>
        </w:rPr>
        <w:t>Підрахунок дихання</w:t>
      </w:r>
      <w:r w:rsidR="00DC04E6" w:rsidRPr="003C3F0F">
        <w:rPr>
          <w:rFonts w:ascii="SchoolBookCTT" w:hAnsi="SchoolBookCTT"/>
          <w:sz w:val="24"/>
          <w:szCs w:val="24"/>
        </w:rPr>
        <w:t>.</w:t>
      </w:r>
      <w:r w:rsidRPr="003C3F0F">
        <w:rPr>
          <w:rFonts w:ascii="SchoolBookCTT" w:hAnsi="SchoolBookCTT"/>
          <w:sz w:val="24"/>
          <w:szCs w:val="24"/>
        </w:rPr>
        <w:t xml:space="preserve"> </w:t>
      </w:r>
    </w:p>
    <w:p w:rsidR="00E030A4" w:rsidRPr="003C3F0F" w:rsidRDefault="00E030A4" w:rsidP="00835745">
      <w:pPr>
        <w:numPr>
          <w:ilvl w:val="0"/>
          <w:numId w:val="40"/>
        </w:numPr>
        <w:suppressAutoHyphens/>
        <w:snapToGrid w:val="0"/>
        <w:ind w:hanging="480"/>
        <w:jc w:val="both"/>
        <w:rPr>
          <w:rFonts w:ascii="SchoolBookCTT" w:hAnsi="SchoolBookCTT"/>
          <w:sz w:val="24"/>
          <w:szCs w:val="24"/>
        </w:rPr>
      </w:pPr>
      <w:r w:rsidRPr="003C3F0F">
        <w:rPr>
          <w:rFonts w:ascii="SchoolBookCTT" w:hAnsi="SchoolBookCTT"/>
          <w:sz w:val="24"/>
          <w:szCs w:val="24"/>
        </w:rPr>
        <w:t>Вимірювання артеріального тиску та його реєстрація</w:t>
      </w:r>
      <w:r w:rsidR="00DC04E6" w:rsidRPr="003C3F0F">
        <w:rPr>
          <w:rFonts w:ascii="SchoolBookCTT" w:hAnsi="SchoolBookCTT"/>
          <w:sz w:val="24"/>
          <w:szCs w:val="24"/>
        </w:rPr>
        <w:t>.</w:t>
      </w:r>
    </w:p>
    <w:p w:rsidR="00E030A4" w:rsidRPr="003C3F0F" w:rsidRDefault="00E030A4" w:rsidP="00835745">
      <w:pPr>
        <w:numPr>
          <w:ilvl w:val="0"/>
          <w:numId w:val="4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Розрахунок </w:t>
      </w:r>
      <w:r w:rsidR="00DC04E6" w:rsidRPr="003C3F0F">
        <w:rPr>
          <w:rFonts w:ascii="SchoolBookCTT" w:hAnsi="SchoolBookCTT"/>
          <w:sz w:val="24"/>
          <w:szCs w:val="24"/>
        </w:rPr>
        <w:t xml:space="preserve">дози </w:t>
      </w:r>
      <w:r w:rsidRPr="003C3F0F">
        <w:rPr>
          <w:rFonts w:ascii="SchoolBookCTT" w:hAnsi="SchoolBookCTT"/>
          <w:sz w:val="24"/>
          <w:szCs w:val="24"/>
        </w:rPr>
        <w:t>ергокальциферолу для профілактики і лікування рахіту</w:t>
      </w:r>
      <w:r w:rsidR="00DC04E6" w:rsidRPr="003C3F0F">
        <w:rPr>
          <w:rFonts w:ascii="SchoolBookCTT" w:hAnsi="SchoolBookCTT"/>
          <w:sz w:val="24"/>
          <w:szCs w:val="24"/>
        </w:rPr>
        <w:t>.</w:t>
      </w:r>
    </w:p>
    <w:p w:rsidR="00E030A4" w:rsidRPr="003C3F0F" w:rsidRDefault="00E030A4" w:rsidP="00835745">
      <w:pPr>
        <w:numPr>
          <w:ilvl w:val="0"/>
          <w:numId w:val="40"/>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патронажу (допологового, новонароджених та хворих дітей)</w:t>
      </w:r>
      <w:r w:rsidR="00DC04E6" w:rsidRPr="003C3F0F">
        <w:rPr>
          <w:rFonts w:ascii="SchoolBookCTT" w:hAnsi="SchoolBookCTT"/>
          <w:sz w:val="24"/>
          <w:szCs w:val="24"/>
        </w:rPr>
        <w:t>.</w:t>
      </w:r>
    </w:p>
    <w:p w:rsidR="00E030A4" w:rsidRPr="003C3F0F" w:rsidRDefault="00E030A4" w:rsidP="00835745">
      <w:pPr>
        <w:numPr>
          <w:ilvl w:val="0"/>
          <w:numId w:val="40"/>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проби Манту та оцінка результату</w:t>
      </w:r>
      <w:r w:rsidR="00DC04E6" w:rsidRPr="003C3F0F">
        <w:rPr>
          <w:rFonts w:ascii="SchoolBookCTT" w:hAnsi="SchoolBookCTT"/>
          <w:sz w:val="24"/>
          <w:szCs w:val="24"/>
        </w:rPr>
        <w:t>.</w:t>
      </w:r>
    </w:p>
    <w:p w:rsidR="00E030A4" w:rsidRPr="002A55B3" w:rsidRDefault="00E030A4" w:rsidP="00835745">
      <w:pPr>
        <w:numPr>
          <w:ilvl w:val="0"/>
          <w:numId w:val="40"/>
        </w:numPr>
        <w:suppressAutoHyphens/>
        <w:snapToGrid w:val="0"/>
        <w:ind w:hanging="480"/>
        <w:jc w:val="both"/>
        <w:rPr>
          <w:rFonts w:ascii="SchoolBookCTT" w:hAnsi="SchoolBookCTT"/>
          <w:spacing w:val="-4"/>
          <w:sz w:val="24"/>
          <w:szCs w:val="24"/>
        </w:rPr>
      </w:pPr>
      <w:r w:rsidRPr="002A55B3">
        <w:rPr>
          <w:rFonts w:ascii="SchoolBookCTT" w:hAnsi="SchoolBookCTT"/>
          <w:spacing w:val="-4"/>
          <w:sz w:val="24"/>
          <w:szCs w:val="24"/>
        </w:rPr>
        <w:t>Проведення профілактичних щеплень (складання плану та звіту)</w:t>
      </w:r>
      <w:r w:rsidR="00DC04E6" w:rsidRPr="002A55B3">
        <w:rPr>
          <w:rFonts w:ascii="SchoolBookCTT" w:hAnsi="SchoolBookCTT"/>
          <w:spacing w:val="-4"/>
          <w:sz w:val="24"/>
          <w:szCs w:val="24"/>
        </w:rPr>
        <w:t>.</w:t>
      </w:r>
    </w:p>
    <w:p w:rsidR="00E030A4" w:rsidRPr="003C3F0F" w:rsidRDefault="00E030A4" w:rsidP="00835745">
      <w:pPr>
        <w:numPr>
          <w:ilvl w:val="0"/>
          <w:numId w:val="40"/>
        </w:numPr>
        <w:suppressAutoHyphens/>
        <w:snapToGrid w:val="0"/>
        <w:ind w:hanging="480"/>
        <w:jc w:val="both"/>
        <w:rPr>
          <w:rFonts w:ascii="SchoolBookCTT" w:hAnsi="SchoolBookCTT"/>
          <w:sz w:val="24"/>
          <w:szCs w:val="24"/>
        </w:rPr>
      </w:pPr>
      <w:r w:rsidRPr="003C3F0F">
        <w:rPr>
          <w:rFonts w:ascii="SchoolBookCTT" w:hAnsi="SchoolBookCTT"/>
          <w:sz w:val="24"/>
          <w:szCs w:val="24"/>
        </w:rPr>
        <w:t>Оформлення документації (ф.</w:t>
      </w:r>
      <w:r w:rsidR="00DC04E6" w:rsidRPr="003C3F0F">
        <w:rPr>
          <w:rFonts w:ascii="SchoolBookCTT" w:hAnsi="SchoolBookCTT"/>
          <w:sz w:val="24"/>
          <w:szCs w:val="24"/>
        </w:rPr>
        <w:t xml:space="preserve"> №</w:t>
      </w:r>
      <w:r w:rsidRPr="003C3F0F">
        <w:rPr>
          <w:rFonts w:ascii="SchoolBookCTT" w:hAnsi="SchoolBookCTT"/>
          <w:sz w:val="24"/>
          <w:szCs w:val="24"/>
        </w:rPr>
        <w:t xml:space="preserve"> 112</w:t>
      </w:r>
      <w:r w:rsidR="00DC04E6" w:rsidRPr="003C3F0F">
        <w:rPr>
          <w:rFonts w:ascii="SchoolBookCTT" w:hAnsi="SchoolBookCTT"/>
          <w:sz w:val="24"/>
          <w:szCs w:val="24"/>
        </w:rPr>
        <w:t>-0</w:t>
      </w:r>
      <w:r w:rsidRPr="003C3F0F">
        <w:rPr>
          <w:rFonts w:ascii="SchoolBookCTT" w:hAnsi="SchoolBookCTT"/>
          <w:sz w:val="24"/>
          <w:szCs w:val="24"/>
        </w:rPr>
        <w:t>, 63</w:t>
      </w:r>
      <w:r w:rsidR="00DC04E6" w:rsidRPr="003C3F0F">
        <w:rPr>
          <w:rFonts w:ascii="SchoolBookCTT" w:hAnsi="SchoolBookCTT"/>
          <w:sz w:val="24"/>
          <w:szCs w:val="24"/>
        </w:rPr>
        <w:t>-0</w:t>
      </w:r>
      <w:r w:rsidRPr="003C3F0F">
        <w:rPr>
          <w:rFonts w:ascii="SchoolBookCTT" w:hAnsi="SchoolBookCTT"/>
          <w:sz w:val="24"/>
          <w:szCs w:val="24"/>
        </w:rPr>
        <w:t>, 30</w:t>
      </w:r>
      <w:r w:rsidR="00DC04E6" w:rsidRPr="003C3F0F">
        <w:rPr>
          <w:rFonts w:ascii="SchoolBookCTT" w:hAnsi="SchoolBookCTT"/>
          <w:sz w:val="24"/>
          <w:szCs w:val="24"/>
        </w:rPr>
        <w:t>-0</w:t>
      </w:r>
      <w:r w:rsidRPr="003C3F0F">
        <w:rPr>
          <w:rFonts w:ascii="SchoolBookCTT" w:hAnsi="SchoolBookCTT"/>
          <w:sz w:val="24"/>
          <w:szCs w:val="24"/>
        </w:rPr>
        <w:t>. 26</w:t>
      </w:r>
      <w:r w:rsidR="00DC04E6" w:rsidRPr="003C3F0F">
        <w:rPr>
          <w:rFonts w:ascii="SchoolBookCTT" w:hAnsi="SchoolBookCTT"/>
          <w:sz w:val="24"/>
          <w:szCs w:val="24"/>
        </w:rPr>
        <w:t>-0</w:t>
      </w:r>
      <w:r w:rsidRPr="003C3F0F">
        <w:rPr>
          <w:rFonts w:ascii="SchoolBookCTT" w:hAnsi="SchoolBookCTT"/>
          <w:sz w:val="24"/>
          <w:szCs w:val="24"/>
        </w:rPr>
        <w:t>)</w:t>
      </w:r>
      <w:r w:rsidR="00DC04E6" w:rsidRPr="003C3F0F">
        <w:rPr>
          <w:rFonts w:ascii="SchoolBookCTT" w:hAnsi="SchoolBookCTT"/>
          <w:sz w:val="24"/>
          <w:szCs w:val="24"/>
        </w:rPr>
        <w:t>.</w:t>
      </w:r>
    </w:p>
    <w:p w:rsidR="00E030A4" w:rsidRPr="003C3F0F" w:rsidRDefault="00E030A4" w:rsidP="00835745">
      <w:pPr>
        <w:numPr>
          <w:ilvl w:val="0"/>
          <w:numId w:val="40"/>
        </w:numPr>
        <w:suppressAutoHyphens/>
        <w:snapToGrid w:val="0"/>
        <w:ind w:hanging="480"/>
        <w:jc w:val="both"/>
        <w:rPr>
          <w:rFonts w:ascii="SchoolBookCTT" w:hAnsi="SchoolBookCTT"/>
          <w:sz w:val="24"/>
          <w:szCs w:val="24"/>
        </w:rPr>
      </w:pPr>
      <w:r w:rsidRPr="003C3F0F">
        <w:rPr>
          <w:rFonts w:ascii="SchoolBookCTT" w:hAnsi="SchoolBookCTT"/>
          <w:sz w:val="24"/>
          <w:szCs w:val="24"/>
        </w:rPr>
        <w:t>Виписування направлень, довідок, рецептів.</w:t>
      </w:r>
    </w:p>
    <w:p w:rsidR="00E030A4" w:rsidRDefault="00D36885" w:rsidP="00D36885">
      <w:pPr>
        <w:pStyle w:val="a7"/>
        <w:suppressAutoHyphens/>
        <w:spacing w:after="0"/>
        <w:ind w:left="0" w:firstLine="0"/>
        <w:jc w:val="center"/>
        <w:rPr>
          <w:rFonts w:ascii="SchoolBookCTT" w:hAnsi="SchoolBookCTT"/>
          <w:b/>
          <w:sz w:val="32"/>
          <w:szCs w:val="32"/>
        </w:rPr>
      </w:pPr>
      <w:r w:rsidRPr="00D36885">
        <w:rPr>
          <w:rFonts w:ascii="SchoolBookCTT" w:hAnsi="SchoolBookCTT"/>
          <w:b/>
          <w:sz w:val="32"/>
          <w:szCs w:val="32"/>
        </w:rPr>
        <w:br w:type="page"/>
      </w:r>
      <w:r w:rsidR="00DC04E6" w:rsidRPr="00D36885">
        <w:rPr>
          <w:rFonts w:ascii="SchoolBookCTT" w:hAnsi="SchoolBookCTT"/>
          <w:b/>
          <w:sz w:val="32"/>
          <w:szCs w:val="32"/>
        </w:rPr>
        <w:lastRenderedPageBreak/>
        <w:t>ПЕРЕЛІК ПИТАНЬ ДО ДИФЕРЕНЦІЙОВАНОГО ЗАЛІКУ</w:t>
      </w:r>
    </w:p>
    <w:p w:rsidR="00D36885" w:rsidRPr="00D36885" w:rsidRDefault="00D36885" w:rsidP="00D36885">
      <w:pPr>
        <w:pStyle w:val="a7"/>
        <w:suppressAutoHyphens/>
        <w:spacing w:after="0"/>
        <w:ind w:left="0" w:firstLine="0"/>
        <w:jc w:val="center"/>
        <w:rPr>
          <w:rFonts w:ascii="SchoolBookCTT" w:hAnsi="SchoolBookCTT"/>
          <w:b/>
          <w:sz w:val="32"/>
          <w:szCs w:val="32"/>
        </w:rPr>
      </w:pP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Анатомо-фізіологічні особливості новонароджено</w:t>
      </w:r>
      <w:r w:rsidR="00DC04E6" w:rsidRPr="003C3F0F">
        <w:rPr>
          <w:rFonts w:ascii="SchoolBookCTT" w:hAnsi="SchoolBookCTT"/>
          <w:sz w:val="24"/>
          <w:szCs w:val="24"/>
        </w:rPr>
        <w:t>го</w:t>
      </w:r>
      <w:r w:rsidRPr="003C3F0F">
        <w:rPr>
          <w:rFonts w:ascii="SchoolBookCTT" w:hAnsi="SchoolBookCTT"/>
          <w:sz w:val="24"/>
          <w:szCs w:val="24"/>
        </w:rPr>
        <w:t>. Характеристика та ознаки.</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Фізіологічні стани новонароджених.</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Характеристика та ознаки недоношено</w:t>
      </w:r>
      <w:r w:rsidR="00DC04E6" w:rsidRPr="003C3F0F">
        <w:rPr>
          <w:rFonts w:ascii="SchoolBookCTT" w:hAnsi="SchoolBookCTT"/>
          <w:sz w:val="24"/>
          <w:szCs w:val="24"/>
        </w:rPr>
        <w:t>го новонародженого</w:t>
      </w:r>
      <w:r w:rsidRPr="003C3F0F">
        <w:rPr>
          <w:rFonts w:ascii="SchoolBookCTT" w:hAnsi="SchoolBookCTT"/>
          <w:sz w:val="24"/>
          <w:szCs w:val="24"/>
        </w:rPr>
        <w:t>.</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Функціональні особливості органів і систем недоношено</w:t>
      </w:r>
      <w:r w:rsidR="00DC04E6" w:rsidRPr="003C3F0F">
        <w:rPr>
          <w:rFonts w:ascii="SchoolBookCTT" w:hAnsi="SchoolBookCTT"/>
          <w:sz w:val="24"/>
          <w:szCs w:val="24"/>
        </w:rPr>
        <w:t>го новонародженого</w:t>
      </w:r>
      <w:r w:rsidRPr="003C3F0F">
        <w:rPr>
          <w:rFonts w:ascii="SchoolBookCTT" w:hAnsi="SchoolBookCTT"/>
          <w:sz w:val="24"/>
          <w:szCs w:val="24"/>
        </w:rPr>
        <w:t>. Вигодовування та зігрівання.</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Фізичний розвиток дитини.</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Анатомо-фізіологічні особливості нервової системи. Нервово-психічний розвиток дитини.</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Характеристика грудного вигодовування. Переваги грудного вигодовування. Види й терміни введення підгодовування.</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Характеристика змішаного вигодовування. Протипоказання й утруднення при грудному вигодовуванні.</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Характеристика штучного вигодовування. Молочні суміші. Гіпогалактія та її профілактика.</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Харчування дітей віком п</w:t>
      </w:r>
      <w:r w:rsidR="00DC04E6" w:rsidRPr="003C3F0F">
        <w:rPr>
          <w:rFonts w:ascii="SchoolBookCTT" w:hAnsi="SchoolBookCTT"/>
          <w:sz w:val="24"/>
          <w:szCs w:val="24"/>
        </w:rPr>
        <w:t>онад 1</w:t>
      </w:r>
      <w:r w:rsidRPr="003C3F0F">
        <w:rPr>
          <w:rFonts w:ascii="SchoolBookCTT" w:hAnsi="SchoolBookCTT"/>
          <w:sz w:val="24"/>
          <w:szCs w:val="24"/>
        </w:rPr>
        <w:t xml:space="preserve"> р</w:t>
      </w:r>
      <w:r w:rsidR="00DC04E6" w:rsidRPr="003C3F0F">
        <w:rPr>
          <w:rFonts w:ascii="SchoolBookCTT" w:hAnsi="SchoolBookCTT"/>
          <w:sz w:val="24"/>
          <w:szCs w:val="24"/>
        </w:rPr>
        <w:t>і</w:t>
      </w:r>
      <w:r w:rsidRPr="003C3F0F">
        <w:rPr>
          <w:rFonts w:ascii="SchoolBookCTT" w:hAnsi="SchoolBookCTT"/>
          <w:sz w:val="24"/>
          <w:szCs w:val="24"/>
        </w:rPr>
        <w:t>к. Контроль за харчуванням у дитячому дошкільному закладі.</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Анатомо-фізіологічні особливості шкіри. Захворювання шкіри в новонароджено</w:t>
      </w:r>
      <w:r w:rsidR="00DC04E6" w:rsidRPr="003C3F0F">
        <w:rPr>
          <w:rFonts w:ascii="SchoolBookCTT" w:hAnsi="SchoolBookCTT"/>
          <w:sz w:val="24"/>
          <w:szCs w:val="24"/>
        </w:rPr>
        <w:t>го</w:t>
      </w:r>
      <w:r w:rsidRPr="003C3F0F">
        <w:rPr>
          <w:rFonts w:ascii="SchoolBookCTT" w:hAnsi="SchoolBookCTT"/>
          <w:sz w:val="24"/>
          <w:szCs w:val="24"/>
        </w:rPr>
        <w:t xml:space="preserve">. </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Хвороби пупка. Лікування. Догляд.</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Асфіксія новонароджених</w:t>
      </w:r>
      <w:r w:rsidR="00DC04E6" w:rsidRPr="003C3F0F">
        <w:rPr>
          <w:rFonts w:ascii="SchoolBookCTT" w:hAnsi="SchoolBookCTT"/>
          <w:sz w:val="24"/>
          <w:szCs w:val="24"/>
        </w:rPr>
        <w:t>.</w:t>
      </w:r>
      <w:r w:rsidRPr="003C3F0F">
        <w:rPr>
          <w:rFonts w:ascii="SchoolBookCTT" w:hAnsi="SchoolBookCTT"/>
          <w:sz w:val="24"/>
          <w:szCs w:val="24"/>
        </w:rPr>
        <w:t xml:space="preserve"> Кліні</w:t>
      </w:r>
      <w:r w:rsidR="00DC04E6" w:rsidRPr="003C3F0F">
        <w:rPr>
          <w:rFonts w:ascii="SchoolBookCTT" w:hAnsi="SchoolBookCTT"/>
          <w:sz w:val="24"/>
          <w:szCs w:val="24"/>
        </w:rPr>
        <w:t xml:space="preserve">чна </w:t>
      </w:r>
      <w:r w:rsidRPr="003C3F0F">
        <w:rPr>
          <w:rFonts w:ascii="SchoolBookCTT" w:hAnsi="SchoolBookCTT"/>
          <w:sz w:val="24"/>
          <w:szCs w:val="24"/>
        </w:rPr>
        <w:t>ка</w:t>
      </w:r>
      <w:r w:rsidR="00DC04E6" w:rsidRPr="003C3F0F">
        <w:rPr>
          <w:rFonts w:ascii="SchoolBookCTT" w:hAnsi="SchoolBookCTT"/>
          <w:sz w:val="24"/>
          <w:szCs w:val="24"/>
        </w:rPr>
        <w:t>ртина</w:t>
      </w:r>
      <w:r w:rsidRPr="003C3F0F">
        <w:rPr>
          <w:rFonts w:ascii="SchoolBookCTT" w:hAnsi="SchoolBookCTT"/>
          <w:sz w:val="24"/>
          <w:szCs w:val="24"/>
        </w:rPr>
        <w:t>. Лікування. Догляд. Профілактика.</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Пологові травми. Внутрішньочерепна пологова травма. Клініка. Лікування. Догляд. Профілактика.</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Гіповітамінози. Рахіт. Етіологія. Кліні</w:t>
      </w:r>
      <w:r w:rsidR="00DC04E6" w:rsidRPr="003C3F0F">
        <w:rPr>
          <w:rFonts w:ascii="SchoolBookCTT" w:hAnsi="SchoolBookCTT"/>
          <w:sz w:val="24"/>
          <w:szCs w:val="24"/>
        </w:rPr>
        <w:t xml:space="preserve">чна </w:t>
      </w:r>
      <w:r w:rsidRPr="003C3F0F">
        <w:rPr>
          <w:rFonts w:ascii="SchoolBookCTT" w:hAnsi="SchoolBookCTT"/>
          <w:sz w:val="24"/>
          <w:szCs w:val="24"/>
        </w:rPr>
        <w:t>ка</w:t>
      </w:r>
      <w:r w:rsidR="00DC04E6" w:rsidRPr="003C3F0F">
        <w:rPr>
          <w:rFonts w:ascii="SchoolBookCTT" w:hAnsi="SchoolBookCTT"/>
          <w:sz w:val="24"/>
          <w:szCs w:val="24"/>
        </w:rPr>
        <w:t>ртина</w:t>
      </w:r>
      <w:r w:rsidRPr="003C3F0F">
        <w:rPr>
          <w:rFonts w:ascii="SchoolBookCTT" w:hAnsi="SchoolBookCTT"/>
          <w:sz w:val="24"/>
          <w:szCs w:val="24"/>
        </w:rPr>
        <w:t>.</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Анатомо-фізіологічні особливості кісткової системи. Профілактика і лікування хворих на рахіт.</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Гіпокальціємічний синдром. Кліні</w:t>
      </w:r>
      <w:r w:rsidR="00B1434A" w:rsidRPr="003C3F0F">
        <w:rPr>
          <w:rFonts w:ascii="SchoolBookCTT" w:hAnsi="SchoolBookCTT"/>
          <w:sz w:val="24"/>
          <w:szCs w:val="24"/>
        </w:rPr>
        <w:t xml:space="preserve">чна </w:t>
      </w:r>
      <w:r w:rsidRPr="003C3F0F">
        <w:rPr>
          <w:rFonts w:ascii="SchoolBookCTT" w:hAnsi="SchoolBookCTT"/>
          <w:sz w:val="24"/>
          <w:szCs w:val="24"/>
        </w:rPr>
        <w:t>ка</w:t>
      </w:r>
      <w:r w:rsidR="00B1434A" w:rsidRPr="003C3F0F">
        <w:rPr>
          <w:rFonts w:ascii="SchoolBookCTT" w:hAnsi="SchoolBookCTT"/>
          <w:sz w:val="24"/>
          <w:szCs w:val="24"/>
        </w:rPr>
        <w:t>ртина</w:t>
      </w:r>
      <w:r w:rsidRPr="003C3F0F">
        <w:rPr>
          <w:rFonts w:ascii="SchoolBookCTT" w:hAnsi="SchoolBookCTT"/>
          <w:sz w:val="24"/>
          <w:szCs w:val="24"/>
        </w:rPr>
        <w:t>. Лікування. Профілактика.</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Гострі розлади травлення у дітей раннього віку. Кліні</w:t>
      </w:r>
      <w:r w:rsidR="00B1434A" w:rsidRPr="003C3F0F">
        <w:rPr>
          <w:rFonts w:ascii="SchoolBookCTT" w:hAnsi="SchoolBookCTT"/>
          <w:sz w:val="24"/>
          <w:szCs w:val="24"/>
        </w:rPr>
        <w:t xml:space="preserve">чна </w:t>
      </w:r>
      <w:r w:rsidRPr="003C3F0F">
        <w:rPr>
          <w:rFonts w:ascii="SchoolBookCTT" w:hAnsi="SchoolBookCTT"/>
          <w:sz w:val="24"/>
          <w:szCs w:val="24"/>
        </w:rPr>
        <w:t>ка</w:t>
      </w:r>
      <w:r w:rsidR="00B1434A" w:rsidRPr="003C3F0F">
        <w:rPr>
          <w:rFonts w:ascii="SchoolBookCTT" w:hAnsi="SchoolBookCTT"/>
          <w:sz w:val="24"/>
          <w:szCs w:val="24"/>
        </w:rPr>
        <w:t>ртина</w:t>
      </w:r>
      <w:r w:rsidRPr="003C3F0F">
        <w:rPr>
          <w:rFonts w:ascii="SchoolBookCTT" w:hAnsi="SchoolBookCTT"/>
          <w:sz w:val="24"/>
          <w:szCs w:val="24"/>
        </w:rPr>
        <w:t>. Лікування. Профілактика. Догляд.</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Аномалії конституції. Ексудативно-катаральний діатез. Кліні</w:t>
      </w:r>
      <w:r w:rsidR="00B1434A" w:rsidRPr="003C3F0F">
        <w:rPr>
          <w:rFonts w:ascii="SchoolBookCTT" w:hAnsi="SchoolBookCTT"/>
          <w:sz w:val="24"/>
          <w:szCs w:val="24"/>
        </w:rPr>
        <w:t xml:space="preserve">чна </w:t>
      </w:r>
      <w:r w:rsidRPr="003C3F0F">
        <w:rPr>
          <w:rFonts w:ascii="SchoolBookCTT" w:hAnsi="SchoolBookCTT"/>
          <w:sz w:val="24"/>
          <w:szCs w:val="24"/>
        </w:rPr>
        <w:t>ка</w:t>
      </w:r>
      <w:r w:rsidR="00B1434A" w:rsidRPr="003C3F0F">
        <w:rPr>
          <w:rFonts w:ascii="SchoolBookCTT" w:hAnsi="SchoolBookCTT"/>
          <w:sz w:val="24"/>
          <w:szCs w:val="24"/>
        </w:rPr>
        <w:t>ртина</w:t>
      </w:r>
      <w:r w:rsidRPr="003C3F0F">
        <w:rPr>
          <w:rFonts w:ascii="SchoolBookCTT" w:hAnsi="SchoolBookCTT"/>
          <w:sz w:val="24"/>
          <w:szCs w:val="24"/>
        </w:rPr>
        <w:t>. Лікування. Профілактика. Догляд.</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Анатомо-фізіологічні особливості ротової порожнини. Стоматит. </w:t>
      </w:r>
      <w:r w:rsidR="00B1434A" w:rsidRPr="003C3F0F">
        <w:rPr>
          <w:rFonts w:ascii="SchoolBookCTT" w:hAnsi="SchoolBookCTT"/>
          <w:sz w:val="24"/>
          <w:szCs w:val="24"/>
        </w:rPr>
        <w:t>Клінічна картина</w:t>
      </w:r>
      <w:r w:rsidRPr="003C3F0F">
        <w:rPr>
          <w:rFonts w:ascii="SchoolBookCTT" w:hAnsi="SchoolBookCTT"/>
          <w:sz w:val="24"/>
          <w:szCs w:val="24"/>
        </w:rPr>
        <w:t>. Лікування. Догляд. Профілактика.</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Аскаридоз. </w:t>
      </w:r>
      <w:r w:rsidR="00B1434A"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Ентеробіоз. </w:t>
      </w:r>
      <w:r w:rsidR="00B1434A"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Трихоцефальоз. </w:t>
      </w:r>
      <w:r w:rsidR="00B1434A"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Анатомо-фізіологічні особливості органів дихання. Стенозувальний ларинготрахеобронхіт. Етіологія. </w:t>
      </w:r>
      <w:r w:rsidR="00B1434A" w:rsidRPr="003C3F0F">
        <w:rPr>
          <w:rFonts w:ascii="SchoolBookCTT" w:hAnsi="SchoolBookCTT"/>
          <w:sz w:val="24"/>
          <w:szCs w:val="24"/>
        </w:rPr>
        <w:t>Клінічна картина</w:t>
      </w:r>
      <w:r w:rsidRPr="003C3F0F">
        <w:rPr>
          <w:rFonts w:ascii="SchoolBookCTT" w:hAnsi="SchoolBookCTT"/>
          <w:sz w:val="24"/>
          <w:szCs w:val="24"/>
        </w:rPr>
        <w:t>. Невідкладна</w:t>
      </w:r>
      <w:r w:rsidR="000D1478" w:rsidRPr="003C3F0F">
        <w:rPr>
          <w:rFonts w:ascii="SchoolBookCTT" w:hAnsi="SchoolBookCTT"/>
          <w:sz w:val="24"/>
          <w:szCs w:val="24"/>
        </w:rPr>
        <w:t xml:space="preserve"> медична</w:t>
      </w:r>
      <w:r w:rsidRPr="003C3F0F">
        <w:rPr>
          <w:rFonts w:ascii="SchoolBookCTT" w:hAnsi="SchoolBookCTT"/>
          <w:sz w:val="24"/>
          <w:szCs w:val="24"/>
        </w:rPr>
        <w:t xml:space="preserve"> допомога.</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Фолікулярна ангіна. Етіологія. </w:t>
      </w:r>
      <w:r w:rsidR="00B1434A" w:rsidRPr="003C3F0F">
        <w:rPr>
          <w:rFonts w:ascii="SchoolBookCTT" w:hAnsi="SchoolBookCTT"/>
          <w:sz w:val="24"/>
          <w:szCs w:val="24"/>
        </w:rPr>
        <w:t>Клінічна картина</w:t>
      </w:r>
      <w:r w:rsidRPr="003C3F0F">
        <w:rPr>
          <w:rFonts w:ascii="SchoolBookCTT" w:hAnsi="SchoolBookCTT"/>
          <w:sz w:val="24"/>
          <w:szCs w:val="24"/>
        </w:rPr>
        <w:t>. Лікування. Догляд. Профілактика.</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Гострий бронхіт. Етіологія. </w:t>
      </w:r>
      <w:r w:rsidR="00B1434A"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Анатомо-фізіологічні особливості легень. Гостра пневмонія у дітей раннього віку. Етіологія, </w:t>
      </w:r>
      <w:r w:rsidR="000D1478" w:rsidRPr="003C3F0F">
        <w:rPr>
          <w:rFonts w:ascii="SchoolBookCTT" w:hAnsi="SchoolBookCTT"/>
          <w:sz w:val="24"/>
          <w:szCs w:val="24"/>
        </w:rPr>
        <w:t>к</w:t>
      </w:r>
      <w:r w:rsidR="00B1434A" w:rsidRPr="003C3F0F">
        <w:rPr>
          <w:rFonts w:ascii="SchoolBookCTT" w:hAnsi="SchoolBookCTT"/>
          <w:sz w:val="24"/>
          <w:szCs w:val="24"/>
        </w:rPr>
        <w:t>лінічна картина</w:t>
      </w:r>
      <w:r w:rsidRPr="003C3F0F">
        <w:rPr>
          <w:rFonts w:ascii="SchoolBookCTT" w:hAnsi="SchoolBookCTT"/>
          <w:sz w:val="24"/>
          <w:szCs w:val="24"/>
        </w:rPr>
        <w:t>, лікування вогнищевої пневмонії. Догляд.</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lastRenderedPageBreak/>
        <w:t xml:space="preserve">Особливості перебігу пневмонії у новонароджених і недоношених </w:t>
      </w:r>
      <w:r w:rsidR="000D1478" w:rsidRPr="003C3F0F">
        <w:rPr>
          <w:rFonts w:ascii="SchoolBookCTT" w:hAnsi="SchoolBookCTT"/>
          <w:sz w:val="24"/>
          <w:szCs w:val="24"/>
        </w:rPr>
        <w:t>новонароджених</w:t>
      </w:r>
      <w:r w:rsidRPr="003C3F0F">
        <w:rPr>
          <w:rFonts w:ascii="SchoolBookCTT" w:hAnsi="SchoolBookCTT"/>
          <w:sz w:val="24"/>
          <w:szCs w:val="24"/>
        </w:rPr>
        <w:t xml:space="preserve">. Етіологія. </w:t>
      </w:r>
      <w:r w:rsidR="00B1434A" w:rsidRPr="003C3F0F">
        <w:rPr>
          <w:rFonts w:ascii="SchoolBookCTT" w:hAnsi="SchoolBookCTT"/>
          <w:sz w:val="24"/>
          <w:szCs w:val="24"/>
        </w:rPr>
        <w:t>Клінічна картина</w:t>
      </w:r>
      <w:r w:rsidRPr="003C3F0F">
        <w:rPr>
          <w:rFonts w:ascii="SchoolBookCTT" w:hAnsi="SchoolBookCTT"/>
          <w:sz w:val="24"/>
          <w:szCs w:val="24"/>
        </w:rPr>
        <w:t>. Лікування. Догляд.</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Бронхіальна астма. Етіологія. </w:t>
      </w:r>
      <w:r w:rsidR="00B1434A"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 Диспансерний нагляд.</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Анатомо-фізіологічні особливості органів кровообігу. Природжені вади серця, судин. Етіологія. </w:t>
      </w:r>
      <w:r w:rsidR="00B1434A"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 Догляд.</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Ревматизм. Характеристика. Етіологія. Класифікація. Лікування. Догляд. Профілактика.</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Геморагічний васкуліт. Етіологія. </w:t>
      </w:r>
      <w:r w:rsidR="00B1434A" w:rsidRPr="003C3F0F">
        <w:rPr>
          <w:rFonts w:ascii="SchoolBookCTT" w:hAnsi="SchoolBookCTT"/>
          <w:sz w:val="24"/>
          <w:szCs w:val="24"/>
        </w:rPr>
        <w:t>Клінічна картина</w:t>
      </w:r>
      <w:r w:rsidRPr="003C3F0F">
        <w:rPr>
          <w:rFonts w:ascii="SchoolBookCTT" w:hAnsi="SchoolBookCTT"/>
          <w:sz w:val="24"/>
          <w:szCs w:val="24"/>
        </w:rPr>
        <w:t>. Лікування. Профі</w:t>
      </w:r>
      <w:r w:rsidRPr="003C3F0F">
        <w:rPr>
          <w:rFonts w:ascii="SchoolBookCTT" w:hAnsi="SchoolBookCTT"/>
          <w:sz w:val="24"/>
          <w:szCs w:val="24"/>
        </w:rPr>
        <w:softHyphen/>
        <w:t>лактика.</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Тромбоцитопенічна пурпура. Етіологія. </w:t>
      </w:r>
      <w:r w:rsidR="00B1434A"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Гемофілія. Етіологія. </w:t>
      </w:r>
      <w:r w:rsidR="00B1434A"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 Догляд.</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Анатомо-фізіологічні особливості сечових органів. Гострий пієлонефрит. </w:t>
      </w:r>
      <w:r w:rsidR="00B1434A"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 Догляд.</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Гострий гломерулонефрит. </w:t>
      </w:r>
      <w:r w:rsidR="00B1434A" w:rsidRPr="003C3F0F">
        <w:rPr>
          <w:rFonts w:ascii="SchoolBookCTT" w:hAnsi="SchoolBookCTT"/>
          <w:sz w:val="24"/>
          <w:szCs w:val="24"/>
        </w:rPr>
        <w:t>Клінічна картина</w:t>
      </w:r>
      <w:r w:rsidRPr="003C3F0F">
        <w:rPr>
          <w:rFonts w:ascii="SchoolBookCTT" w:hAnsi="SchoolBookCTT"/>
          <w:sz w:val="24"/>
          <w:szCs w:val="24"/>
        </w:rPr>
        <w:t>. Лікування. Догляд. Профілактика.</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Анатомо-фізіологічні особливості ендокринних залоз (залоз внутрішньої секреції). Цукровий діабет. Етіологія. </w:t>
      </w:r>
      <w:r w:rsidR="00B1434A"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 Догляд.</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Імунопрофілактика інфекційних хвороб. Календар профілактичних щеплень.</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ГРВІ. </w:t>
      </w:r>
      <w:r w:rsidR="00B1434A"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 Догляд.</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Туберкульоз. Характеристика. Віраж. Специфічна профілактика.</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Рання туберкульозна інтоксикація. </w:t>
      </w:r>
      <w:r w:rsidR="00B1434A" w:rsidRPr="003C3F0F">
        <w:rPr>
          <w:rFonts w:ascii="SchoolBookCTT" w:hAnsi="SchoolBookCTT"/>
          <w:sz w:val="24"/>
          <w:szCs w:val="24"/>
        </w:rPr>
        <w:t>Клінічна картина</w:t>
      </w:r>
      <w:r w:rsidRPr="003C3F0F">
        <w:rPr>
          <w:rFonts w:ascii="SchoolBookCTT" w:hAnsi="SchoolBookCTT"/>
          <w:sz w:val="24"/>
          <w:szCs w:val="24"/>
        </w:rPr>
        <w:t>. Лікування. Неспецифічна профілактика туберкульозу.</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Первинний туберкульозний комплекс. Туберкульоз внутрішньогрудних лімфовузлів. </w:t>
      </w:r>
      <w:r w:rsidR="00B1434A" w:rsidRPr="003C3F0F">
        <w:rPr>
          <w:rFonts w:ascii="SchoolBookCTT" w:hAnsi="SchoolBookCTT"/>
          <w:sz w:val="24"/>
          <w:szCs w:val="24"/>
        </w:rPr>
        <w:t>Клінічна картина</w:t>
      </w:r>
      <w:r w:rsidRPr="003C3F0F">
        <w:rPr>
          <w:rFonts w:ascii="SchoolBookCTT" w:hAnsi="SchoolBookCTT"/>
          <w:sz w:val="24"/>
          <w:szCs w:val="24"/>
        </w:rPr>
        <w:t>. Туберкулінодіагностика.</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Дифтерія. Характеристика. Дифтерія мигдаликів. Епідеміологія. </w:t>
      </w:r>
      <w:r w:rsidR="00B1434A" w:rsidRPr="003C3F0F">
        <w:rPr>
          <w:rFonts w:ascii="SchoolBookCTT" w:hAnsi="SchoolBookCTT"/>
          <w:sz w:val="24"/>
          <w:szCs w:val="24"/>
        </w:rPr>
        <w:t>Клінічна картина</w:t>
      </w:r>
      <w:r w:rsidRPr="003C3F0F">
        <w:rPr>
          <w:rFonts w:ascii="SchoolBookCTT" w:hAnsi="SchoolBookCTT"/>
          <w:sz w:val="24"/>
          <w:szCs w:val="24"/>
        </w:rPr>
        <w:t xml:space="preserve">. Ускладнення. Лікування. Заходи </w:t>
      </w:r>
      <w:r w:rsidR="000D1478" w:rsidRPr="003C3F0F">
        <w:rPr>
          <w:rFonts w:ascii="SchoolBookCTT" w:hAnsi="SchoolBookCTT"/>
          <w:sz w:val="24"/>
          <w:szCs w:val="24"/>
        </w:rPr>
        <w:t>в осередку</w:t>
      </w:r>
      <w:r w:rsidRPr="003C3F0F">
        <w:rPr>
          <w:rFonts w:ascii="SchoolBookCTT" w:hAnsi="SchoolBookCTT"/>
          <w:sz w:val="24"/>
          <w:szCs w:val="24"/>
        </w:rPr>
        <w:t xml:space="preserve"> інфекції.</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Дифтерія гортані. Епідеміологія. </w:t>
      </w:r>
      <w:r w:rsidR="00B1434A" w:rsidRPr="003C3F0F">
        <w:rPr>
          <w:rFonts w:ascii="SchoolBookCTT" w:hAnsi="SchoolBookCTT"/>
          <w:sz w:val="24"/>
          <w:szCs w:val="24"/>
        </w:rPr>
        <w:t>Клінічна картина</w:t>
      </w:r>
      <w:r w:rsidRPr="003C3F0F">
        <w:rPr>
          <w:rFonts w:ascii="SchoolBookCTT" w:hAnsi="SchoolBookCTT"/>
          <w:sz w:val="24"/>
          <w:szCs w:val="24"/>
        </w:rPr>
        <w:t xml:space="preserve">. Лікування. Заходи </w:t>
      </w:r>
      <w:r w:rsidR="000D1478" w:rsidRPr="003C3F0F">
        <w:rPr>
          <w:rFonts w:ascii="SchoolBookCTT" w:hAnsi="SchoolBookCTT"/>
          <w:sz w:val="24"/>
          <w:szCs w:val="24"/>
        </w:rPr>
        <w:t>в осередку</w:t>
      </w:r>
      <w:r w:rsidRPr="003C3F0F">
        <w:rPr>
          <w:rFonts w:ascii="SchoolBookCTT" w:hAnsi="SchoolBookCTT"/>
          <w:sz w:val="24"/>
          <w:szCs w:val="24"/>
        </w:rPr>
        <w:t xml:space="preserve"> інфекції.</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Кашлюк. Характеристика. Епідеміологія. </w:t>
      </w:r>
      <w:r w:rsidR="00B1434A" w:rsidRPr="003C3F0F">
        <w:rPr>
          <w:rFonts w:ascii="SchoolBookCTT" w:hAnsi="SchoolBookCTT"/>
          <w:sz w:val="24"/>
          <w:szCs w:val="24"/>
        </w:rPr>
        <w:t>Клінічна картина</w:t>
      </w:r>
      <w:r w:rsidRPr="003C3F0F">
        <w:rPr>
          <w:rFonts w:ascii="SchoolBookCTT" w:hAnsi="SchoolBookCTT"/>
          <w:sz w:val="24"/>
          <w:szCs w:val="24"/>
        </w:rPr>
        <w:t xml:space="preserve">. Ускладнення. Лікування. Профілактика. Догляд. Заходи </w:t>
      </w:r>
      <w:r w:rsidR="000D1478" w:rsidRPr="003C3F0F">
        <w:rPr>
          <w:rFonts w:ascii="SchoolBookCTT" w:hAnsi="SchoolBookCTT"/>
          <w:sz w:val="24"/>
          <w:szCs w:val="24"/>
        </w:rPr>
        <w:t>в осередку</w:t>
      </w:r>
      <w:r w:rsidRPr="003C3F0F">
        <w:rPr>
          <w:rFonts w:ascii="SchoolBookCTT" w:hAnsi="SchoolBookCTT"/>
          <w:sz w:val="24"/>
          <w:szCs w:val="24"/>
        </w:rPr>
        <w:t xml:space="preserve"> інфекції.</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Кір. Характеристика. Епідеміологія. </w:t>
      </w:r>
      <w:r w:rsidR="00B1434A" w:rsidRPr="003C3F0F">
        <w:rPr>
          <w:rFonts w:ascii="SchoolBookCTT" w:hAnsi="SchoolBookCTT"/>
          <w:sz w:val="24"/>
          <w:szCs w:val="24"/>
        </w:rPr>
        <w:t>Клінічна картина</w:t>
      </w:r>
      <w:r w:rsidRPr="003C3F0F">
        <w:rPr>
          <w:rFonts w:ascii="SchoolBookCTT" w:hAnsi="SchoolBookCTT"/>
          <w:sz w:val="24"/>
          <w:szCs w:val="24"/>
        </w:rPr>
        <w:t xml:space="preserve">. Ускладнення. Лікування. Догляд. Профілактика. Заходи </w:t>
      </w:r>
      <w:r w:rsidR="000D1478" w:rsidRPr="003C3F0F">
        <w:rPr>
          <w:rFonts w:ascii="SchoolBookCTT" w:hAnsi="SchoolBookCTT"/>
          <w:sz w:val="24"/>
          <w:szCs w:val="24"/>
        </w:rPr>
        <w:t>в осередку</w:t>
      </w:r>
      <w:r w:rsidRPr="003C3F0F">
        <w:rPr>
          <w:rFonts w:ascii="SchoolBookCTT" w:hAnsi="SchoolBookCTT"/>
          <w:sz w:val="24"/>
          <w:szCs w:val="24"/>
        </w:rPr>
        <w:t xml:space="preserve"> інфекції.</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Краснуха. Характеристика. Епідеміологія. </w:t>
      </w:r>
      <w:r w:rsidR="00B1434A"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Скарлатина. Характеристика. Етіологія. Епідеміологія. </w:t>
      </w:r>
      <w:r w:rsidR="00B1434A" w:rsidRPr="003C3F0F">
        <w:rPr>
          <w:rFonts w:ascii="SchoolBookCTT" w:hAnsi="SchoolBookCTT"/>
          <w:sz w:val="24"/>
          <w:szCs w:val="24"/>
        </w:rPr>
        <w:t>Клінічна картина</w:t>
      </w:r>
      <w:r w:rsidRPr="003C3F0F">
        <w:rPr>
          <w:rFonts w:ascii="SchoolBookCTT" w:hAnsi="SchoolBookCTT"/>
          <w:sz w:val="24"/>
          <w:szCs w:val="24"/>
        </w:rPr>
        <w:t xml:space="preserve">. Ускладнення. Лікування. Профілактика. Заходи </w:t>
      </w:r>
      <w:r w:rsidR="000D1478" w:rsidRPr="003C3F0F">
        <w:rPr>
          <w:rFonts w:ascii="SchoolBookCTT" w:hAnsi="SchoolBookCTT"/>
          <w:sz w:val="24"/>
          <w:szCs w:val="24"/>
        </w:rPr>
        <w:t>в осередку</w:t>
      </w:r>
      <w:r w:rsidRPr="003C3F0F">
        <w:rPr>
          <w:rFonts w:ascii="SchoolBookCTT" w:hAnsi="SchoolBookCTT"/>
          <w:sz w:val="24"/>
          <w:szCs w:val="24"/>
        </w:rPr>
        <w:t xml:space="preserve"> інфекції.</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Вітряна віспа. Характеристика. Епідеміологія. </w:t>
      </w:r>
      <w:r w:rsidR="00B1434A" w:rsidRPr="003C3F0F">
        <w:rPr>
          <w:rFonts w:ascii="SchoolBookCTT" w:hAnsi="SchoolBookCTT"/>
          <w:sz w:val="24"/>
          <w:szCs w:val="24"/>
        </w:rPr>
        <w:t>Клінічна картина</w:t>
      </w:r>
      <w:r w:rsidRPr="003C3F0F">
        <w:rPr>
          <w:rFonts w:ascii="SchoolBookCTT" w:hAnsi="SchoolBookCTT"/>
          <w:sz w:val="24"/>
          <w:szCs w:val="24"/>
        </w:rPr>
        <w:t xml:space="preserve">. Ускладнення. Лікування. Профілактика. Заходи </w:t>
      </w:r>
      <w:r w:rsidR="000D1478" w:rsidRPr="003C3F0F">
        <w:rPr>
          <w:rFonts w:ascii="SchoolBookCTT" w:hAnsi="SchoolBookCTT"/>
          <w:sz w:val="24"/>
          <w:szCs w:val="24"/>
        </w:rPr>
        <w:t>в осередку</w:t>
      </w:r>
      <w:r w:rsidRPr="003C3F0F">
        <w:rPr>
          <w:rFonts w:ascii="SchoolBookCTT" w:hAnsi="SchoolBookCTT"/>
          <w:sz w:val="24"/>
          <w:szCs w:val="24"/>
        </w:rPr>
        <w:t xml:space="preserve"> інфекції.</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Епідемічний паротит. Характеристика. Епідеміологія.</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Менінгококова інфекція. Характеристика. Епідеміологія. </w:t>
      </w:r>
      <w:r w:rsidR="00B1434A" w:rsidRPr="003C3F0F">
        <w:rPr>
          <w:rFonts w:ascii="SchoolBookCTT" w:hAnsi="SchoolBookCTT"/>
          <w:sz w:val="24"/>
          <w:szCs w:val="24"/>
        </w:rPr>
        <w:t>Клінічна картина</w:t>
      </w:r>
      <w:r w:rsidRPr="003C3F0F">
        <w:rPr>
          <w:rFonts w:ascii="SchoolBookCTT" w:hAnsi="SchoolBookCTT"/>
          <w:sz w:val="24"/>
          <w:szCs w:val="24"/>
        </w:rPr>
        <w:t xml:space="preserve">. Лікування. Профілактика. Заходи </w:t>
      </w:r>
      <w:r w:rsidR="000D1478" w:rsidRPr="003C3F0F">
        <w:rPr>
          <w:rFonts w:ascii="SchoolBookCTT" w:hAnsi="SchoolBookCTT"/>
          <w:sz w:val="24"/>
          <w:szCs w:val="24"/>
        </w:rPr>
        <w:t>в осередку</w:t>
      </w:r>
      <w:r w:rsidRPr="003C3F0F">
        <w:rPr>
          <w:rFonts w:ascii="SchoolBookCTT" w:hAnsi="SchoolBookCTT"/>
          <w:sz w:val="24"/>
          <w:szCs w:val="24"/>
        </w:rPr>
        <w:t xml:space="preserve"> інфекції.</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Кишкові інфекції у дітей. Епідеміологія. </w:t>
      </w:r>
      <w:r w:rsidR="00B1434A" w:rsidRPr="003C3F0F">
        <w:rPr>
          <w:rFonts w:ascii="SchoolBookCTT" w:hAnsi="SchoolBookCTT"/>
          <w:sz w:val="24"/>
          <w:szCs w:val="24"/>
        </w:rPr>
        <w:t>Клінічна картина</w:t>
      </w:r>
      <w:r w:rsidRPr="003C3F0F">
        <w:rPr>
          <w:rFonts w:ascii="SchoolBookCTT" w:hAnsi="SchoolBookCTT"/>
          <w:sz w:val="24"/>
          <w:szCs w:val="24"/>
        </w:rPr>
        <w:t xml:space="preserve">. Лікування. Профілактика. Заходи </w:t>
      </w:r>
      <w:r w:rsidR="000D1478" w:rsidRPr="003C3F0F">
        <w:rPr>
          <w:rFonts w:ascii="SchoolBookCTT" w:hAnsi="SchoolBookCTT"/>
          <w:sz w:val="24"/>
          <w:szCs w:val="24"/>
        </w:rPr>
        <w:t>в осередку</w:t>
      </w:r>
      <w:r w:rsidRPr="003C3F0F">
        <w:rPr>
          <w:rFonts w:ascii="SchoolBookCTT" w:hAnsi="SchoolBookCTT"/>
          <w:sz w:val="24"/>
          <w:szCs w:val="24"/>
        </w:rPr>
        <w:t xml:space="preserve"> інфекції.</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СНІД. Етіологія. </w:t>
      </w:r>
      <w:r w:rsidR="00B1434A" w:rsidRPr="003C3F0F">
        <w:rPr>
          <w:rFonts w:ascii="SchoolBookCTT" w:hAnsi="SchoolBookCTT"/>
          <w:sz w:val="24"/>
          <w:szCs w:val="24"/>
        </w:rPr>
        <w:t>Клінічна картина</w:t>
      </w:r>
      <w:r w:rsidRPr="003C3F0F">
        <w:rPr>
          <w:rFonts w:ascii="SchoolBookCTT" w:hAnsi="SchoolBookCTT"/>
          <w:sz w:val="24"/>
          <w:szCs w:val="24"/>
        </w:rPr>
        <w:t xml:space="preserve">. Епідеміологія. Лікування. </w:t>
      </w:r>
      <w:r w:rsidRPr="003C3F0F">
        <w:rPr>
          <w:rFonts w:ascii="SchoolBookCTT" w:hAnsi="SchoolBookCTT"/>
          <w:sz w:val="24"/>
          <w:szCs w:val="24"/>
        </w:rPr>
        <w:lastRenderedPageBreak/>
        <w:t>Профілактика.</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Гостра дихальна недостатність. Невідкладна допомога на догоспітальному етапі.</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Гіпертермічний синдром. Невідкладна допомога на догоспітальному етапі.</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Судомний синдром. Невідкладна допомога на догоспітальному етапі.</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Колапс. Невідкладна допомога на догоспітальному етапі.</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Анафілактичний шок. Невідкладна</w:t>
      </w:r>
      <w:r w:rsidR="000D1478" w:rsidRPr="003C3F0F">
        <w:rPr>
          <w:rFonts w:ascii="SchoolBookCTT" w:hAnsi="SchoolBookCTT"/>
          <w:sz w:val="24"/>
          <w:szCs w:val="24"/>
        </w:rPr>
        <w:t xml:space="preserve"> медична </w:t>
      </w:r>
      <w:r w:rsidRPr="003C3F0F">
        <w:rPr>
          <w:rFonts w:ascii="SchoolBookCTT" w:hAnsi="SchoolBookCTT"/>
          <w:sz w:val="24"/>
          <w:szCs w:val="24"/>
        </w:rPr>
        <w:t xml:space="preserve"> допомога на догоспітальному етапі.</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Гіперглікемічна кома. Невідкладна </w:t>
      </w:r>
      <w:r w:rsidR="000D1478" w:rsidRPr="003C3F0F">
        <w:rPr>
          <w:rFonts w:ascii="SchoolBookCTT" w:hAnsi="SchoolBookCTT"/>
          <w:sz w:val="24"/>
          <w:szCs w:val="24"/>
        </w:rPr>
        <w:t xml:space="preserve">медична </w:t>
      </w:r>
      <w:r w:rsidRPr="003C3F0F">
        <w:rPr>
          <w:rFonts w:ascii="SchoolBookCTT" w:hAnsi="SchoolBookCTT"/>
          <w:sz w:val="24"/>
          <w:szCs w:val="24"/>
        </w:rPr>
        <w:t>допомога на догоспітальному етапі.</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Гіпоглікемічна кома. Невідкладна </w:t>
      </w:r>
      <w:r w:rsidR="000D1478" w:rsidRPr="003C3F0F">
        <w:rPr>
          <w:rFonts w:ascii="SchoolBookCTT" w:hAnsi="SchoolBookCTT"/>
          <w:sz w:val="24"/>
          <w:szCs w:val="24"/>
        </w:rPr>
        <w:t xml:space="preserve">медична </w:t>
      </w:r>
      <w:r w:rsidRPr="003C3F0F">
        <w:rPr>
          <w:rFonts w:ascii="SchoolBookCTT" w:hAnsi="SchoolBookCTT"/>
          <w:sz w:val="24"/>
          <w:szCs w:val="24"/>
        </w:rPr>
        <w:t>допомога на догоспітальному етапі.</w:t>
      </w:r>
    </w:p>
    <w:p w:rsidR="00E030A4" w:rsidRPr="003C3F0F" w:rsidRDefault="00E030A4" w:rsidP="00835745">
      <w:pPr>
        <w:numPr>
          <w:ilvl w:val="1"/>
          <w:numId w:val="40"/>
        </w:numPr>
        <w:tabs>
          <w:tab w:val="clear" w:pos="1440"/>
          <w:tab w:val="left" w:pos="728"/>
        </w:tabs>
        <w:suppressAutoHyphens/>
        <w:snapToGrid w:val="0"/>
        <w:ind w:left="720" w:hanging="520"/>
        <w:jc w:val="both"/>
        <w:rPr>
          <w:rFonts w:ascii="SchoolBookCTT" w:hAnsi="SchoolBookCTT"/>
          <w:sz w:val="24"/>
          <w:szCs w:val="24"/>
        </w:rPr>
      </w:pPr>
      <w:r w:rsidRPr="003C3F0F">
        <w:rPr>
          <w:rFonts w:ascii="SchoolBookCTT" w:hAnsi="SchoolBookCTT"/>
          <w:sz w:val="24"/>
          <w:szCs w:val="24"/>
        </w:rPr>
        <w:t xml:space="preserve">Носова кровотеча. Невідкладна </w:t>
      </w:r>
      <w:r w:rsidR="000D1478" w:rsidRPr="003C3F0F">
        <w:rPr>
          <w:rFonts w:ascii="SchoolBookCTT" w:hAnsi="SchoolBookCTT"/>
          <w:sz w:val="24"/>
          <w:szCs w:val="24"/>
        </w:rPr>
        <w:t xml:space="preserve">медична </w:t>
      </w:r>
      <w:r w:rsidRPr="003C3F0F">
        <w:rPr>
          <w:rFonts w:ascii="SchoolBookCTT" w:hAnsi="SchoolBookCTT"/>
          <w:sz w:val="24"/>
          <w:szCs w:val="24"/>
        </w:rPr>
        <w:t>допомога на догоспітальному етапі.</w:t>
      </w:r>
    </w:p>
    <w:p w:rsidR="00E030A4" w:rsidRPr="003C3F0F" w:rsidRDefault="00E030A4" w:rsidP="00835745">
      <w:pPr>
        <w:numPr>
          <w:ilvl w:val="1"/>
          <w:numId w:val="40"/>
        </w:numPr>
        <w:tabs>
          <w:tab w:val="clear" w:pos="1440"/>
          <w:tab w:val="left" w:pos="728"/>
          <w:tab w:val="left" w:pos="810"/>
        </w:tabs>
        <w:suppressAutoHyphens/>
        <w:snapToGrid w:val="0"/>
        <w:ind w:left="720" w:hanging="520"/>
        <w:jc w:val="both"/>
        <w:rPr>
          <w:rFonts w:ascii="SchoolBookCTT" w:hAnsi="SchoolBookCTT"/>
          <w:sz w:val="24"/>
          <w:szCs w:val="24"/>
        </w:rPr>
      </w:pPr>
      <w:r w:rsidRPr="003C3F0F">
        <w:rPr>
          <w:rFonts w:ascii="SchoolBookCTT" w:hAnsi="SchoolBookCTT"/>
          <w:sz w:val="24"/>
          <w:szCs w:val="24"/>
        </w:rPr>
        <w:t>Проведення антропометрії.</w:t>
      </w:r>
    </w:p>
    <w:p w:rsidR="00E030A4" w:rsidRPr="003C3F0F" w:rsidRDefault="000D1478" w:rsidP="00835745">
      <w:pPr>
        <w:numPr>
          <w:ilvl w:val="1"/>
          <w:numId w:val="40"/>
        </w:numPr>
        <w:tabs>
          <w:tab w:val="clear" w:pos="1440"/>
          <w:tab w:val="left" w:pos="728"/>
          <w:tab w:val="left" w:pos="810"/>
        </w:tabs>
        <w:suppressAutoHyphens/>
        <w:snapToGrid w:val="0"/>
        <w:ind w:left="720" w:hanging="520"/>
        <w:jc w:val="both"/>
        <w:rPr>
          <w:rFonts w:ascii="SchoolBookCTT" w:hAnsi="SchoolBookCTT"/>
          <w:sz w:val="24"/>
          <w:szCs w:val="24"/>
        </w:rPr>
      </w:pPr>
      <w:r w:rsidRPr="003C3F0F">
        <w:rPr>
          <w:rFonts w:ascii="SchoolBookCTT" w:hAnsi="SchoolBookCTT"/>
          <w:sz w:val="24"/>
          <w:szCs w:val="24"/>
        </w:rPr>
        <w:t>В</w:t>
      </w:r>
      <w:r w:rsidR="00E030A4" w:rsidRPr="003C3F0F">
        <w:rPr>
          <w:rFonts w:ascii="SchoolBookCTT" w:hAnsi="SchoolBookCTT"/>
          <w:sz w:val="24"/>
          <w:szCs w:val="24"/>
        </w:rPr>
        <w:t>изначення добової та разової кількості їжі дітям першого року життя.</w:t>
      </w:r>
    </w:p>
    <w:p w:rsidR="00E030A4" w:rsidRPr="003C3F0F" w:rsidRDefault="00E030A4" w:rsidP="00835745">
      <w:pPr>
        <w:numPr>
          <w:ilvl w:val="1"/>
          <w:numId w:val="40"/>
        </w:numPr>
        <w:tabs>
          <w:tab w:val="clear" w:pos="1440"/>
          <w:tab w:val="left" w:pos="728"/>
          <w:tab w:val="left" w:pos="810"/>
        </w:tabs>
        <w:suppressAutoHyphens/>
        <w:snapToGrid w:val="0"/>
        <w:ind w:left="720" w:hanging="520"/>
        <w:jc w:val="both"/>
        <w:rPr>
          <w:rFonts w:ascii="SchoolBookCTT" w:hAnsi="SchoolBookCTT"/>
          <w:sz w:val="24"/>
          <w:szCs w:val="24"/>
        </w:rPr>
      </w:pPr>
      <w:r w:rsidRPr="003C3F0F">
        <w:rPr>
          <w:rFonts w:ascii="SchoolBookCTT" w:hAnsi="SchoolBookCTT"/>
          <w:sz w:val="24"/>
          <w:szCs w:val="24"/>
        </w:rPr>
        <w:t>Проведення підрахунку частоти дихання та пульсу, визначення їх характеру.</w:t>
      </w:r>
    </w:p>
    <w:p w:rsidR="00E030A4" w:rsidRPr="003C3F0F" w:rsidRDefault="00E030A4" w:rsidP="00835745">
      <w:pPr>
        <w:numPr>
          <w:ilvl w:val="1"/>
          <w:numId w:val="40"/>
        </w:numPr>
        <w:tabs>
          <w:tab w:val="clear" w:pos="1440"/>
          <w:tab w:val="left" w:pos="728"/>
          <w:tab w:val="left" w:pos="810"/>
        </w:tabs>
        <w:suppressAutoHyphens/>
        <w:snapToGrid w:val="0"/>
        <w:ind w:left="720" w:hanging="520"/>
        <w:jc w:val="both"/>
        <w:rPr>
          <w:rFonts w:ascii="SchoolBookCTT" w:hAnsi="SchoolBookCTT"/>
          <w:sz w:val="24"/>
          <w:szCs w:val="24"/>
        </w:rPr>
      </w:pPr>
      <w:r w:rsidRPr="003C3F0F">
        <w:rPr>
          <w:rFonts w:ascii="SchoolBookCTT" w:hAnsi="SchoolBookCTT"/>
          <w:sz w:val="24"/>
          <w:szCs w:val="24"/>
        </w:rPr>
        <w:t>Проведення вимірювання артеріального тиску та його реєстрація.</w:t>
      </w:r>
    </w:p>
    <w:p w:rsidR="00E030A4" w:rsidRPr="003C3F0F" w:rsidRDefault="00E030A4" w:rsidP="00835745">
      <w:pPr>
        <w:numPr>
          <w:ilvl w:val="1"/>
          <w:numId w:val="40"/>
        </w:numPr>
        <w:tabs>
          <w:tab w:val="clear" w:pos="1440"/>
          <w:tab w:val="left" w:pos="728"/>
          <w:tab w:val="left" w:pos="810"/>
        </w:tabs>
        <w:suppressAutoHyphens/>
        <w:snapToGrid w:val="0"/>
        <w:ind w:left="720" w:hanging="520"/>
        <w:jc w:val="both"/>
        <w:rPr>
          <w:rFonts w:ascii="SchoolBookCTT" w:hAnsi="SchoolBookCTT"/>
          <w:sz w:val="24"/>
          <w:szCs w:val="24"/>
        </w:rPr>
      </w:pPr>
      <w:r w:rsidRPr="003C3F0F">
        <w:rPr>
          <w:rFonts w:ascii="SchoolBookCTT" w:hAnsi="SchoolBookCTT"/>
          <w:sz w:val="24"/>
          <w:szCs w:val="24"/>
        </w:rPr>
        <w:t>Призначення і розрахунок доз ергокальциферолу з метою профілактики та лікування рахіту.</w:t>
      </w:r>
    </w:p>
    <w:p w:rsidR="00E030A4" w:rsidRPr="003C3F0F" w:rsidRDefault="000D1478" w:rsidP="00835745">
      <w:pPr>
        <w:numPr>
          <w:ilvl w:val="1"/>
          <w:numId w:val="40"/>
        </w:numPr>
        <w:tabs>
          <w:tab w:val="clear" w:pos="1440"/>
          <w:tab w:val="left" w:pos="728"/>
          <w:tab w:val="left" w:pos="810"/>
        </w:tabs>
        <w:suppressAutoHyphens/>
        <w:snapToGrid w:val="0"/>
        <w:ind w:left="720" w:hanging="520"/>
        <w:jc w:val="both"/>
        <w:rPr>
          <w:rFonts w:ascii="SchoolBookCTT" w:hAnsi="SchoolBookCTT"/>
          <w:sz w:val="24"/>
          <w:szCs w:val="24"/>
        </w:rPr>
      </w:pPr>
      <w:r w:rsidRPr="003C3F0F">
        <w:rPr>
          <w:rFonts w:ascii="SchoolBookCTT" w:hAnsi="SchoolBookCTT"/>
          <w:sz w:val="24"/>
          <w:szCs w:val="24"/>
        </w:rPr>
        <w:t>О</w:t>
      </w:r>
      <w:r w:rsidR="00E030A4" w:rsidRPr="003C3F0F">
        <w:rPr>
          <w:rFonts w:ascii="SchoolBookCTT" w:hAnsi="SchoolBookCTT"/>
          <w:sz w:val="24"/>
          <w:szCs w:val="24"/>
        </w:rPr>
        <w:t>дягання новонароджених.</w:t>
      </w:r>
    </w:p>
    <w:p w:rsidR="00E030A4" w:rsidRPr="003C3F0F" w:rsidRDefault="00E030A4" w:rsidP="00835745">
      <w:pPr>
        <w:numPr>
          <w:ilvl w:val="1"/>
          <w:numId w:val="40"/>
        </w:numPr>
        <w:tabs>
          <w:tab w:val="clear" w:pos="1440"/>
          <w:tab w:val="left" w:pos="728"/>
          <w:tab w:val="left" w:pos="810"/>
        </w:tabs>
        <w:suppressAutoHyphens/>
        <w:snapToGrid w:val="0"/>
        <w:ind w:left="720" w:hanging="520"/>
        <w:jc w:val="both"/>
        <w:rPr>
          <w:rFonts w:ascii="SchoolBookCTT" w:hAnsi="SchoolBookCTT"/>
          <w:sz w:val="24"/>
          <w:szCs w:val="24"/>
        </w:rPr>
      </w:pPr>
      <w:r w:rsidRPr="003C3F0F">
        <w:rPr>
          <w:rFonts w:ascii="SchoolBookCTT" w:hAnsi="SchoolBookCTT"/>
          <w:sz w:val="24"/>
          <w:szCs w:val="24"/>
        </w:rPr>
        <w:t>Проведення туалету пупкової ранки.</w:t>
      </w:r>
    </w:p>
    <w:p w:rsidR="00E030A4" w:rsidRPr="003C3F0F" w:rsidRDefault="00E030A4" w:rsidP="00835745">
      <w:pPr>
        <w:numPr>
          <w:ilvl w:val="1"/>
          <w:numId w:val="40"/>
        </w:numPr>
        <w:tabs>
          <w:tab w:val="clear" w:pos="1440"/>
          <w:tab w:val="left" w:pos="728"/>
          <w:tab w:val="left" w:pos="810"/>
        </w:tabs>
        <w:suppressAutoHyphens/>
        <w:snapToGrid w:val="0"/>
        <w:ind w:left="720" w:hanging="520"/>
        <w:jc w:val="both"/>
        <w:rPr>
          <w:rFonts w:ascii="SchoolBookCTT" w:hAnsi="SchoolBookCTT"/>
          <w:sz w:val="24"/>
          <w:szCs w:val="24"/>
        </w:rPr>
      </w:pPr>
      <w:r w:rsidRPr="003C3F0F">
        <w:rPr>
          <w:rFonts w:ascii="SchoolBookCTT" w:hAnsi="SchoolBookCTT"/>
          <w:sz w:val="24"/>
          <w:szCs w:val="24"/>
        </w:rPr>
        <w:t>Проведення ранкового туалету дитини</w:t>
      </w:r>
      <w:r w:rsidR="000D1478" w:rsidRPr="003C3F0F">
        <w:rPr>
          <w:rFonts w:ascii="SchoolBookCTT" w:hAnsi="SchoolBookCTT"/>
          <w:sz w:val="24"/>
          <w:szCs w:val="24"/>
        </w:rPr>
        <w:t xml:space="preserve"> грудного віку</w:t>
      </w:r>
      <w:r w:rsidRPr="003C3F0F">
        <w:rPr>
          <w:rFonts w:ascii="SchoolBookCTT" w:hAnsi="SchoolBookCTT"/>
          <w:sz w:val="24"/>
          <w:szCs w:val="24"/>
        </w:rPr>
        <w:t>.</w:t>
      </w:r>
    </w:p>
    <w:p w:rsidR="00E030A4" w:rsidRPr="003C3F0F" w:rsidRDefault="00E030A4" w:rsidP="00835745">
      <w:pPr>
        <w:numPr>
          <w:ilvl w:val="1"/>
          <w:numId w:val="40"/>
        </w:numPr>
        <w:tabs>
          <w:tab w:val="clear" w:pos="1440"/>
          <w:tab w:val="left" w:pos="728"/>
          <w:tab w:val="left" w:pos="810"/>
        </w:tabs>
        <w:suppressAutoHyphens/>
        <w:snapToGrid w:val="0"/>
        <w:ind w:left="720" w:hanging="520"/>
        <w:jc w:val="both"/>
        <w:rPr>
          <w:rFonts w:ascii="SchoolBookCTT" w:hAnsi="SchoolBookCTT"/>
          <w:sz w:val="24"/>
          <w:szCs w:val="24"/>
        </w:rPr>
      </w:pPr>
      <w:r w:rsidRPr="003C3F0F">
        <w:rPr>
          <w:rFonts w:ascii="SchoolBookCTT" w:hAnsi="SchoolBookCTT"/>
          <w:sz w:val="24"/>
          <w:szCs w:val="24"/>
        </w:rPr>
        <w:t>Проведення профілактичних щеплень.</w:t>
      </w:r>
    </w:p>
    <w:p w:rsidR="00E030A4" w:rsidRPr="003C3F0F" w:rsidRDefault="00E030A4" w:rsidP="00835745">
      <w:pPr>
        <w:numPr>
          <w:ilvl w:val="1"/>
          <w:numId w:val="40"/>
        </w:numPr>
        <w:tabs>
          <w:tab w:val="clear" w:pos="1440"/>
          <w:tab w:val="left" w:pos="728"/>
          <w:tab w:val="left" w:pos="810"/>
        </w:tabs>
        <w:suppressAutoHyphens/>
        <w:snapToGrid w:val="0"/>
        <w:ind w:left="720" w:hanging="520"/>
        <w:jc w:val="both"/>
        <w:rPr>
          <w:rFonts w:ascii="SchoolBookCTT" w:hAnsi="SchoolBookCTT"/>
          <w:sz w:val="24"/>
          <w:szCs w:val="24"/>
        </w:rPr>
      </w:pPr>
      <w:r w:rsidRPr="003C3F0F">
        <w:rPr>
          <w:rFonts w:ascii="SchoolBookCTT" w:hAnsi="SchoolBookCTT"/>
          <w:sz w:val="24"/>
          <w:szCs w:val="24"/>
        </w:rPr>
        <w:t>Проведення проби Манту, реєстрація та оцінка.</w:t>
      </w:r>
    </w:p>
    <w:p w:rsidR="00E030A4" w:rsidRPr="003C3F0F" w:rsidRDefault="000D1478" w:rsidP="00835745">
      <w:pPr>
        <w:numPr>
          <w:ilvl w:val="1"/>
          <w:numId w:val="40"/>
        </w:numPr>
        <w:tabs>
          <w:tab w:val="clear" w:pos="1440"/>
          <w:tab w:val="left" w:pos="728"/>
          <w:tab w:val="left" w:pos="810"/>
        </w:tabs>
        <w:suppressAutoHyphens/>
        <w:snapToGrid w:val="0"/>
        <w:ind w:left="720" w:hanging="52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зяття мазків з носа та зіва на мікрофлору.</w:t>
      </w:r>
    </w:p>
    <w:p w:rsidR="00E030A4" w:rsidRPr="003C3F0F" w:rsidRDefault="000D1478" w:rsidP="00835745">
      <w:pPr>
        <w:numPr>
          <w:ilvl w:val="1"/>
          <w:numId w:val="40"/>
        </w:numPr>
        <w:tabs>
          <w:tab w:val="clear" w:pos="1440"/>
          <w:tab w:val="left" w:pos="728"/>
          <w:tab w:val="left" w:pos="810"/>
          <w:tab w:val="left" w:pos="851"/>
        </w:tabs>
        <w:suppressAutoHyphens/>
        <w:snapToGrid w:val="0"/>
        <w:ind w:left="720" w:hanging="52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зяття калу для к</w:t>
      </w:r>
      <w:r w:rsidRPr="003C3F0F">
        <w:rPr>
          <w:rFonts w:ascii="SchoolBookCTT" w:hAnsi="SchoolBookCTT"/>
          <w:sz w:val="24"/>
          <w:szCs w:val="24"/>
        </w:rPr>
        <w:t>о</w:t>
      </w:r>
      <w:r w:rsidR="00E030A4" w:rsidRPr="003C3F0F">
        <w:rPr>
          <w:rFonts w:ascii="SchoolBookCTT" w:hAnsi="SchoolBookCTT"/>
          <w:sz w:val="24"/>
          <w:szCs w:val="24"/>
        </w:rPr>
        <w:t>прологічного та бактеріологічного досліджень, на яйця гельмінтів.</w:t>
      </w:r>
    </w:p>
    <w:p w:rsidR="00E030A4" w:rsidRPr="003C3F0F" w:rsidRDefault="000D1478" w:rsidP="00835745">
      <w:pPr>
        <w:numPr>
          <w:ilvl w:val="1"/>
          <w:numId w:val="40"/>
        </w:numPr>
        <w:tabs>
          <w:tab w:val="clear" w:pos="1440"/>
          <w:tab w:val="left" w:pos="728"/>
          <w:tab w:val="left" w:pos="810"/>
        </w:tabs>
        <w:suppressAutoHyphens/>
        <w:snapToGrid w:val="0"/>
        <w:ind w:left="720" w:hanging="52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зяття зіск</w:t>
      </w:r>
      <w:r w:rsidRPr="003C3F0F">
        <w:rPr>
          <w:rFonts w:ascii="SchoolBookCTT" w:hAnsi="SchoolBookCTT"/>
          <w:sz w:val="24"/>
          <w:szCs w:val="24"/>
        </w:rPr>
        <w:t>рібків</w:t>
      </w:r>
      <w:r w:rsidR="00E030A4" w:rsidRPr="003C3F0F">
        <w:rPr>
          <w:rFonts w:ascii="SchoolBookCTT" w:hAnsi="SchoolBookCTT"/>
          <w:sz w:val="24"/>
          <w:szCs w:val="24"/>
        </w:rPr>
        <w:t xml:space="preserve"> на ентеробіоз.</w:t>
      </w:r>
    </w:p>
    <w:p w:rsidR="00E030A4" w:rsidRPr="003C3F0F" w:rsidRDefault="000D1478" w:rsidP="00835745">
      <w:pPr>
        <w:numPr>
          <w:ilvl w:val="1"/>
          <w:numId w:val="40"/>
        </w:numPr>
        <w:tabs>
          <w:tab w:val="clear" w:pos="1440"/>
          <w:tab w:val="left" w:pos="728"/>
          <w:tab w:val="left" w:pos="810"/>
        </w:tabs>
        <w:suppressAutoHyphens/>
        <w:snapToGrid w:val="0"/>
        <w:ind w:left="720" w:hanging="520"/>
        <w:jc w:val="both"/>
        <w:rPr>
          <w:rFonts w:ascii="SchoolBookCTT" w:hAnsi="SchoolBookCTT"/>
          <w:sz w:val="24"/>
          <w:szCs w:val="24"/>
        </w:rPr>
      </w:pPr>
      <w:r w:rsidRPr="003C3F0F">
        <w:rPr>
          <w:rFonts w:ascii="SchoolBookCTT" w:hAnsi="SchoolBookCTT"/>
          <w:sz w:val="24"/>
          <w:szCs w:val="24"/>
        </w:rPr>
        <w:t>З</w:t>
      </w:r>
      <w:r w:rsidR="00E030A4" w:rsidRPr="003C3F0F">
        <w:rPr>
          <w:rFonts w:ascii="SchoolBookCTT" w:hAnsi="SchoolBookCTT"/>
          <w:sz w:val="24"/>
          <w:szCs w:val="24"/>
        </w:rPr>
        <w:t>бирання сечі для загального аналізу, за Нечипоренком.</w:t>
      </w:r>
    </w:p>
    <w:p w:rsidR="00E030A4" w:rsidRPr="003C3F0F" w:rsidRDefault="00E030A4" w:rsidP="00835745">
      <w:pPr>
        <w:numPr>
          <w:ilvl w:val="1"/>
          <w:numId w:val="40"/>
        </w:numPr>
        <w:tabs>
          <w:tab w:val="clear" w:pos="1440"/>
          <w:tab w:val="left" w:pos="728"/>
          <w:tab w:val="left" w:pos="810"/>
        </w:tabs>
        <w:suppressAutoHyphens/>
        <w:snapToGrid w:val="0"/>
        <w:ind w:left="720" w:hanging="520"/>
        <w:jc w:val="both"/>
        <w:rPr>
          <w:rFonts w:ascii="SchoolBookCTT" w:hAnsi="SchoolBookCTT"/>
          <w:sz w:val="24"/>
          <w:szCs w:val="24"/>
        </w:rPr>
      </w:pPr>
      <w:r w:rsidRPr="003C3F0F">
        <w:rPr>
          <w:rFonts w:ascii="SchoolBookCTT" w:hAnsi="SchoolBookCTT"/>
          <w:sz w:val="24"/>
          <w:szCs w:val="24"/>
        </w:rPr>
        <w:t>Вимірювання температури тіла.</w:t>
      </w:r>
    </w:p>
    <w:p w:rsidR="00E030A4" w:rsidRPr="003C3F0F" w:rsidRDefault="00E030A4" w:rsidP="00835745">
      <w:pPr>
        <w:numPr>
          <w:ilvl w:val="1"/>
          <w:numId w:val="40"/>
        </w:numPr>
        <w:tabs>
          <w:tab w:val="clear" w:pos="1440"/>
          <w:tab w:val="left" w:pos="728"/>
          <w:tab w:val="left" w:pos="810"/>
        </w:tabs>
        <w:suppressAutoHyphens/>
        <w:snapToGrid w:val="0"/>
        <w:ind w:left="720" w:hanging="520"/>
        <w:jc w:val="both"/>
        <w:rPr>
          <w:rFonts w:ascii="SchoolBookCTT" w:hAnsi="SchoolBookCTT"/>
          <w:sz w:val="24"/>
          <w:szCs w:val="24"/>
        </w:rPr>
      </w:pPr>
      <w:r w:rsidRPr="003C3F0F">
        <w:rPr>
          <w:rFonts w:ascii="SchoolBookCTT" w:hAnsi="SchoolBookCTT"/>
          <w:sz w:val="24"/>
          <w:szCs w:val="24"/>
        </w:rPr>
        <w:t>Проведення контрольного зважування.</w:t>
      </w:r>
    </w:p>
    <w:p w:rsidR="00E030A4" w:rsidRPr="003C3F0F" w:rsidRDefault="000D1478" w:rsidP="00835745">
      <w:pPr>
        <w:numPr>
          <w:ilvl w:val="1"/>
          <w:numId w:val="40"/>
        </w:numPr>
        <w:tabs>
          <w:tab w:val="clear" w:pos="1440"/>
          <w:tab w:val="left" w:pos="728"/>
          <w:tab w:val="left" w:pos="810"/>
        </w:tabs>
        <w:suppressAutoHyphens/>
        <w:snapToGrid w:val="0"/>
        <w:ind w:left="720" w:hanging="520"/>
        <w:jc w:val="both"/>
        <w:rPr>
          <w:rFonts w:ascii="SchoolBookCTT" w:hAnsi="SchoolBookCTT"/>
          <w:sz w:val="24"/>
          <w:szCs w:val="24"/>
        </w:rPr>
      </w:pPr>
      <w:r w:rsidRPr="003C3F0F">
        <w:rPr>
          <w:rFonts w:ascii="SchoolBookCTT" w:hAnsi="SchoolBookCTT"/>
          <w:sz w:val="24"/>
          <w:szCs w:val="24"/>
        </w:rPr>
        <w:t>Узяття</w:t>
      </w:r>
      <w:r w:rsidR="00E030A4" w:rsidRPr="003C3F0F">
        <w:rPr>
          <w:rFonts w:ascii="SchoolBookCTT" w:hAnsi="SchoolBookCTT"/>
          <w:sz w:val="24"/>
          <w:szCs w:val="24"/>
        </w:rPr>
        <w:t xml:space="preserve"> крові на біохімічне дослідження.</w:t>
      </w:r>
    </w:p>
    <w:p w:rsidR="005422C5" w:rsidRDefault="00E030A4" w:rsidP="00835745">
      <w:pPr>
        <w:numPr>
          <w:ilvl w:val="1"/>
          <w:numId w:val="40"/>
        </w:numPr>
        <w:tabs>
          <w:tab w:val="clear" w:pos="1440"/>
          <w:tab w:val="left" w:pos="728"/>
          <w:tab w:val="left" w:pos="810"/>
        </w:tabs>
        <w:suppressAutoHyphens/>
        <w:snapToGrid w:val="0"/>
        <w:ind w:left="720" w:hanging="520"/>
        <w:jc w:val="both"/>
        <w:rPr>
          <w:rFonts w:ascii="SchoolBookCTT" w:hAnsi="SchoolBookCTT"/>
          <w:sz w:val="24"/>
          <w:szCs w:val="24"/>
        </w:rPr>
      </w:pPr>
      <w:r w:rsidRPr="003C3F0F">
        <w:rPr>
          <w:rFonts w:ascii="SchoolBookCTT" w:hAnsi="SchoolBookCTT"/>
          <w:sz w:val="24"/>
          <w:szCs w:val="24"/>
        </w:rPr>
        <w:t>Розведення антибіотиків і розрахунок дози.</w:t>
      </w:r>
    </w:p>
    <w:p w:rsidR="00E030A4" w:rsidRPr="003C3F0F" w:rsidRDefault="00E030A4" w:rsidP="00835745">
      <w:pPr>
        <w:numPr>
          <w:ilvl w:val="1"/>
          <w:numId w:val="40"/>
        </w:numPr>
        <w:tabs>
          <w:tab w:val="clear" w:pos="1440"/>
          <w:tab w:val="left" w:pos="728"/>
          <w:tab w:val="left" w:pos="810"/>
        </w:tabs>
        <w:suppressAutoHyphens/>
        <w:snapToGrid w:val="0"/>
        <w:ind w:left="720" w:hanging="520"/>
        <w:jc w:val="both"/>
        <w:rPr>
          <w:rFonts w:ascii="SchoolBookCTT" w:hAnsi="SchoolBookCTT"/>
          <w:sz w:val="24"/>
          <w:szCs w:val="24"/>
        </w:rPr>
      </w:pPr>
      <w:r w:rsidRPr="003C3F0F">
        <w:rPr>
          <w:rFonts w:ascii="SchoolBookCTT" w:hAnsi="SchoolBookCTT"/>
          <w:sz w:val="24"/>
          <w:szCs w:val="24"/>
        </w:rPr>
        <w:t>Проведення ін</w:t>
      </w:r>
      <w:r w:rsidR="0081476F" w:rsidRPr="003C3F0F">
        <w:rPr>
          <w:rFonts w:ascii="SchoolBookCTT" w:hAnsi="SchoolBookCTT"/>
          <w:sz w:val="24"/>
          <w:szCs w:val="24"/>
        </w:rPr>
        <w:t>’</w:t>
      </w:r>
      <w:r w:rsidRPr="003C3F0F">
        <w:rPr>
          <w:rFonts w:ascii="SchoolBookCTT" w:hAnsi="SchoolBookCTT"/>
          <w:sz w:val="24"/>
          <w:szCs w:val="24"/>
        </w:rPr>
        <w:t>єкцій: підшкірних, внутрішньом</w:t>
      </w:r>
      <w:r w:rsidR="0081476F" w:rsidRPr="003C3F0F">
        <w:rPr>
          <w:rFonts w:ascii="SchoolBookCTT" w:hAnsi="SchoolBookCTT"/>
          <w:sz w:val="24"/>
          <w:szCs w:val="24"/>
        </w:rPr>
        <w:t>’</w:t>
      </w:r>
      <w:r w:rsidRPr="003C3F0F">
        <w:rPr>
          <w:rFonts w:ascii="SchoolBookCTT" w:hAnsi="SchoolBookCTT"/>
          <w:sz w:val="24"/>
          <w:szCs w:val="24"/>
        </w:rPr>
        <w:t>язових, внутрішньовенних</w:t>
      </w:r>
      <w:r w:rsidR="000D1478" w:rsidRPr="003C3F0F">
        <w:rPr>
          <w:rFonts w:ascii="SchoolBookCTT" w:hAnsi="SchoolBookCTT"/>
          <w:sz w:val="24"/>
          <w:szCs w:val="24"/>
        </w:rPr>
        <w:t>.</w:t>
      </w:r>
    </w:p>
    <w:p w:rsidR="00E030A4" w:rsidRPr="003C3F0F" w:rsidRDefault="000D1478" w:rsidP="00835745">
      <w:pPr>
        <w:numPr>
          <w:ilvl w:val="1"/>
          <w:numId w:val="40"/>
        </w:numPr>
        <w:tabs>
          <w:tab w:val="clear" w:pos="1440"/>
          <w:tab w:val="left" w:pos="728"/>
          <w:tab w:val="left" w:pos="810"/>
        </w:tabs>
        <w:suppressAutoHyphens/>
        <w:snapToGrid w:val="0"/>
        <w:ind w:left="720" w:hanging="520"/>
        <w:jc w:val="both"/>
        <w:rPr>
          <w:rFonts w:ascii="SchoolBookCTT" w:hAnsi="SchoolBookCTT"/>
          <w:sz w:val="24"/>
          <w:szCs w:val="24"/>
        </w:rPr>
      </w:pPr>
      <w:r w:rsidRPr="003C3F0F">
        <w:rPr>
          <w:rFonts w:ascii="SchoolBookCTT" w:hAnsi="SchoolBookCTT"/>
          <w:sz w:val="24"/>
          <w:szCs w:val="24"/>
        </w:rPr>
        <w:t>В</w:t>
      </w:r>
      <w:r w:rsidR="00E030A4" w:rsidRPr="003C3F0F">
        <w:rPr>
          <w:rFonts w:ascii="SchoolBookCTT" w:hAnsi="SchoolBookCTT"/>
          <w:sz w:val="24"/>
          <w:szCs w:val="24"/>
        </w:rPr>
        <w:t>ідсмоктування слизу з верхніх дихальних шляхів.</w:t>
      </w:r>
    </w:p>
    <w:p w:rsidR="00E030A4" w:rsidRPr="003C3F0F" w:rsidRDefault="00E030A4" w:rsidP="00835745">
      <w:pPr>
        <w:numPr>
          <w:ilvl w:val="1"/>
          <w:numId w:val="40"/>
        </w:numPr>
        <w:tabs>
          <w:tab w:val="clear" w:pos="1440"/>
          <w:tab w:val="left" w:pos="728"/>
          <w:tab w:val="left" w:pos="810"/>
        </w:tabs>
        <w:suppressAutoHyphens/>
        <w:snapToGrid w:val="0"/>
        <w:ind w:left="720" w:hanging="520"/>
        <w:jc w:val="both"/>
        <w:rPr>
          <w:rFonts w:ascii="SchoolBookCTT" w:hAnsi="SchoolBookCTT"/>
          <w:sz w:val="24"/>
          <w:szCs w:val="24"/>
        </w:rPr>
      </w:pPr>
      <w:r w:rsidRPr="003C3F0F">
        <w:rPr>
          <w:rFonts w:ascii="SchoolBookCTT" w:hAnsi="SchoolBookCTT"/>
          <w:sz w:val="24"/>
          <w:szCs w:val="24"/>
        </w:rPr>
        <w:t>Проведення ШВЛ і закритого масажу серця.</w:t>
      </w:r>
    </w:p>
    <w:p w:rsidR="00E030A4" w:rsidRPr="003C3F0F" w:rsidRDefault="00E030A4" w:rsidP="00835745">
      <w:pPr>
        <w:numPr>
          <w:ilvl w:val="1"/>
          <w:numId w:val="40"/>
        </w:numPr>
        <w:tabs>
          <w:tab w:val="clear" w:pos="1440"/>
          <w:tab w:val="left" w:pos="728"/>
          <w:tab w:val="left" w:pos="810"/>
        </w:tabs>
        <w:suppressAutoHyphens/>
        <w:snapToGrid w:val="0"/>
        <w:ind w:left="720" w:hanging="520"/>
        <w:jc w:val="both"/>
        <w:rPr>
          <w:rFonts w:ascii="SchoolBookCTT" w:hAnsi="SchoolBookCTT"/>
          <w:sz w:val="24"/>
          <w:szCs w:val="24"/>
        </w:rPr>
      </w:pPr>
      <w:r w:rsidRPr="003C3F0F">
        <w:rPr>
          <w:rFonts w:ascii="SchoolBookCTT" w:hAnsi="SchoolBookCTT"/>
          <w:sz w:val="24"/>
          <w:szCs w:val="24"/>
        </w:rPr>
        <w:t>Застосування міхура з льодом і грілки.</w:t>
      </w:r>
    </w:p>
    <w:p w:rsidR="00E030A4" w:rsidRPr="003C3F0F" w:rsidRDefault="00E030A4" w:rsidP="00835745">
      <w:pPr>
        <w:numPr>
          <w:ilvl w:val="1"/>
          <w:numId w:val="40"/>
        </w:numPr>
        <w:tabs>
          <w:tab w:val="clear" w:pos="1440"/>
          <w:tab w:val="left" w:pos="728"/>
          <w:tab w:val="left" w:pos="810"/>
        </w:tabs>
        <w:suppressAutoHyphens/>
        <w:snapToGrid w:val="0"/>
        <w:ind w:left="720" w:hanging="520"/>
        <w:jc w:val="both"/>
        <w:rPr>
          <w:rFonts w:ascii="SchoolBookCTT" w:hAnsi="SchoolBookCTT"/>
          <w:sz w:val="24"/>
          <w:szCs w:val="24"/>
        </w:rPr>
      </w:pPr>
      <w:r w:rsidRPr="003C3F0F">
        <w:rPr>
          <w:rFonts w:ascii="SchoolBookCTT" w:hAnsi="SchoolBookCTT"/>
          <w:sz w:val="24"/>
          <w:szCs w:val="24"/>
        </w:rPr>
        <w:t>Проведення догляду за кувезом.</w:t>
      </w:r>
    </w:p>
    <w:p w:rsidR="00E030A4" w:rsidRPr="003C3F0F" w:rsidRDefault="00E030A4" w:rsidP="00835745">
      <w:pPr>
        <w:numPr>
          <w:ilvl w:val="1"/>
          <w:numId w:val="40"/>
        </w:numPr>
        <w:tabs>
          <w:tab w:val="clear" w:pos="1440"/>
          <w:tab w:val="left" w:pos="728"/>
          <w:tab w:val="left" w:pos="810"/>
        </w:tabs>
        <w:suppressAutoHyphens/>
        <w:snapToGrid w:val="0"/>
        <w:ind w:left="720" w:hanging="520"/>
        <w:jc w:val="both"/>
        <w:rPr>
          <w:rFonts w:ascii="SchoolBookCTT" w:hAnsi="SchoolBookCTT"/>
          <w:sz w:val="24"/>
          <w:szCs w:val="24"/>
        </w:rPr>
      </w:pPr>
      <w:r w:rsidRPr="003C3F0F">
        <w:rPr>
          <w:rFonts w:ascii="SchoolBookCTT" w:hAnsi="SchoolBookCTT"/>
          <w:sz w:val="24"/>
          <w:szCs w:val="24"/>
        </w:rPr>
        <w:t>Проведення інгаляцій киснем та лікарськими препаратами.</w:t>
      </w:r>
    </w:p>
    <w:p w:rsidR="00E030A4" w:rsidRPr="003C3F0F" w:rsidRDefault="00E030A4" w:rsidP="00835745">
      <w:pPr>
        <w:numPr>
          <w:ilvl w:val="1"/>
          <w:numId w:val="40"/>
        </w:numPr>
        <w:tabs>
          <w:tab w:val="clear" w:pos="1440"/>
          <w:tab w:val="left" w:pos="728"/>
          <w:tab w:val="left" w:pos="810"/>
        </w:tabs>
        <w:suppressAutoHyphens/>
        <w:snapToGrid w:val="0"/>
        <w:ind w:left="720" w:hanging="520"/>
        <w:jc w:val="both"/>
        <w:rPr>
          <w:rFonts w:ascii="SchoolBookCTT" w:hAnsi="SchoolBookCTT"/>
          <w:sz w:val="24"/>
          <w:szCs w:val="24"/>
        </w:rPr>
      </w:pPr>
      <w:r w:rsidRPr="003C3F0F">
        <w:rPr>
          <w:rFonts w:ascii="SchoolBookCTT" w:hAnsi="SchoolBookCTT"/>
          <w:sz w:val="24"/>
          <w:szCs w:val="24"/>
        </w:rPr>
        <w:t>Проведення промивання шлунк</w:t>
      </w:r>
      <w:r w:rsidR="000D1478" w:rsidRPr="003C3F0F">
        <w:rPr>
          <w:rFonts w:ascii="SchoolBookCTT" w:hAnsi="SchoolBookCTT"/>
          <w:sz w:val="24"/>
          <w:szCs w:val="24"/>
        </w:rPr>
        <w:t>а</w:t>
      </w:r>
      <w:r w:rsidRPr="003C3F0F">
        <w:rPr>
          <w:rFonts w:ascii="SchoolBookCTT" w:hAnsi="SchoolBookCTT"/>
          <w:sz w:val="24"/>
          <w:szCs w:val="24"/>
        </w:rPr>
        <w:t>.</w:t>
      </w:r>
    </w:p>
    <w:p w:rsidR="00E030A4" w:rsidRPr="003C3F0F" w:rsidRDefault="000D1478" w:rsidP="00835745">
      <w:pPr>
        <w:numPr>
          <w:ilvl w:val="1"/>
          <w:numId w:val="40"/>
        </w:numPr>
        <w:tabs>
          <w:tab w:val="clear" w:pos="1440"/>
          <w:tab w:val="left" w:pos="728"/>
          <w:tab w:val="left" w:pos="810"/>
        </w:tabs>
        <w:suppressAutoHyphens/>
        <w:snapToGrid w:val="0"/>
        <w:ind w:left="720" w:hanging="520"/>
        <w:jc w:val="both"/>
        <w:rPr>
          <w:rFonts w:ascii="SchoolBookCTT" w:hAnsi="SchoolBookCTT"/>
          <w:sz w:val="24"/>
          <w:szCs w:val="24"/>
        </w:rPr>
      </w:pPr>
      <w:r w:rsidRPr="003C3F0F">
        <w:rPr>
          <w:rFonts w:ascii="SchoolBookCTT" w:hAnsi="SchoolBookCTT"/>
          <w:sz w:val="24"/>
          <w:szCs w:val="24"/>
        </w:rPr>
        <w:t>Поставл</w:t>
      </w:r>
      <w:r w:rsidR="00E030A4" w:rsidRPr="003C3F0F">
        <w:rPr>
          <w:rFonts w:ascii="SchoolBookCTT" w:hAnsi="SchoolBookCTT"/>
          <w:sz w:val="24"/>
          <w:szCs w:val="24"/>
        </w:rPr>
        <w:t>ення лікувальної та очисної клізм.</w:t>
      </w:r>
    </w:p>
    <w:p w:rsidR="00E030A4" w:rsidRPr="003C3F0F" w:rsidRDefault="00E030A4" w:rsidP="00835745">
      <w:pPr>
        <w:numPr>
          <w:ilvl w:val="1"/>
          <w:numId w:val="40"/>
        </w:numPr>
        <w:tabs>
          <w:tab w:val="clear" w:pos="1440"/>
          <w:tab w:val="left" w:pos="728"/>
          <w:tab w:val="left" w:pos="810"/>
        </w:tabs>
        <w:suppressAutoHyphens/>
        <w:overflowPunct w:val="0"/>
        <w:autoSpaceDE w:val="0"/>
        <w:autoSpaceDN w:val="0"/>
        <w:adjustRightInd w:val="0"/>
        <w:snapToGrid w:val="0"/>
        <w:ind w:left="720" w:hanging="520"/>
        <w:jc w:val="both"/>
        <w:textAlignment w:val="baseline"/>
        <w:rPr>
          <w:rFonts w:ascii="SchoolBookCTT" w:hAnsi="SchoolBookCTT"/>
          <w:sz w:val="24"/>
          <w:szCs w:val="24"/>
        </w:rPr>
      </w:pPr>
      <w:r w:rsidRPr="003C3F0F">
        <w:rPr>
          <w:rFonts w:ascii="SchoolBookCTT" w:hAnsi="SchoolBookCTT"/>
          <w:sz w:val="24"/>
          <w:szCs w:val="24"/>
        </w:rPr>
        <w:t>Закапування крапель в ніс, вуха, очі.</w:t>
      </w:r>
    </w:p>
    <w:p w:rsidR="00E030A4" w:rsidRPr="003C3F0F" w:rsidRDefault="00E030A4" w:rsidP="00835745">
      <w:pPr>
        <w:numPr>
          <w:ilvl w:val="1"/>
          <w:numId w:val="40"/>
        </w:numPr>
        <w:tabs>
          <w:tab w:val="clear" w:pos="1440"/>
          <w:tab w:val="left" w:pos="728"/>
          <w:tab w:val="left" w:pos="810"/>
        </w:tabs>
        <w:suppressAutoHyphens/>
        <w:overflowPunct w:val="0"/>
        <w:autoSpaceDE w:val="0"/>
        <w:autoSpaceDN w:val="0"/>
        <w:adjustRightInd w:val="0"/>
        <w:snapToGrid w:val="0"/>
        <w:ind w:left="720" w:hanging="520"/>
        <w:jc w:val="both"/>
        <w:textAlignment w:val="baseline"/>
        <w:rPr>
          <w:rFonts w:ascii="SchoolBookCTT" w:hAnsi="SchoolBookCTT"/>
          <w:sz w:val="24"/>
          <w:szCs w:val="24"/>
        </w:rPr>
      </w:pPr>
      <w:r w:rsidRPr="003C3F0F">
        <w:rPr>
          <w:rFonts w:ascii="SchoolBookCTT" w:hAnsi="SchoolBookCTT"/>
          <w:sz w:val="24"/>
          <w:szCs w:val="24"/>
        </w:rPr>
        <w:t>Накладання зігрівального компресу на вухо, грудну кліт</w:t>
      </w:r>
      <w:r w:rsidR="000D1478" w:rsidRPr="003C3F0F">
        <w:rPr>
          <w:rFonts w:ascii="SchoolBookCTT" w:hAnsi="SchoolBookCTT"/>
          <w:sz w:val="24"/>
          <w:szCs w:val="24"/>
        </w:rPr>
        <w:t>к</w:t>
      </w:r>
      <w:r w:rsidRPr="003C3F0F">
        <w:rPr>
          <w:rFonts w:ascii="SchoolBookCTT" w:hAnsi="SchoolBookCTT"/>
          <w:sz w:val="24"/>
          <w:szCs w:val="24"/>
        </w:rPr>
        <w:t>у.</w:t>
      </w:r>
    </w:p>
    <w:p w:rsidR="00E030A4" w:rsidRPr="003C3F0F" w:rsidRDefault="00E030A4" w:rsidP="00835745">
      <w:pPr>
        <w:numPr>
          <w:ilvl w:val="1"/>
          <w:numId w:val="40"/>
        </w:numPr>
        <w:tabs>
          <w:tab w:val="clear" w:pos="1440"/>
          <w:tab w:val="left" w:pos="728"/>
          <w:tab w:val="left" w:pos="810"/>
        </w:tabs>
        <w:suppressAutoHyphens/>
        <w:overflowPunct w:val="0"/>
        <w:autoSpaceDE w:val="0"/>
        <w:autoSpaceDN w:val="0"/>
        <w:adjustRightInd w:val="0"/>
        <w:snapToGrid w:val="0"/>
        <w:ind w:left="720" w:hanging="520"/>
        <w:jc w:val="both"/>
        <w:textAlignment w:val="baseline"/>
        <w:rPr>
          <w:rFonts w:ascii="SchoolBookCTT" w:hAnsi="SchoolBookCTT"/>
          <w:sz w:val="24"/>
          <w:szCs w:val="24"/>
        </w:rPr>
      </w:pPr>
      <w:r w:rsidRPr="003C3F0F">
        <w:rPr>
          <w:rFonts w:ascii="SchoolBookCTT" w:hAnsi="SchoolBookCTT"/>
          <w:sz w:val="24"/>
          <w:szCs w:val="24"/>
        </w:rPr>
        <w:t xml:space="preserve">Накладання гірчичників, </w:t>
      </w:r>
      <w:r w:rsidR="000D1478" w:rsidRPr="003C3F0F">
        <w:rPr>
          <w:rFonts w:ascii="SchoolBookCTT" w:hAnsi="SchoolBookCTT"/>
          <w:sz w:val="24"/>
          <w:szCs w:val="24"/>
        </w:rPr>
        <w:t xml:space="preserve">проведення </w:t>
      </w:r>
      <w:r w:rsidRPr="003C3F0F">
        <w:rPr>
          <w:rFonts w:ascii="SchoolBookCTT" w:hAnsi="SchoolBookCTT"/>
          <w:sz w:val="24"/>
          <w:szCs w:val="24"/>
        </w:rPr>
        <w:t>гірчичних обгортань.</w:t>
      </w:r>
    </w:p>
    <w:p w:rsidR="00E030A4" w:rsidRPr="003C3F0F" w:rsidRDefault="000D1478" w:rsidP="00835745">
      <w:pPr>
        <w:numPr>
          <w:ilvl w:val="1"/>
          <w:numId w:val="40"/>
        </w:numPr>
        <w:tabs>
          <w:tab w:val="clear" w:pos="1440"/>
          <w:tab w:val="left" w:pos="728"/>
          <w:tab w:val="left" w:pos="810"/>
        </w:tabs>
        <w:suppressAutoHyphens/>
        <w:overflowPunct w:val="0"/>
        <w:autoSpaceDE w:val="0"/>
        <w:autoSpaceDN w:val="0"/>
        <w:adjustRightInd w:val="0"/>
        <w:snapToGrid w:val="0"/>
        <w:ind w:left="720" w:hanging="520"/>
        <w:jc w:val="both"/>
        <w:textAlignment w:val="baseline"/>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ведення газов</w:t>
      </w:r>
      <w:r w:rsidRPr="003C3F0F">
        <w:rPr>
          <w:rFonts w:ascii="SchoolBookCTT" w:hAnsi="SchoolBookCTT"/>
          <w:sz w:val="24"/>
          <w:szCs w:val="24"/>
        </w:rPr>
        <w:t>ід</w:t>
      </w:r>
      <w:r w:rsidR="00E030A4" w:rsidRPr="003C3F0F">
        <w:rPr>
          <w:rFonts w:ascii="SchoolBookCTT" w:hAnsi="SchoolBookCTT"/>
          <w:sz w:val="24"/>
          <w:szCs w:val="24"/>
        </w:rPr>
        <w:t>відної трубки.</w:t>
      </w:r>
    </w:p>
    <w:p w:rsidR="00E030A4" w:rsidRPr="005422C5" w:rsidRDefault="00B52420" w:rsidP="005422C5">
      <w:pPr>
        <w:suppressAutoHyphens/>
        <w:ind w:left="0" w:firstLine="720"/>
        <w:jc w:val="both"/>
        <w:rPr>
          <w:rFonts w:ascii="SchoolBookCTT" w:hAnsi="SchoolBookCTT"/>
          <w:b/>
          <w:sz w:val="32"/>
          <w:szCs w:val="32"/>
        </w:rPr>
      </w:pPr>
      <w:r w:rsidRPr="005422C5">
        <w:rPr>
          <w:rFonts w:ascii="SchoolBookCTT" w:hAnsi="SchoolBookCTT"/>
          <w:b/>
          <w:sz w:val="32"/>
          <w:szCs w:val="32"/>
        </w:rPr>
        <w:br w:type="page"/>
      </w:r>
      <w:r w:rsidR="000D1478" w:rsidRPr="005422C5">
        <w:rPr>
          <w:rFonts w:ascii="SchoolBookCTT" w:hAnsi="SchoolBookCTT"/>
          <w:b/>
          <w:sz w:val="32"/>
          <w:szCs w:val="32"/>
        </w:rPr>
        <w:lastRenderedPageBreak/>
        <w:t>ЛІТЕРАТУРА</w:t>
      </w:r>
    </w:p>
    <w:p w:rsidR="000D1478" w:rsidRPr="003C3F0F" w:rsidRDefault="000D1478" w:rsidP="005422C5">
      <w:pPr>
        <w:suppressAutoHyphens/>
        <w:ind w:left="0" w:firstLine="720"/>
        <w:jc w:val="both"/>
        <w:rPr>
          <w:rFonts w:ascii="SchoolBookCTT" w:hAnsi="SchoolBookCTT"/>
          <w:b/>
          <w:sz w:val="24"/>
          <w:szCs w:val="24"/>
        </w:rPr>
      </w:pPr>
    </w:p>
    <w:p w:rsidR="00CF6E55" w:rsidRPr="003C3F0F" w:rsidRDefault="00CF6E55" w:rsidP="005422C5">
      <w:pPr>
        <w:suppressAutoHyphens/>
        <w:ind w:left="0" w:firstLine="720"/>
        <w:jc w:val="both"/>
        <w:rPr>
          <w:rFonts w:ascii="SchoolBookCTT" w:hAnsi="SchoolBookCTT"/>
          <w:sz w:val="24"/>
          <w:szCs w:val="24"/>
        </w:rPr>
      </w:pPr>
      <w:r w:rsidRPr="003C3F0F">
        <w:rPr>
          <w:rFonts w:ascii="SchoolBookCTT" w:hAnsi="SchoolBookCTT"/>
          <w:i/>
          <w:sz w:val="24"/>
          <w:szCs w:val="24"/>
        </w:rPr>
        <w:t>Белебезьєева Г.І</w:t>
      </w:r>
      <w:r w:rsidRPr="003C3F0F">
        <w:rPr>
          <w:rFonts w:ascii="SchoolBookCTT" w:hAnsi="SchoolBookCTT"/>
          <w:sz w:val="24"/>
          <w:szCs w:val="24"/>
        </w:rPr>
        <w:t>. Інтенсивна терапія в педіатрії. — К.: Медицина, 2008.</w:t>
      </w:r>
    </w:p>
    <w:p w:rsidR="00CF6E55" w:rsidRPr="003C3F0F" w:rsidRDefault="00CF6E55" w:rsidP="005422C5">
      <w:pPr>
        <w:suppressAutoHyphens/>
        <w:ind w:left="0" w:firstLine="720"/>
        <w:jc w:val="both"/>
        <w:rPr>
          <w:rFonts w:ascii="SchoolBookCTT" w:hAnsi="SchoolBookCTT"/>
          <w:sz w:val="24"/>
          <w:szCs w:val="24"/>
        </w:rPr>
      </w:pPr>
      <w:r w:rsidRPr="003C3F0F">
        <w:rPr>
          <w:rFonts w:ascii="SchoolBookCTT" w:hAnsi="SchoolBookCTT"/>
          <w:i/>
          <w:sz w:val="24"/>
          <w:szCs w:val="24"/>
        </w:rPr>
        <w:t>Гнатюк О.І.</w:t>
      </w:r>
      <w:r w:rsidRPr="003C3F0F">
        <w:rPr>
          <w:rFonts w:ascii="SchoolBookCTT" w:hAnsi="SchoolBookCTT"/>
          <w:sz w:val="24"/>
          <w:szCs w:val="24"/>
        </w:rPr>
        <w:t xml:space="preserve"> Клінічна гематологія дитячого віку. — Вінниця: Глобус-преса. 2009. — 160 с.</w:t>
      </w:r>
    </w:p>
    <w:p w:rsidR="00CF6E55" w:rsidRPr="003C3F0F" w:rsidRDefault="00CF6E55" w:rsidP="005422C5">
      <w:pPr>
        <w:suppressAutoHyphens/>
        <w:ind w:left="0" w:firstLine="720"/>
        <w:jc w:val="both"/>
        <w:rPr>
          <w:rFonts w:ascii="SchoolBookCTT" w:hAnsi="SchoolBookCTT"/>
          <w:sz w:val="24"/>
          <w:szCs w:val="24"/>
        </w:rPr>
      </w:pPr>
      <w:r w:rsidRPr="003C3F0F">
        <w:rPr>
          <w:rFonts w:ascii="SchoolBookCTT" w:hAnsi="SchoolBookCTT"/>
          <w:i/>
          <w:sz w:val="24"/>
          <w:szCs w:val="24"/>
        </w:rPr>
        <w:t>Гнатюк О.І., Попов В.П</w:t>
      </w:r>
      <w:r w:rsidRPr="003C3F0F">
        <w:rPr>
          <w:rFonts w:ascii="SchoolBookCTT" w:hAnsi="SchoolBookCTT"/>
          <w:sz w:val="24"/>
          <w:szCs w:val="24"/>
        </w:rPr>
        <w:t>. Кардіологія дитячою віку. — Вінниця: Глобус-преса, 2009. — 180 с.</w:t>
      </w:r>
    </w:p>
    <w:p w:rsidR="00CF6E55" w:rsidRPr="003C3F0F" w:rsidRDefault="00CF6E55" w:rsidP="005422C5">
      <w:pPr>
        <w:suppressAutoHyphens/>
        <w:ind w:left="0" w:firstLine="720"/>
        <w:jc w:val="both"/>
        <w:rPr>
          <w:rFonts w:ascii="SchoolBookCTT" w:hAnsi="SchoolBookCTT"/>
          <w:sz w:val="24"/>
          <w:szCs w:val="24"/>
        </w:rPr>
      </w:pPr>
      <w:r w:rsidRPr="003C3F0F">
        <w:rPr>
          <w:rFonts w:ascii="SchoolBookCTT" w:hAnsi="SchoolBookCTT"/>
          <w:i/>
          <w:sz w:val="24"/>
          <w:szCs w:val="24"/>
        </w:rPr>
        <w:t>Денисенко О.В.</w:t>
      </w:r>
      <w:r w:rsidRPr="003C3F0F">
        <w:rPr>
          <w:rFonts w:ascii="SchoolBookCTT" w:hAnsi="SchoolBookCTT"/>
          <w:sz w:val="24"/>
          <w:szCs w:val="24"/>
        </w:rPr>
        <w:t xml:space="preserve"> Інфекційні хвороби в модулях. — К.: Медицина, 2009. —166 с.</w:t>
      </w:r>
    </w:p>
    <w:p w:rsidR="00CF6E55" w:rsidRPr="003C3F0F" w:rsidRDefault="00CF6E55" w:rsidP="005422C5">
      <w:pPr>
        <w:suppressAutoHyphens/>
        <w:ind w:left="0" w:firstLine="720"/>
        <w:jc w:val="both"/>
        <w:rPr>
          <w:rFonts w:ascii="SchoolBookCTT" w:hAnsi="SchoolBookCTT"/>
          <w:sz w:val="24"/>
          <w:szCs w:val="24"/>
        </w:rPr>
      </w:pPr>
      <w:r w:rsidRPr="003C3F0F">
        <w:rPr>
          <w:rFonts w:ascii="SchoolBookCTT" w:hAnsi="SchoolBookCTT"/>
          <w:i/>
          <w:sz w:val="24"/>
          <w:szCs w:val="24"/>
        </w:rPr>
        <w:t>Капітан Т.В.</w:t>
      </w:r>
      <w:r w:rsidRPr="003C3F0F">
        <w:rPr>
          <w:rFonts w:ascii="SchoolBookCTT" w:hAnsi="SchoolBookCTT"/>
          <w:sz w:val="24"/>
          <w:szCs w:val="24"/>
        </w:rPr>
        <w:t xml:space="preserve"> Пропедевтика дитячих хвороб з доглядом за дітьми: підручник. — Вінниця — К.: Б.в., 2002. — 719 с.</w:t>
      </w:r>
    </w:p>
    <w:p w:rsidR="00CF6E55" w:rsidRPr="003C3F0F" w:rsidRDefault="00CF6E55" w:rsidP="005422C5">
      <w:pPr>
        <w:suppressAutoHyphens/>
        <w:ind w:left="0" w:firstLine="720"/>
        <w:jc w:val="both"/>
        <w:rPr>
          <w:rFonts w:ascii="SchoolBookCTT" w:hAnsi="SchoolBookCTT"/>
          <w:sz w:val="24"/>
          <w:szCs w:val="24"/>
        </w:rPr>
      </w:pPr>
      <w:r w:rsidRPr="003C3F0F">
        <w:rPr>
          <w:rFonts w:ascii="SchoolBookCTT" w:hAnsi="SchoolBookCTT"/>
          <w:i/>
          <w:sz w:val="24"/>
          <w:szCs w:val="24"/>
        </w:rPr>
        <w:t xml:space="preserve">Касевич Н.М., Шаповал К.І. </w:t>
      </w:r>
      <w:r w:rsidRPr="003C3F0F">
        <w:rPr>
          <w:rFonts w:ascii="SchoolBookCTT" w:hAnsi="SchoolBookCTT"/>
          <w:sz w:val="24"/>
          <w:szCs w:val="24"/>
        </w:rPr>
        <w:t>Охорона праці та безпека життєдіяльності медичних працівників: підручник. — К.: Медицина, 2007.</w:t>
      </w:r>
    </w:p>
    <w:p w:rsidR="00CF6E55" w:rsidRPr="003C3F0F" w:rsidRDefault="00CF6E55" w:rsidP="005422C5">
      <w:pPr>
        <w:suppressAutoHyphens/>
        <w:ind w:left="0" w:firstLine="720"/>
        <w:jc w:val="both"/>
        <w:rPr>
          <w:rFonts w:ascii="SchoolBookCTT" w:hAnsi="SchoolBookCTT"/>
          <w:sz w:val="24"/>
          <w:szCs w:val="24"/>
        </w:rPr>
      </w:pPr>
      <w:r w:rsidRPr="003C3F0F">
        <w:rPr>
          <w:rFonts w:ascii="SchoolBookCTT" w:hAnsi="SchoolBookCTT"/>
          <w:i/>
          <w:sz w:val="24"/>
          <w:szCs w:val="24"/>
        </w:rPr>
        <w:t>Курдюмова Н.О., Поліщук Т.Г</w:t>
      </w:r>
      <w:r w:rsidRPr="003C3F0F">
        <w:rPr>
          <w:rFonts w:ascii="SchoolBookCTT" w:hAnsi="SchoolBookCTT"/>
          <w:sz w:val="24"/>
          <w:szCs w:val="24"/>
        </w:rPr>
        <w:t>. Практикум з педіатрії в модулях. — К.: Медицина, 2011.</w:t>
      </w:r>
    </w:p>
    <w:p w:rsidR="00CF6E55" w:rsidRPr="003C3F0F" w:rsidRDefault="00CF6E55" w:rsidP="005422C5">
      <w:pPr>
        <w:suppressAutoHyphens/>
        <w:ind w:left="0" w:firstLine="720"/>
        <w:jc w:val="both"/>
        <w:rPr>
          <w:rFonts w:ascii="SchoolBookCTT" w:hAnsi="SchoolBookCTT"/>
          <w:sz w:val="24"/>
          <w:szCs w:val="24"/>
        </w:rPr>
      </w:pPr>
      <w:r w:rsidRPr="003C3F0F">
        <w:rPr>
          <w:rFonts w:ascii="SchoolBookCTT" w:hAnsi="SchoolBookCTT"/>
          <w:i/>
          <w:sz w:val="24"/>
          <w:szCs w:val="24"/>
        </w:rPr>
        <w:t>Поцюрко</w:t>
      </w:r>
      <w:r w:rsidR="00F1554D">
        <w:rPr>
          <w:rFonts w:ascii="SchoolBookCTT" w:hAnsi="SchoolBookCTT"/>
          <w:i/>
          <w:sz w:val="24"/>
          <w:szCs w:val="24"/>
        </w:rPr>
        <w:t xml:space="preserve"> </w:t>
      </w:r>
      <w:r w:rsidRPr="003C3F0F">
        <w:rPr>
          <w:rFonts w:ascii="SchoolBookCTT" w:hAnsi="SchoolBookCTT"/>
          <w:i/>
          <w:sz w:val="24"/>
          <w:szCs w:val="24"/>
        </w:rPr>
        <w:t>Р.І</w:t>
      </w:r>
      <w:r w:rsidRPr="003C3F0F">
        <w:rPr>
          <w:rFonts w:ascii="SchoolBookCTT" w:hAnsi="SchoolBookCTT"/>
          <w:sz w:val="24"/>
          <w:szCs w:val="24"/>
        </w:rPr>
        <w:t xml:space="preserve">. Невідкладні стани в педіатрії: навч. посіб. — К.: ВСВ </w:t>
      </w:r>
      <w:r w:rsidR="005422C5">
        <w:rPr>
          <w:rFonts w:ascii="SchoolBookCTT" w:hAnsi="SchoolBookCTT"/>
          <w:sz w:val="24"/>
          <w:szCs w:val="24"/>
        </w:rPr>
        <w:t>“</w:t>
      </w:r>
      <w:r w:rsidRPr="003C3F0F">
        <w:rPr>
          <w:rFonts w:ascii="SchoolBookCTT" w:hAnsi="SchoolBookCTT"/>
          <w:sz w:val="24"/>
          <w:szCs w:val="24"/>
        </w:rPr>
        <w:t xml:space="preserve">Медицина”, 2010. </w:t>
      </w:r>
    </w:p>
    <w:p w:rsidR="00CF6E55" w:rsidRPr="003C3F0F" w:rsidRDefault="00CF6E55" w:rsidP="005422C5">
      <w:pPr>
        <w:suppressAutoHyphens/>
        <w:ind w:left="0" w:firstLine="720"/>
        <w:jc w:val="both"/>
        <w:rPr>
          <w:rFonts w:ascii="SchoolBookCTT" w:hAnsi="SchoolBookCTT"/>
          <w:sz w:val="24"/>
          <w:szCs w:val="24"/>
        </w:rPr>
      </w:pPr>
      <w:r w:rsidRPr="003C3F0F">
        <w:rPr>
          <w:rFonts w:ascii="SchoolBookCTT" w:hAnsi="SchoolBookCTT"/>
          <w:i/>
          <w:sz w:val="24"/>
          <w:szCs w:val="24"/>
        </w:rPr>
        <w:t>Тарасюк В.С</w:t>
      </w:r>
      <w:r w:rsidRPr="003C3F0F">
        <w:rPr>
          <w:rFonts w:ascii="SchoolBookCTT" w:hAnsi="SchoolBookCTT"/>
          <w:sz w:val="24"/>
          <w:szCs w:val="24"/>
        </w:rPr>
        <w:t xml:space="preserve">., </w:t>
      </w:r>
      <w:r w:rsidRPr="003C3F0F">
        <w:rPr>
          <w:rFonts w:ascii="SchoolBookCTT" w:hAnsi="SchoolBookCTT"/>
          <w:i/>
          <w:sz w:val="24"/>
          <w:szCs w:val="24"/>
        </w:rPr>
        <w:t>Адрієвський І.Ю</w:t>
      </w:r>
      <w:r w:rsidRPr="003C3F0F">
        <w:rPr>
          <w:rFonts w:ascii="SchoolBookCTT" w:hAnsi="SchoolBookCTT"/>
          <w:sz w:val="24"/>
          <w:szCs w:val="24"/>
        </w:rPr>
        <w:t xml:space="preserve">. Педіатрія в модулях: навч. посіб. — К.: Медицина, 2008. </w:t>
      </w:r>
    </w:p>
    <w:p w:rsidR="00E030A4" w:rsidRPr="003C3F0F" w:rsidRDefault="00E030A4" w:rsidP="005422C5">
      <w:pPr>
        <w:suppressAutoHyphens/>
        <w:ind w:left="0" w:firstLine="720"/>
        <w:jc w:val="both"/>
        <w:rPr>
          <w:rFonts w:ascii="SchoolBookCTT" w:hAnsi="SchoolBookCTT"/>
          <w:sz w:val="24"/>
          <w:szCs w:val="24"/>
        </w:rPr>
      </w:pPr>
      <w:r w:rsidRPr="003C3F0F">
        <w:rPr>
          <w:rFonts w:ascii="SchoolBookCTT" w:hAnsi="SchoolBookCTT"/>
          <w:i/>
          <w:sz w:val="24"/>
          <w:szCs w:val="24"/>
        </w:rPr>
        <w:t>Ткаченко</w:t>
      </w:r>
      <w:r w:rsidR="004146E3" w:rsidRPr="003C3F0F">
        <w:rPr>
          <w:rFonts w:ascii="SchoolBookCTT" w:hAnsi="SchoolBookCTT"/>
          <w:i/>
          <w:sz w:val="24"/>
          <w:szCs w:val="24"/>
        </w:rPr>
        <w:t xml:space="preserve"> Д.А.</w:t>
      </w:r>
      <w:r w:rsidRPr="003C3F0F">
        <w:rPr>
          <w:rFonts w:ascii="SchoolBookCTT" w:hAnsi="SchoolBookCTT"/>
          <w:i/>
          <w:sz w:val="24"/>
          <w:szCs w:val="24"/>
        </w:rPr>
        <w:t xml:space="preserve">, Поцюрко </w:t>
      </w:r>
      <w:r w:rsidR="004146E3" w:rsidRPr="003C3F0F">
        <w:rPr>
          <w:rFonts w:ascii="SchoolBookCTT" w:hAnsi="SchoolBookCTT"/>
          <w:i/>
          <w:sz w:val="24"/>
          <w:szCs w:val="24"/>
        </w:rPr>
        <w:t>Р.І</w:t>
      </w:r>
      <w:r w:rsidR="004146E3" w:rsidRPr="003C3F0F">
        <w:rPr>
          <w:rFonts w:ascii="SchoolBookCTT" w:hAnsi="SchoolBookCTT"/>
          <w:sz w:val="24"/>
          <w:szCs w:val="24"/>
        </w:rPr>
        <w:t xml:space="preserve">. </w:t>
      </w:r>
      <w:r w:rsidRPr="003C3F0F">
        <w:rPr>
          <w:rFonts w:ascii="SchoolBookCTT" w:hAnsi="SchoolBookCTT"/>
          <w:sz w:val="24"/>
          <w:szCs w:val="24"/>
        </w:rPr>
        <w:t>Педіатрія з курсом інфекційних хвороб та основами імунопрофілактики</w:t>
      </w:r>
      <w:r w:rsidR="00CF6E55" w:rsidRPr="003C3F0F">
        <w:rPr>
          <w:rFonts w:ascii="SchoolBookCTT" w:hAnsi="SchoolBookCTT"/>
          <w:sz w:val="24"/>
          <w:szCs w:val="24"/>
        </w:rPr>
        <w:t>. —</w:t>
      </w:r>
      <w:r w:rsidRPr="003C3F0F">
        <w:rPr>
          <w:rFonts w:ascii="SchoolBookCTT" w:hAnsi="SchoolBookCTT"/>
          <w:sz w:val="24"/>
          <w:szCs w:val="24"/>
        </w:rPr>
        <w:t xml:space="preserve"> К</w:t>
      </w:r>
      <w:r w:rsidR="00CF6E55" w:rsidRPr="003C3F0F">
        <w:rPr>
          <w:rFonts w:ascii="SchoolBookCTT" w:hAnsi="SchoolBookCTT"/>
          <w:sz w:val="24"/>
          <w:szCs w:val="24"/>
        </w:rPr>
        <w:t>.:</w:t>
      </w:r>
      <w:r w:rsidRPr="003C3F0F">
        <w:rPr>
          <w:rFonts w:ascii="SchoolBookCTT" w:hAnsi="SchoolBookCTT"/>
          <w:sz w:val="24"/>
          <w:szCs w:val="24"/>
        </w:rPr>
        <w:t xml:space="preserve"> Медицина, 2009</w:t>
      </w:r>
      <w:r w:rsidR="00CF6E55" w:rsidRPr="003C3F0F">
        <w:rPr>
          <w:rFonts w:ascii="SchoolBookCTT" w:hAnsi="SchoolBookCTT"/>
          <w:sz w:val="24"/>
          <w:szCs w:val="24"/>
        </w:rPr>
        <w:t>.</w:t>
      </w:r>
    </w:p>
    <w:p w:rsidR="00E030A4" w:rsidRPr="003C3F0F" w:rsidRDefault="00CF6E55" w:rsidP="005422C5">
      <w:pPr>
        <w:suppressAutoHyphens/>
        <w:ind w:left="0" w:firstLine="720"/>
        <w:jc w:val="both"/>
        <w:rPr>
          <w:rFonts w:ascii="SchoolBookCTT" w:hAnsi="SchoolBookCTT"/>
          <w:sz w:val="24"/>
          <w:szCs w:val="24"/>
        </w:rPr>
      </w:pPr>
      <w:r w:rsidRPr="003C3F0F">
        <w:rPr>
          <w:rFonts w:ascii="SchoolBookCTT" w:hAnsi="SchoolBookCTT"/>
          <w:i/>
          <w:sz w:val="24"/>
          <w:szCs w:val="24"/>
          <w:lang w:val="ru-RU"/>
        </w:rPr>
        <w:t>Э</w:t>
      </w:r>
      <w:r w:rsidR="00E030A4" w:rsidRPr="003C3F0F">
        <w:rPr>
          <w:rFonts w:ascii="SchoolBookCTT" w:hAnsi="SchoolBookCTT"/>
          <w:i/>
          <w:sz w:val="24"/>
          <w:szCs w:val="24"/>
        </w:rPr>
        <w:t>нциклопедический</w:t>
      </w:r>
      <w:r w:rsidR="00E030A4" w:rsidRPr="003C3F0F">
        <w:rPr>
          <w:rFonts w:ascii="SchoolBookCTT" w:hAnsi="SchoolBookCTT"/>
          <w:sz w:val="24"/>
          <w:szCs w:val="24"/>
        </w:rPr>
        <w:t xml:space="preserve"> справочник современных лекарственных</w:t>
      </w:r>
      <w:r w:rsidR="005422C5">
        <w:rPr>
          <w:rFonts w:ascii="SchoolBookCTT" w:hAnsi="SchoolBookCTT"/>
          <w:sz w:val="24"/>
          <w:szCs w:val="24"/>
        </w:rPr>
        <w:t xml:space="preserve"> </w:t>
      </w:r>
      <w:r w:rsidR="00E030A4" w:rsidRPr="003C3F0F">
        <w:rPr>
          <w:rFonts w:ascii="SchoolBookCTT" w:hAnsi="SchoolBookCTT"/>
          <w:sz w:val="24"/>
          <w:szCs w:val="24"/>
        </w:rPr>
        <w:t>препаратов /</w:t>
      </w:r>
      <w:r w:rsidR="0081476F" w:rsidRPr="003C3F0F">
        <w:rPr>
          <w:rFonts w:ascii="SchoolBookCTT" w:hAnsi="SchoolBookCTT"/>
          <w:sz w:val="24"/>
          <w:szCs w:val="24"/>
        </w:rPr>
        <w:t xml:space="preserve"> </w:t>
      </w:r>
      <w:r w:rsidR="00E030A4" w:rsidRPr="003C3F0F">
        <w:rPr>
          <w:rFonts w:ascii="SchoolBookCTT" w:hAnsi="SchoolBookCTT"/>
          <w:sz w:val="24"/>
          <w:szCs w:val="24"/>
        </w:rPr>
        <w:t>Под ред. А.И. Ловяшина.</w:t>
      </w:r>
      <w:r w:rsidR="0081476F" w:rsidRPr="003C3F0F">
        <w:rPr>
          <w:rFonts w:ascii="SchoolBookCTT" w:hAnsi="SchoolBookCTT"/>
          <w:sz w:val="24"/>
          <w:szCs w:val="24"/>
        </w:rPr>
        <w:t xml:space="preserve"> </w:t>
      </w:r>
      <w:r w:rsidR="00B155B4" w:rsidRPr="002233BC">
        <w:rPr>
          <w:rFonts w:ascii="SchoolBookCTT" w:hAnsi="SchoolBookCTT"/>
          <w:sz w:val="24"/>
          <w:szCs w:val="24"/>
        </w:rPr>
        <w:t xml:space="preserve">— </w:t>
      </w:r>
      <w:r w:rsidR="00E030A4" w:rsidRPr="003C3F0F">
        <w:rPr>
          <w:rFonts w:ascii="SchoolBookCTT" w:hAnsi="SchoolBookCTT"/>
          <w:sz w:val="24"/>
          <w:szCs w:val="24"/>
        </w:rPr>
        <w:t>Донецк</w:t>
      </w:r>
      <w:r w:rsidRPr="002233BC">
        <w:rPr>
          <w:rFonts w:ascii="SchoolBookCTT" w:hAnsi="SchoolBookCTT"/>
          <w:sz w:val="24"/>
          <w:szCs w:val="24"/>
        </w:rPr>
        <w:t>: Б.и.</w:t>
      </w:r>
      <w:r w:rsidR="00E030A4" w:rsidRPr="003C3F0F">
        <w:rPr>
          <w:rFonts w:ascii="SchoolBookCTT" w:hAnsi="SchoolBookCTT"/>
          <w:sz w:val="24"/>
          <w:szCs w:val="24"/>
        </w:rPr>
        <w:t>, 2009. — 862</w:t>
      </w:r>
      <w:r w:rsidR="005422C5">
        <w:rPr>
          <w:rFonts w:ascii="SchoolBookCTT" w:hAnsi="SchoolBookCTT"/>
          <w:sz w:val="24"/>
          <w:szCs w:val="24"/>
        </w:rPr>
        <w:t> </w:t>
      </w:r>
      <w:r w:rsidR="00E030A4" w:rsidRPr="003C3F0F">
        <w:rPr>
          <w:rFonts w:ascii="SchoolBookCTT" w:hAnsi="SchoolBookCTT"/>
          <w:sz w:val="24"/>
          <w:szCs w:val="24"/>
        </w:rPr>
        <w:t>с.</w:t>
      </w:r>
    </w:p>
    <w:p w:rsidR="00E030A4" w:rsidRPr="003C3F0F" w:rsidRDefault="00E030A4" w:rsidP="003C3F0F">
      <w:pPr>
        <w:pStyle w:val="4"/>
        <w:keepNext w:val="0"/>
        <w:suppressAutoHyphens/>
        <w:ind w:firstLine="426"/>
        <w:jc w:val="both"/>
        <w:rPr>
          <w:rFonts w:ascii="SchoolBookCTT" w:hAnsi="SchoolBookCTT"/>
          <w:caps/>
          <w:sz w:val="24"/>
        </w:rPr>
      </w:pPr>
    </w:p>
    <w:p w:rsidR="00E030A4" w:rsidRPr="00971E16" w:rsidRDefault="00EC59E2" w:rsidP="00EC59E2">
      <w:pPr>
        <w:suppressAutoHyphens/>
        <w:ind w:left="0" w:firstLine="0"/>
        <w:jc w:val="center"/>
        <w:rPr>
          <w:rFonts w:ascii="SchoolBookCTT" w:hAnsi="SchoolBookCTT"/>
          <w:b/>
          <w:sz w:val="28"/>
          <w:szCs w:val="28"/>
        </w:rPr>
      </w:pPr>
      <w:r w:rsidRPr="00971E16">
        <w:rPr>
          <w:rFonts w:ascii="SchoolBookCTT" w:hAnsi="SchoolBookCTT"/>
          <w:b/>
          <w:sz w:val="28"/>
          <w:szCs w:val="28"/>
        </w:rPr>
        <w:br w:type="page"/>
      </w:r>
      <w:r w:rsidR="00B155B4" w:rsidRPr="00971E16">
        <w:rPr>
          <w:rFonts w:ascii="SchoolBookCTT" w:hAnsi="SchoolBookCTT"/>
          <w:b/>
          <w:sz w:val="28"/>
          <w:szCs w:val="28"/>
        </w:rPr>
        <w:lastRenderedPageBreak/>
        <w:t>ВІДДІЛЕННЯ АКУШЕРСЬКО-ГІНЕКОЛОГІЧНОГО</w:t>
      </w:r>
      <w:r w:rsidRPr="00971E16">
        <w:rPr>
          <w:rFonts w:ascii="SchoolBookCTT" w:hAnsi="SchoolBookCTT"/>
          <w:b/>
          <w:sz w:val="28"/>
          <w:szCs w:val="28"/>
        </w:rPr>
        <w:t xml:space="preserve"> </w:t>
      </w:r>
      <w:r w:rsidR="00B155B4" w:rsidRPr="00971E16">
        <w:rPr>
          <w:rFonts w:ascii="SchoolBookCTT" w:hAnsi="SchoolBookCTT"/>
          <w:b/>
          <w:sz w:val="28"/>
          <w:szCs w:val="28"/>
        </w:rPr>
        <w:t xml:space="preserve">ПРОФІЛЮ </w:t>
      </w:r>
      <w:r w:rsidR="00B155B4" w:rsidRPr="002233BC">
        <w:rPr>
          <w:rFonts w:ascii="SchoolBookCTT" w:hAnsi="SchoolBookCTT"/>
          <w:b/>
          <w:sz w:val="28"/>
          <w:szCs w:val="28"/>
        </w:rPr>
        <w:t>(</w:t>
      </w:r>
      <w:r w:rsidR="00B155B4" w:rsidRPr="00971E16">
        <w:rPr>
          <w:rFonts w:ascii="SchoolBookCTT" w:hAnsi="SchoolBookCTT"/>
          <w:b/>
          <w:sz w:val="28"/>
          <w:szCs w:val="28"/>
        </w:rPr>
        <w:t>7 ДНІВ</w:t>
      </w:r>
      <w:r w:rsidR="00B155B4" w:rsidRPr="002233BC">
        <w:rPr>
          <w:rFonts w:ascii="SchoolBookCTT" w:hAnsi="SchoolBookCTT"/>
          <w:b/>
          <w:sz w:val="28"/>
          <w:szCs w:val="28"/>
        </w:rPr>
        <w:t>)</w:t>
      </w:r>
    </w:p>
    <w:p w:rsidR="00E030A4" w:rsidRPr="003C3F0F" w:rsidRDefault="00E030A4" w:rsidP="003C3F0F">
      <w:pPr>
        <w:suppressAutoHyphens/>
        <w:ind w:left="0" w:firstLine="426"/>
        <w:jc w:val="both"/>
        <w:rPr>
          <w:rFonts w:ascii="SchoolBookCTT" w:hAnsi="SchoolBookCTT"/>
          <w:sz w:val="24"/>
          <w:szCs w:val="24"/>
        </w:rPr>
      </w:pPr>
    </w:p>
    <w:p w:rsidR="00E030A4" w:rsidRPr="003C3F0F" w:rsidRDefault="00B155B4" w:rsidP="00EC59E2">
      <w:pPr>
        <w:pStyle w:val="4"/>
        <w:keepNext w:val="0"/>
        <w:suppressAutoHyphens/>
        <w:ind w:firstLine="720"/>
        <w:jc w:val="both"/>
        <w:rPr>
          <w:rFonts w:ascii="SchoolBookCTT" w:hAnsi="SchoolBookCTT"/>
          <w:i/>
          <w:sz w:val="24"/>
        </w:rPr>
      </w:pPr>
      <w:r w:rsidRPr="003C3F0F">
        <w:rPr>
          <w:rFonts w:ascii="SchoolBookCTT" w:hAnsi="SchoolBookCTT"/>
          <w:i/>
          <w:sz w:val="24"/>
          <w:lang w:val="ru-RU"/>
        </w:rPr>
        <w:t>С</w:t>
      </w:r>
      <w:r w:rsidR="00E030A4" w:rsidRPr="003C3F0F">
        <w:rPr>
          <w:rFonts w:ascii="SchoolBookCTT" w:hAnsi="SchoolBookCTT"/>
          <w:i/>
          <w:sz w:val="24"/>
        </w:rPr>
        <w:t>тудент</w:t>
      </w:r>
      <w:r w:rsidRPr="003C3F0F">
        <w:rPr>
          <w:rFonts w:ascii="SchoolBookCTT" w:hAnsi="SchoolBookCTT"/>
          <w:i/>
          <w:sz w:val="24"/>
          <w:lang w:val="ru-RU"/>
        </w:rPr>
        <w:t>и</w:t>
      </w:r>
      <w:r w:rsidR="00E030A4" w:rsidRPr="003C3F0F">
        <w:rPr>
          <w:rFonts w:ascii="SchoolBookCTT" w:hAnsi="SchoolBookCTT"/>
          <w:i/>
          <w:sz w:val="24"/>
        </w:rPr>
        <w:t xml:space="preserve"> повинн</w:t>
      </w:r>
      <w:r w:rsidRPr="003C3F0F">
        <w:rPr>
          <w:rFonts w:ascii="SchoolBookCTT" w:hAnsi="SchoolBookCTT"/>
          <w:i/>
          <w:sz w:val="24"/>
          <w:lang w:val="ru-RU"/>
        </w:rPr>
        <w:t>і</w:t>
      </w:r>
      <w:r w:rsidR="00E030A4" w:rsidRPr="003C3F0F">
        <w:rPr>
          <w:rFonts w:ascii="SchoolBookCTT" w:hAnsi="SchoolBookCTT"/>
          <w:i/>
          <w:sz w:val="24"/>
        </w:rPr>
        <w:t xml:space="preserve"> знати:</w:t>
      </w:r>
    </w:p>
    <w:p w:rsidR="00E030A4" w:rsidRPr="002233BC" w:rsidRDefault="00B155B4" w:rsidP="00EC59E2">
      <w:pPr>
        <w:numPr>
          <w:ilvl w:val="0"/>
          <w:numId w:val="41"/>
        </w:numPr>
        <w:suppressAutoHyphens/>
        <w:snapToGrid w:val="0"/>
        <w:jc w:val="both"/>
        <w:rPr>
          <w:rFonts w:ascii="SchoolBookCTT" w:hAnsi="SchoolBookCTT"/>
          <w:sz w:val="24"/>
          <w:szCs w:val="24"/>
        </w:rPr>
      </w:pPr>
      <w:r w:rsidRPr="002233BC">
        <w:rPr>
          <w:rFonts w:ascii="SchoolBookCTT" w:hAnsi="SchoolBookCTT"/>
          <w:sz w:val="24"/>
          <w:szCs w:val="24"/>
        </w:rPr>
        <w:t>о</w:t>
      </w:r>
      <w:r w:rsidR="00E030A4" w:rsidRPr="003C3F0F">
        <w:rPr>
          <w:rFonts w:ascii="SchoolBookCTT" w:hAnsi="SchoolBookCTT"/>
          <w:sz w:val="24"/>
          <w:szCs w:val="24"/>
        </w:rPr>
        <w:t>рганізацію акушерсько-гінекологічної допомоги населенн</w:t>
      </w:r>
      <w:r w:rsidRPr="002233BC">
        <w:rPr>
          <w:rFonts w:ascii="SchoolBookCTT" w:hAnsi="SchoolBookCTT"/>
          <w:sz w:val="24"/>
          <w:szCs w:val="24"/>
        </w:rPr>
        <w:t>ю</w:t>
      </w:r>
      <w:r w:rsidR="00E030A4" w:rsidRPr="003C3F0F">
        <w:rPr>
          <w:rFonts w:ascii="SchoolBookCTT" w:hAnsi="SchoolBookCTT"/>
          <w:sz w:val="24"/>
          <w:szCs w:val="24"/>
        </w:rPr>
        <w:t xml:space="preserve">, </w:t>
      </w:r>
      <w:r w:rsidRPr="002233BC">
        <w:rPr>
          <w:rFonts w:ascii="SchoolBookCTT" w:hAnsi="SchoolBookCTT"/>
          <w:sz w:val="24"/>
          <w:szCs w:val="24"/>
        </w:rPr>
        <w:t xml:space="preserve">чинні </w:t>
      </w:r>
      <w:r w:rsidR="00E030A4" w:rsidRPr="003C3F0F">
        <w:rPr>
          <w:rFonts w:ascii="SchoolBookCTT" w:hAnsi="SchoolBookCTT"/>
          <w:sz w:val="24"/>
          <w:szCs w:val="24"/>
        </w:rPr>
        <w:t>накази та інструкції, які регламентують роботу відділень акушерсько-гінекологічного профілю</w:t>
      </w:r>
      <w:r w:rsidRPr="002233BC">
        <w:rPr>
          <w:rFonts w:ascii="SchoolBookCTT" w:hAnsi="SchoolBookCTT"/>
          <w:sz w:val="24"/>
          <w:szCs w:val="24"/>
        </w:rPr>
        <w:t>;</w:t>
      </w:r>
    </w:p>
    <w:p w:rsidR="00E030A4" w:rsidRPr="003C3F0F" w:rsidRDefault="00B155B4" w:rsidP="00EC59E2">
      <w:pPr>
        <w:numPr>
          <w:ilvl w:val="0"/>
          <w:numId w:val="41"/>
        </w:numPr>
        <w:suppressAutoHyphens/>
        <w:snapToGrid w:val="0"/>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еребіг фізіологічної та патологічної вагітності, методи п</w:t>
      </w:r>
      <w:r w:rsidRPr="003C3F0F">
        <w:rPr>
          <w:rFonts w:ascii="SchoolBookCTT" w:hAnsi="SchoolBookCTT"/>
          <w:sz w:val="24"/>
          <w:szCs w:val="24"/>
        </w:rPr>
        <w:t>рофілактики</w:t>
      </w:r>
      <w:r w:rsidR="00E030A4" w:rsidRPr="003C3F0F">
        <w:rPr>
          <w:rFonts w:ascii="SchoolBookCTT" w:hAnsi="SchoolBookCTT"/>
          <w:sz w:val="24"/>
          <w:szCs w:val="24"/>
        </w:rPr>
        <w:t xml:space="preserve"> ускладнень вагітності, методик обстеження і догляду за вагітними, критерії показань до госпіталізації та транспортування вагітних</w:t>
      </w:r>
      <w:r w:rsidRPr="003C3F0F">
        <w:rPr>
          <w:rFonts w:ascii="SchoolBookCTT" w:hAnsi="SchoolBookCTT"/>
          <w:sz w:val="24"/>
          <w:szCs w:val="24"/>
        </w:rPr>
        <w:t>;</w:t>
      </w:r>
    </w:p>
    <w:p w:rsidR="00E030A4" w:rsidRPr="003C3F0F" w:rsidRDefault="00B155B4" w:rsidP="00EC59E2">
      <w:pPr>
        <w:numPr>
          <w:ilvl w:val="0"/>
          <w:numId w:val="41"/>
        </w:numPr>
        <w:suppressAutoHyphens/>
        <w:snapToGrid w:val="0"/>
        <w:jc w:val="both"/>
        <w:rPr>
          <w:rFonts w:ascii="SchoolBookCTT" w:hAnsi="SchoolBookCTT"/>
          <w:sz w:val="24"/>
          <w:szCs w:val="24"/>
        </w:rPr>
      </w:pPr>
      <w:r w:rsidRPr="003C3F0F">
        <w:rPr>
          <w:rFonts w:ascii="SchoolBookCTT" w:hAnsi="SchoolBookCTT"/>
          <w:sz w:val="24"/>
          <w:szCs w:val="24"/>
        </w:rPr>
        <w:t>к</w:t>
      </w:r>
      <w:r w:rsidR="00E030A4" w:rsidRPr="003C3F0F">
        <w:rPr>
          <w:rFonts w:ascii="SchoolBookCTT" w:hAnsi="SchoolBookCTT"/>
          <w:sz w:val="24"/>
          <w:szCs w:val="24"/>
        </w:rPr>
        <w:t>ласифікацію, етіологію, патогенез, симптоматику захворювань. Принципи лікування</w:t>
      </w:r>
      <w:r w:rsidRPr="003C3F0F">
        <w:rPr>
          <w:rFonts w:ascii="SchoolBookCTT" w:hAnsi="SchoolBookCTT"/>
          <w:sz w:val="24"/>
          <w:szCs w:val="24"/>
        </w:rPr>
        <w:t>;</w:t>
      </w:r>
    </w:p>
    <w:p w:rsidR="00E030A4" w:rsidRPr="003C3F0F" w:rsidRDefault="00B155B4" w:rsidP="00EC59E2">
      <w:pPr>
        <w:numPr>
          <w:ilvl w:val="0"/>
          <w:numId w:val="41"/>
        </w:numPr>
        <w:suppressAutoHyphens/>
        <w:snapToGrid w:val="0"/>
        <w:jc w:val="both"/>
        <w:rPr>
          <w:rFonts w:ascii="SchoolBookCTT" w:hAnsi="SchoolBookCTT"/>
          <w:sz w:val="24"/>
          <w:szCs w:val="24"/>
        </w:rPr>
      </w:pPr>
      <w:r w:rsidRPr="003C3F0F">
        <w:rPr>
          <w:rFonts w:ascii="SchoolBookCTT" w:hAnsi="SchoolBookCTT"/>
          <w:sz w:val="24"/>
          <w:szCs w:val="24"/>
        </w:rPr>
        <w:t>о</w:t>
      </w:r>
      <w:r w:rsidR="00E030A4" w:rsidRPr="003C3F0F">
        <w:rPr>
          <w:rFonts w:ascii="SchoolBookCTT" w:hAnsi="SchoolBookCTT"/>
          <w:sz w:val="24"/>
          <w:szCs w:val="24"/>
        </w:rPr>
        <w:t>рганізацію проведення профілактичних оглядів вагітних</w:t>
      </w:r>
      <w:r w:rsidRPr="003C3F0F">
        <w:rPr>
          <w:rFonts w:ascii="SchoolBookCTT" w:hAnsi="SchoolBookCTT"/>
          <w:sz w:val="24"/>
          <w:szCs w:val="24"/>
        </w:rPr>
        <w:t>;</w:t>
      </w:r>
    </w:p>
    <w:p w:rsidR="00E030A4" w:rsidRPr="00136DE0" w:rsidRDefault="00B155B4" w:rsidP="00EC59E2">
      <w:pPr>
        <w:numPr>
          <w:ilvl w:val="0"/>
          <w:numId w:val="41"/>
        </w:numPr>
        <w:suppressAutoHyphens/>
        <w:snapToGrid w:val="0"/>
        <w:jc w:val="both"/>
        <w:rPr>
          <w:rFonts w:ascii="SchoolBookCTT" w:hAnsi="SchoolBookCTT"/>
          <w:spacing w:val="-2"/>
          <w:sz w:val="24"/>
          <w:szCs w:val="24"/>
        </w:rPr>
      </w:pPr>
      <w:r w:rsidRPr="00136DE0">
        <w:rPr>
          <w:rFonts w:ascii="SchoolBookCTT" w:hAnsi="SchoolBookCTT"/>
          <w:spacing w:val="-2"/>
          <w:sz w:val="24"/>
          <w:szCs w:val="24"/>
        </w:rPr>
        <w:t>г</w:t>
      </w:r>
      <w:r w:rsidR="00E030A4" w:rsidRPr="00136DE0">
        <w:rPr>
          <w:rFonts w:ascii="SchoolBookCTT" w:hAnsi="SchoolBookCTT"/>
          <w:spacing w:val="-2"/>
          <w:sz w:val="24"/>
          <w:szCs w:val="24"/>
        </w:rPr>
        <w:t>рупи ризику гінекологічних хворих з онкологічною патологією</w:t>
      </w:r>
      <w:r w:rsidRPr="00136DE0">
        <w:rPr>
          <w:rFonts w:ascii="SchoolBookCTT" w:hAnsi="SchoolBookCTT"/>
          <w:spacing w:val="-2"/>
          <w:sz w:val="24"/>
          <w:szCs w:val="24"/>
        </w:rPr>
        <w:t>;</w:t>
      </w:r>
    </w:p>
    <w:p w:rsidR="00E030A4" w:rsidRPr="003C3F0F" w:rsidRDefault="00B155B4" w:rsidP="00EC59E2">
      <w:pPr>
        <w:numPr>
          <w:ilvl w:val="0"/>
          <w:numId w:val="41"/>
        </w:numPr>
        <w:suppressAutoHyphens/>
        <w:snapToGrid w:val="0"/>
        <w:jc w:val="both"/>
        <w:rPr>
          <w:rFonts w:ascii="SchoolBookCTT" w:hAnsi="SchoolBookCTT"/>
          <w:sz w:val="24"/>
          <w:szCs w:val="24"/>
        </w:rPr>
      </w:pPr>
      <w:r w:rsidRPr="003C3F0F">
        <w:rPr>
          <w:rFonts w:ascii="SchoolBookCTT" w:hAnsi="SchoolBookCTT"/>
          <w:sz w:val="24"/>
          <w:szCs w:val="24"/>
        </w:rPr>
        <w:t>м</w:t>
      </w:r>
      <w:r w:rsidR="00E030A4" w:rsidRPr="003C3F0F">
        <w:rPr>
          <w:rFonts w:ascii="SchoolBookCTT" w:hAnsi="SchoolBookCTT"/>
          <w:sz w:val="24"/>
          <w:szCs w:val="24"/>
        </w:rPr>
        <w:t xml:space="preserve">етоди обстеження </w:t>
      </w:r>
      <w:r w:rsidRPr="003C3F0F">
        <w:rPr>
          <w:rFonts w:ascii="SchoolBookCTT" w:hAnsi="SchoolBookCTT"/>
          <w:sz w:val="24"/>
          <w:szCs w:val="24"/>
        </w:rPr>
        <w:t xml:space="preserve">хворих </w:t>
      </w:r>
      <w:r w:rsidR="00E030A4" w:rsidRPr="003C3F0F">
        <w:rPr>
          <w:rFonts w:ascii="SchoolBookCTT" w:hAnsi="SchoolBookCTT"/>
          <w:sz w:val="24"/>
          <w:szCs w:val="24"/>
        </w:rPr>
        <w:t>гінекологічн</w:t>
      </w:r>
      <w:r w:rsidRPr="003C3F0F">
        <w:rPr>
          <w:rFonts w:ascii="SchoolBookCTT" w:hAnsi="SchoolBookCTT"/>
          <w:sz w:val="24"/>
          <w:szCs w:val="24"/>
        </w:rPr>
        <w:t>ого профілю;</w:t>
      </w:r>
    </w:p>
    <w:p w:rsidR="00E030A4" w:rsidRPr="003C3F0F" w:rsidRDefault="00B155B4" w:rsidP="00EC59E2">
      <w:pPr>
        <w:numPr>
          <w:ilvl w:val="0"/>
          <w:numId w:val="41"/>
        </w:numPr>
        <w:suppressAutoHyphens/>
        <w:snapToGrid w:val="0"/>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ринципи профілактики захворювань.</w:t>
      </w:r>
    </w:p>
    <w:p w:rsidR="00E030A4" w:rsidRPr="003C3F0F" w:rsidRDefault="00E030A4" w:rsidP="003C3F0F">
      <w:pPr>
        <w:pStyle w:val="4"/>
        <w:keepNext w:val="0"/>
        <w:suppressAutoHyphens/>
        <w:ind w:firstLine="426"/>
        <w:jc w:val="both"/>
        <w:rPr>
          <w:rFonts w:ascii="SchoolBookCTT" w:hAnsi="SchoolBookCTT"/>
          <w:sz w:val="24"/>
          <w:u w:val="single"/>
        </w:rPr>
      </w:pPr>
    </w:p>
    <w:p w:rsidR="00E030A4" w:rsidRPr="003C3F0F" w:rsidRDefault="00B155B4" w:rsidP="00EC59E2">
      <w:pPr>
        <w:pStyle w:val="4"/>
        <w:keepNext w:val="0"/>
        <w:suppressAutoHyphens/>
        <w:ind w:firstLine="720"/>
        <w:jc w:val="both"/>
        <w:rPr>
          <w:rFonts w:ascii="SchoolBookCTT" w:hAnsi="SchoolBookCTT"/>
          <w:i/>
          <w:sz w:val="24"/>
        </w:rPr>
      </w:pPr>
      <w:r w:rsidRPr="003C3F0F">
        <w:rPr>
          <w:rFonts w:ascii="SchoolBookCTT" w:hAnsi="SchoolBookCTT"/>
          <w:i/>
          <w:sz w:val="24"/>
        </w:rPr>
        <w:t>С</w:t>
      </w:r>
      <w:r w:rsidR="00E030A4" w:rsidRPr="003C3F0F">
        <w:rPr>
          <w:rFonts w:ascii="SchoolBookCTT" w:hAnsi="SchoolBookCTT"/>
          <w:i/>
          <w:sz w:val="24"/>
        </w:rPr>
        <w:t>тудент</w:t>
      </w:r>
      <w:r w:rsidRPr="003C3F0F">
        <w:rPr>
          <w:rFonts w:ascii="SchoolBookCTT" w:hAnsi="SchoolBookCTT"/>
          <w:i/>
          <w:sz w:val="24"/>
        </w:rPr>
        <w:t>и</w:t>
      </w:r>
      <w:r w:rsidR="00E030A4" w:rsidRPr="003C3F0F">
        <w:rPr>
          <w:rFonts w:ascii="SchoolBookCTT" w:hAnsi="SchoolBookCTT"/>
          <w:i/>
          <w:sz w:val="24"/>
        </w:rPr>
        <w:t xml:space="preserve"> повинн</w:t>
      </w:r>
      <w:r w:rsidRPr="003C3F0F">
        <w:rPr>
          <w:rFonts w:ascii="SchoolBookCTT" w:hAnsi="SchoolBookCTT"/>
          <w:i/>
          <w:sz w:val="24"/>
        </w:rPr>
        <w:t>і</w:t>
      </w:r>
      <w:r w:rsidR="00E030A4" w:rsidRPr="003C3F0F">
        <w:rPr>
          <w:rFonts w:ascii="SchoolBookCTT" w:hAnsi="SchoolBookCTT"/>
          <w:i/>
          <w:sz w:val="24"/>
        </w:rPr>
        <w:t xml:space="preserve"> вміти:</w:t>
      </w:r>
    </w:p>
    <w:p w:rsidR="00E030A4" w:rsidRPr="003C3F0F" w:rsidRDefault="00B155B4" w:rsidP="00EC59E2">
      <w:pPr>
        <w:numPr>
          <w:ilvl w:val="0"/>
          <w:numId w:val="42"/>
        </w:numPr>
        <w:suppressAutoHyphens/>
        <w:snapToGrid w:val="0"/>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роводити суб</w:t>
      </w:r>
      <w:r w:rsidR="0081476F" w:rsidRPr="003C3F0F">
        <w:rPr>
          <w:rFonts w:ascii="SchoolBookCTT" w:hAnsi="SchoolBookCTT"/>
          <w:sz w:val="24"/>
          <w:szCs w:val="24"/>
        </w:rPr>
        <w:t>’</w:t>
      </w:r>
      <w:r w:rsidR="00E030A4" w:rsidRPr="003C3F0F">
        <w:rPr>
          <w:rFonts w:ascii="SchoolBookCTT" w:hAnsi="SchoolBookCTT"/>
          <w:sz w:val="24"/>
          <w:szCs w:val="24"/>
        </w:rPr>
        <w:t>єктивне і об</w:t>
      </w:r>
      <w:r w:rsidR="0081476F" w:rsidRPr="003C3F0F">
        <w:rPr>
          <w:rFonts w:ascii="SchoolBookCTT" w:hAnsi="SchoolBookCTT"/>
          <w:sz w:val="24"/>
          <w:szCs w:val="24"/>
        </w:rPr>
        <w:t>’</w:t>
      </w:r>
      <w:r w:rsidR="00E030A4" w:rsidRPr="003C3F0F">
        <w:rPr>
          <w:rFonts w:ascii="SchoolBookCTT" w:hAnsi="SchoolBookCTT"/>
          <w:sz w:val="24"/>
          <w:szCs w:val="24"/>
        </w:rPr>
        <w:t>єктивне обстеження вагітної і хворої жінки, оцінювати стан</w:t>
      </w:r>
      <w:r w:rsidRPr="003C3F0F">
        <w:rPr>
          <w:rFonts w:ascii="SchoolBookCTT" w:hAnsi="SchoolBookCTT"/>
          <w:sz w:val="24"/>
          <w:szCs w:val="24"/>
        </w:rPr>
        <w:t>;</w:t>
      </w:r>
    </w:p>
    <w:p w:rsidR="00E030A4" w:rsidRPr="003C3F0F" w:rsidRDefault="00B155B4" w:rsidP="00EC59E2">
      <w:pPr>
        <w:numPr>
          <w:ilvl w:val="0"/>
          <w:numId w:val="42"/>
        </w:numPr>
        <w:suppressAutoHyphens/>
        <w:snapToGrid w:val="0"/>
        <w:jc w:val="both"/>
        <w:rPr>
          <w:rFonts w:ascii="SchoolBookCTT" w:hAnsi="SchoolBookCTT"/>
          <w:sz w:val="24"/>
          <w:szCs w:val="24"/>
        </w:rPr>
      </w:pPr>
      <w:r w:rsidRPr="003C3F0F">
        <w:rPr>
          <w:rFonts w:ascii="SchoolBookCTT" w:hAnsi="SchoolBookCTT"/>
          <w:sz w:val="24"/>
          <w:szCs w:val="24"/>
        </w:rPr>
        <w:t>в</w:t>
      </w:r>
      <w:r w:rsidR="00E030A4" w:rsidRPr="003C3F0F">
        <w:rPr>
          <w:rFonts w:ascii="SchoolBookCTT" w:hAnsi="SchoolBookCTT"/>
          <w:sz w:val="24"/>
          <w:szCs w:val="24"/>
        </w:rPr>
        <w:t>олодіти маніпуляційної технікою та виконувати обов</w:t>
      </w:r>
      <w:r w:rsidR="0081476F" w:rsidRPr="003C3F0F">
        <w:rPr>
          <w:rFonts w:ascii="SchoolBookCTT" w:hAnsi="SchoolBookCTT"/>
          <w:sz w:val="24"/>
          <w:szCs w:val="24"/>
        </w:rPr>
        <w:t>’</w:t>
      </w:r>
      <w:r w:rsidR="00E030A4" w:rsidRPr="003C3F0F">
        <w:rPr>
          <w:rFonts w:ascii="SchoolBookCTT" w:hAnsi="SchoolBookCTT"/>
          <w:sz w:val="24"/>
          <w:szCs w:val="24"/>
        </w:rPr>
        <w:t>язкові практичні навички</w:t>
      </w:r>
      <w:r w:rsidRPr="003C3F0F">
        <w:rPr>
          <w:rFonts w:ascii="SchoolBookCTT" w:hAnsi="SchoolBookCTT"/>
          <w:sz w:val="24"/>
          <w:szCs w:val="24"/>
        </w:rPr>
        <w:t>;</w:t>
      </w:r>
    </w:p>
    <w:p w:rsidR="00E030A4" w:rsidRPr="003C3F0F" w:rsidRDefault="00B155B4" w:rsidP="00EC59E2">
      <w:pPr>
        <w:numPr>
          <w:ilvl w:val="0"/>
          <w:numId w:val="42"/>
        </w:numPr>
        <w:suppressAutoHyphens/>
        <w:snapToGrid w:val="0"/>
        <w:jc w:val="both"/>
        <w:rPr>
          <w:rFonts w:ascii="SchoolBookCTT" w:hAnsi="SchoolBookCTT"/>
          <w:sz w:val="24"/>
          <w:szCs w:val="24"/>
        </w:rPr>
      </w:pPr>
      <w:r w:rsidRPr="003C3F0F">
        <w:rPr>
          <w:rFonts w:ascii="SchoolBookCTT" w:hAnsi="SchoolBookCTT"/>
          <w:sz w:val="24"/>
          <w:szCs w:val="24"/>
        </w:rPr>
        <w:t>н</w:t>
      </w:r>
      <w:r w:rsidR="00E030A4" w:rsidRPr="003C3F0F">
        <w:rPr>
          <w:rFonts w:ascii="SchoolBookCTT" w:hAnsi="SchoolBookCTT"/>
          <w:sz w:val="24"/>
          <w:szCs w:val="24"/>
        </w:rPr>
        <w:t>адавати невідкладну долікарську допомогу</w:t>
      </w:r>
      <w:r w:rsidRPr="003C3F0F">
        <w:rPr>
          <w:rFonts w:ascii="SchoolBookCTT" w:hAnsi="SchoolBookCTT"/>
          <w:sz w:val="24"/>
          <w:szCs w:val="24"/>
        </w:rPr>
        <w:t>.</w:t>
      </w:r>
      <w:r w:rsidR="00E030A4" w:rsidRPr="003C3F0F">
        <w:rPr>
          <w:rFonts w:ascii="SchoolBookCTT" w:hAnsi="SchoolBookCTT"/>
          <w:sz w:val="24"/>
          <w:szCs w:val="24"/>
        </w:rPr>
        <w:t xml:space="preserve"> </w:t>
      </w:r>
    </w:p>
    <w:p w:rsidR="00E030A4" w:rsidRPr="003C3F0F" w:rsidRDefault="00E030A4" w:rsidP="003C3F0F">
      <w:pPr>
        <w:suppressAutoHyphens/>
        <w:snapToGrid w:val="0"/>
        <w:ind w:left="426" w:firstLine="0"/>
        <w:jc w:val="both"/>
        <w:rPr>
          <w:rFonts w:ascii="SchoolBookCTT" w:hAnsi="SchoolBookCTT"/>
          <w:sz w:val="24"/>
          <w:szCs w:val="24"/>
        </w:rPr>
      </w:pPr>
    </w:p>
    <w:p w:rsidR="00E030A4" w:rsidRDefault="00EC59E2" w:rsidP="00EC59E2">
      <w:pPr>
        <w:suppressAutoHyphens/>
        <w:snapToGrid w:val="0"/>
        <w:ind w:left="0" w:firstLine="720"/>
        <w:jc w:val="both"/>
        <w:rPr>
          <w:rFonts w:ascii="SchoolBookCTT" w:hAnsi="SchoolBookCTT"/>
          <w:b/>
          <w:sz w:val="24"/>
          <w:szCs w:val="24"/>
        </w:rPr>
      </w:pPr>
      <w:r>
        <w:rPr>
          <w:rFonts w:ascii="SchoolBookCTT" w:hAnsi="SchoolBookCTT"/>
          <w:b/>
          <w:sz w:val="24"/>
          <w:szCs w:val="24"/>
        </w:rPr>
        <w:t xml:space="preserve">1. </w:t>
      </w:r>
      <w:r w:rsidR="00E030A4" w:rsidRPr="003C3F0F">
        <w:rPr>
          <w:rFonts w:ascii="SchoolBookCTT" w:hAnsi="SchoolBookCTT"/>
          <w:b/>
          <w:sz w:val="24"/>
          <w:szCs w:val="24"/>
        </w:rPr>
        <w:t xml:space="preserve">РОБОТА В ГІНЕКОЛОГІЧНОМУ ВІДДІЛЕННІ </w:t>
      </w:r>
      <w:r w:rsidR="00B155B4" w:rsidRPr="003C3F0F">
        <w:rPr>
          <w:rFonts w:ascii="SchoolBookCTT" w:hAnsi="SchoolBookCTT"/>
          <w:b/>
          <w:sz w:val="24"/>
          <w:szCs w:val="24"/>
        </w:rPr>
        <w:t>(</w:t>
      </w:r>
      <w:r w:rsidR="00E030A4" w:rsidRPr="003C3F0F">
        <w:rPr>
          <w:rFonts w:ascii="SchoolBookCTT" w:hAnsi="SchoolBookCTT"/>
          <w:b/>
          <w:sz w:val="24"/>
          <w:szCs w:val="24"/>
        </w:rPr>
        <w:t>6 ДНІВ</w:t>
      </w:r>
      <w:r w:rsidR="00B155B4" w:rsidRPr="003C3F0F">
        <w:rPr>
          <w:rFonts w:ascii="SchoolBookCTT" w:hAnsi="SchoolBookCTT"/>
          <w:b/>
          <w:sz w:val="24"/>
          <w:szCs w:val="24"/>
        </w:rPr>
        <w:t>)</w:t>
      </w:r>
    </w:p>
    <w:p w:rsidR="003427CA" w:rsidRPr="003C3F0F" w:rsidRDefault="003427CA" w:rsidP="00EC59E2">
      <w:pPr>
        <w:suppressAutoHyphens/>
        <w:snapToGrid w:val="0"/>
        <w:ind w:left="0" w:firstLine="720"/>
        <w:jc w:val="both"/>
        <w:rPr>
          <w:rFonts w:ascii="SchoolBookCTT" w:hAnsi="SchoolBookCTT"/>
          <w:b/>
          <w:sz w:val="24"/>
          <w:szCs w:val="24"/>
        </w:rPr>
      </w:pPr>
    </w:p>
    <w:p w:rsidR="00E030A4" w:rsidRPr="003C3F0F" w:rsidRDefault="00E030A4" w:rsidP="00EC59E2">
      <w:pPr>
        <w:suppressAutoHyphens/>
        <w:ind w:left="0" w:firstLine="720"/>
        <w:jc w:val="both"/>
        <w:rPr>
          <w:rFonts w:ascii="SchoolBookCTT" w:hAnsi="SchoolBookCTT"/>
          <w:sz w:val="24"/>
          <w:szCs w:val="24"/>
        </w:rPr>
      </w:pPr>
      <w:r w:rsidRPr="003C3F0F">
        <w:rPr>
          <w:rFonts w:ascii="SchoolBookCTT" w:hAnsi="SchoolBookCTT"/>
          <w:sz w:val="24"/>
          <w:szCs w:val="24"/>
        </w:rPr>
        <w:t>Робочі місця студентів: медсестринський пост гінекологічного відділення, маніпуляційний та процедурний кабінети гінекологічного відділення.</w:t>
      </w:r>
    </w:p>
    <w:p w:rsidR="00E030A4" w:rsidRPr="003C3F0F" w:rsidRDefault="00E030A4" w:rsidP="00EC59E2">
      <w:pPr>
        <w:suppressAutoHyphens/>
        <w:ind w:left="0" w:firstLine="720"/>
        <w:jc w:val="both"/>
        <w:rPr>
          <w:rFonts w:ascii="SchoolBookCTT" w:hAnsi="SchoolBookCTT"/>
          <w:sz w:val="24"/>
          <w:szCs w:val="24"/>
        </w:rPr>
      </w:pPr>
      <w:r w:rsidRPr="003C3F0F">
        <w:rPr>
          <w:rFonts w:ascii="SchoolBookCTT" w:hAnsi="SchoolBookCTT"/>
          <w:sz w:val="24"/>
          <w:szCs w:val="24"/>
        </w:rPr>
        <w:t>Студенти вивчають режим роботи відділення, посадові обов</w:t>
      </w:r>
      <w:r w:rsidR="0081476F" w:rsidRPr="003C3F0F">
        <w:rPr>
          <w:rFonts w:ascii="SchoolBookCTT" w:hAnsi="SchoolBookCTT"/>
          <w:sz w:val="24"/>
          <w:szCs w:val="24"/>
          <w:lang w:val="ru-RU"/>
        </w:rPr>
        <w:t>’</w:t>
      </w:r>
      <w:r w:rsidRPr="003C3F0F">
        <w:rPr>
          <w:rFonts w:ascii="SchoolBookCTT" w:hAnsi="SchoolBookCTT"/>
          <w:sz w:val="24"/>
          <w:szCs w:val="24"/>
        </w:rPr>
        <w:t>язки на кожному робочому місці.</w:t>
      </w:r>
    </w:p>
    <w:p w:rsidR="00E030A4" w:rsidRPr="003C3F0F" w:rsidRDefault="00E030A4" w:rsidP="00EC59E2">
      <w:pPr>
        <w:suppressAutoHyphens/>
        <w:ind w:left="0" w:firstLine="720"/>
        <w:jc w:val="both"/>
        <w:rPr>
          <w:rFonts w:ascii="SchoolBookCTT" w:hAnsi="SchoolBookCTT"/>
          <w:sz w:val="24"/>
          <w:szCs w:val="24"/>
        </w:rPr>
      </w:pPr>
      <w:r w:rsidRPr="003C3F0F">
        <w:rPr>
          <w:rFonts w:ascii="SchoolBookCTT" w:hAnsi="SchoolBookCTT"/>
          <w:sz w:val="24"/>
          <w:szCs w:val="24"/>
        </w:rPr>
        <w:t>Готують маніпуляційний, процедурний кабінети та малу операційну до роботи.</w:t>
      </w:r>
    </w:p>
    <w:p w:rsidR="00E030A4" w:rsidRPr="003C3F0F" w:rsidRDefault="00E030A4" w:rsidP="00EC59E2">
      <w:pPr>
        <w:suppressAutoHyphens/>
        <w:ind w:left="0" w:firstLine="720"/>
        <w:jc w:val="both"/>
        <w:rPr>
          <w:rFonts w:ascii="SchoolBookCTT" w:hAnsi="SchoolBookCTT"/>
          <w:sz w:val="24"/>
          <w:szCs w:val="24"/>
        </w:rPr>
      </w:pPr>
      <w:r w:rsidRPr="003C3F0F">
        <w:rPr>
          <w:rFonts w:ascii="SchoolBookCTT" w:hAnsi="SchoolBookCTT"/>
          <w:sz w:val="24"/>
          <w:szCs w:val="24"/>
        </w:rPr>
        <w:t>Студенти оглядають з лікарем гінекологічних хворих, беруть участь у проведенні:</w:t>
      </w:r>
    </w:p>
    <w:p w:rsidR="00E030A4" w:rsidRPr="003C3F0F" w:rsidRDefault="00E030A4" w:rsidP="00EC59E2">
      <w:pPr>
        <w:numPr>
          <w:ilvl w:val="0"/>
          <w:numId w:val="43"/>
        </w:numPr>
        <w:suppressAutoHyphens/>
        <w:jc w:val="both"/>
        <w:rPr>
          <w:rFonts w:ascii="SchoolBookCTT" w:hAnsi="SchoolBookCTT"/>
          <w:sz w:val="24"/>
          <w:szCs w:val="24"/>
        </w:rPr>
      </w:pPr>
      <w:r w:rsidRPr="003C3F0F">
        <w:rPr>
          <w:rFonts w:ascii="SchoolBookCTT" w:hAnsi="SchoolBookCTT"/>
          <w:sz w:val="24"/>
          <w:szCs w:val="24"/>
        </w:rPr>
        <w:t>обстеження (здійснюють підготовку хворої жінки до взяття піхвових мазків)</w:t>
      </w:r>
      <w:r w:rsidR="00B155B4" w:rsidRPr="003C3F0F">
        <w:rPr>
          <w:rFonts w:ascii="SchoolBookCTT" w:hAnsi="SchoolBookCTT"/>
          <w:sz w:val="24"/>
          <w:szCs w:val="24"/>
        </w:rPr>
        <w:t>;</w:t>
      </w:r>
      <w:r w:rsidRPr="003C3F0F">
        <w:rPr>
          <w:rFonts w:ascii="SchoolBookCTT" w:hAnsi="SchoolBookCTT"/>
          <w:sz w:val="24"/>
          <w:szCs w:val="24"/>
        </w:rPr>
        <w:t xml:space="preserve"> </w:t>
      </w:r>
    </w:p>
    <w:p w:rsidR="00E030A4" w:rsidRPr="003C3F0F" w:rsidRDefault="00E030A4" w:rsidP="00EC59E2">
      <w:pPr>
        <w:numPr>
          <w:ilvl w:val="0"/>
          <w:numId w:val="43"/>
        </w:numPr>
        <w:suppressAutoHyphens/>
        <w:jc w:val="both"/>
        <w:rPr>
          <w:rFonts w:ascii="SchoolBookCTT" w:hAnsi="SchoolBookCTT"/>
          <w:sz w:val="24"/>
          <w:szCs w:val="24"/>
        </w:rPr>
      </w:pPr>
      <w:r w:rsidRPr="003C3F0F">
        <w:rPr>
          <w:rFonts w:ascii="SchoolBookCTT" w:hAnsi="SchoolBookCTT"/>
          <w:sz w:val="24"/>
          <w:szCs w:val="24"/>
        </w:rPr>
        <w:t>місцевих методів лікування гінекологічних хворих (спринцювання, піхвові ванночки, тампони з мазями)</w:t>
      </w:r>
      <w:r w:rsidR="00B155B4" w:rsidRPr="003C3F0F">
        <w:rPr>
          <w:rFonts w:ascii="SchoolBookCTT" w:hAnsi="SchoolBookCTT"/>
          <w:sz w:val="24"/>
          <w:szCs w:val="24"/>
        </w:rPr>
        <w:t>;</w:t>
      </w:r>
      <w:r w:rsidRPr="003C3F0F">
        <w:rPr>
          <w:rFonts w:ascii="SchoolBookCTT" w:hAnsi="SchoolBookCTT"/>
          <w:sz w:val="24"/>
          <w:szCs w:val="24"/>
        </w:rPr>
        <w:t xml:space="preserve"> </w:t>
      </w:r>
    </w:p>
    <w:p w:rsidR="00E030A4" w:rsidRPr="003C3F0F" w:rsidRDefault="00E030A4" w:rsidP="00EC59E2">
      <w:pPr>
        <w:numPr>
          <w:ilvl w:val="0"/>
          <w:numId w:val="43"/>
        </w:numPr>
        <w:suppressAutoHyphens/>
        <w:jc w:val="both"/>
        <w:rPr>
          <w:rFonts w:ascii="SchoolBookCTT" w:hAnsi="SchoolBookCTT"/>
          <w:sz w:val="24"/>
          <w:szCs w:val="24"/>
        </w:rPr>
      </w:pPr>
      <w:r w:rsidRPr="003C3F0F">
        <w:rPr>
          <w:rFonts w:ascii="SchoolBookCTT" w:hAnsi="SchoolBookCTT"/>
          <w:sz w:val="24"/>
          <w:szCs w:val="24"/>
        </w:rPr>
        <w:t>а</w:t>
      </w:r>
      <w:r w:rsidR="00B155B4" w:rsidRPr="003C3F0F">
        <w:rPr>
          <w:rFonts w:ascii="SchoolBookCTT" w:hAnsi="SchoolBookCTT"/>
          <w:sz w:val="24"/>
          <w:szCs w:val="24"/>
        </w:rPr>
        <w:t>т</w:t>
      </w:r>
      <w:r w:rsidRPr="003C3F0F">
        <w:rPr>
          <w:rFonts w:ascii="SchoolBookCTT" w:hAnsi="SchoolBookCTT"/>
          <w:sz w:val="24"/>
          <w:szCs w:val="24"/>
        </w:rPr>
        <w:t xml:space="preserve">естують при проведенні гінекологічних маніпуляцій </w:t>
      </w:r>
      <w:r w:rsidR="00B155B4" w:rsidRPr="003C3F0F">
        <w:rPr>
          <w:rFonts w:ascii="SchoolBookCTT" w:hAnsi="SchoolBookCTT"/>
          <w:sz w:val="24"/>
          <w:szCs w:val="24"/>
        </w:rPr>
        <w:t>і</w:t>
      </w:r>
      <w:r w:rsidRPr="003C3F0F">
        <w:rPr>
          <w:rFonts w:ascii="SchoolBookCTT" w:hAnsi="SchoolBookCTT"/>
          <w:sz w:val="24"/>
          <w:szCs w:val="24"/>
        </w:rPr>
        <w:t xml:space="preserve"> малих операцій.</w:t>
      </w:r>
    </w:p>
    <w:p w:rsidR="00E030A4" w:rsidRPr="001F510C" w:rsidRDefault="001F510C" w:rsidP="001F510C">
      <w:pPr>
        <w:suppressAutoHyphens/>
        <w:ind w:left="0" w:firstLine="0"/>
        <w:jc w:val="center"/>
        <w:rPr>
          <w:rFonts w:ascii="SchoolBookCTT" w:hAnsi="SchoolBookCTT"/>
          <w:b/>
          <w:sz w:val="32"/>
          <w:szCs w:val="32"/>
        </w:rPr>
      </w:pPr>
      <w:r w:rsidRPr="001F510C">
        <w:rPr>
          <w:rFonts w:ascii="SchoolBookCTT" w:hAnsi="SchoolBookCTT"/>
          <w:b/>
          <w:sz w:val="32"/>
          <w:szCs w:val="32"/>
        </w:rPr>
        <w:br w:type="page"/>
      </w:r>
      <w:r w:rsidR="00B155B4" w:rsidRPr="001F510C">
        <w:rPr>
          <w:rFonts w:ascii="SchoolBookCTT" w:hAnsi="SchoolBookCTT"/>
          <w:b/>
          <w:sz w:val="32"/>
          <w:szCs w:val="32"/>
        </w:rPr>
        <w:lastRenderedPageBreak/>
        <w:t>ПЕРЕЛІК ОБОВ’ЯЗКОВИХ ПРАКТИЧНИХ НАВИЧОК</w:t>
      </w:r>
    </w:p>
    <w:p w:rsidR="00B155B4" w:rsidRPr="003C3F0F" w:rsidRDefault="00B155B4" w:rsidP="003C3F0F">
      <w:pPr>
        <w:suppressAutoHyphens/>
        <w:ind w:left="0" w:firstLine="426"/>
        <w:jc w:val="both"/>
        <w:rPr>
          <w:rFonts w:ascii="SchoolBookCTT" w:hAnsi="SchoolBookCTT"/>
          <w:b/>
          <w:sz w:val="24"/>
          <w:szCs w:val="24"/>
        </w:rPr>
      </w:pPr>
    </w:p>
    <w:p w:rsidR="00E030A4" w:rsidRPr="003C3F0F" w:rsidRDefault="00E030A4" w:rsidP="00835745">
      <w:pPr>
        <w:numPr>
          <w:ilvl w:val="0"/>
          <w:numId w:val="44"/>
        </w:numPr>
        <w:tabs>
          <w:tab w:val="clear" w:pos="1440"/>
        </w:tabs>
        <w:suppressAutoHyphens/>
        <w:snapToGrid w:val="0"/>
        <w:ind w:left="720"/>
        <w:jc w:val="both"/>
        <w:rPr>
          <w:rFonts w:ascii="SchoolBookCTT" w:hAnsi="SchoolBookCTT"/>
          <w:sz w:val="24"/>
          <w:szCs w:val="24"/>
        </w:rPr>
      </w:pPr>
      <w:r w:rsidRPr="003C3F0F">
        <w:rPr>
          <w:rFonts w:ascii="SchoolBookCTT" w:hAnsi="SchoolBookCTT"/>
          <w:sz w:val="24"/>
          <w:szCs w:val="24"/>
        </w:rPr>
        <w:t>Зб</w:t>
      </w:r>
      <w:r w:rsidR="00B155B4" w:rsidRPr="003C3F0F">
        <w:rPr>
          <w:rFonts w:ascii="SchoolBookCTT" w:hAnsi="SchoolBookCTT"/>
          <w:sz w:val="24"/>
          <w:szCs w:val="24"/>
        </w:rPr>
        <w:t>и</w:t>
      </w:r>
      <w:r w:rsidRPr="003C3F0F">
        <w:rPr>
          <w:rFonts w:ascii="SchoolBookCTT" w:hAnsi="SchoolBookCTT"/>
          <w:sz w:val="24"/>
          <w:szCs w:val="24"/>
        </w:rPr>
        <w:t>р</w:t>
      </w:r>
      <w:r w:rsidR="00B155B4" w:rsidRPr="003C3F0F">
        <w:rPr>
          <w:rFonts w:ascii="SchoolBookCTT" w:hAnsi="SchoolBookCTT"/>
          <w:sz w:val="24"/>
          <w:szCs w:val="24"/>
        </w:rPr>
        <w:t>ання</w:t>
      </w:r>
      <w:r w:rsidRPr="003C3F0F">
        <w:rPr>
          <w:rFonts w:ascii="SchoolBookCTT" w:hAnsi="SchoolBookCTT"/>
          <w:sz w:val="24"/>
          <w:szCs w:val="24"/>
        </w:rPr>
        <w:t xml:space="preserve"> загального та гінекологічного анамнезу.</w:t>
      </w:r>
    </w:p>
    <w:p w:rsidR="00E030A4" w:rsidRPr="003C3F0F" w:rsidRDefault="00B155B4" w:rsidP="00835745">
      <w:pPr>
        <w:numPr>
          <w:ilvl w:val="0"/>
          <w:numId w:val="44"/>
        </w:numPr>
        <w:tabs>
          <w:tab w:val="clear" w:pos="1440"/>
        </w:tabs>
        <w:suppressAutoHyphens/>
        <w:snapToGrid w:val="0"/>
        <w:ind w:left="72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зяття мазків на бактеріоскопічне та цитологічне дослідження.</w:t>
      </w:r>
    </w:p>
    <w:p w:rsidR="00E030A4" w:rsidRPr="003C3F0F" w:rsidRDefault="00E030A4" w:rsidP="00835745">
      <w:pPr>
        <w:numPr>
          <w:ilvl w:val="0"/>
          <w:numId w:val="44"/>
        </w:numPr>
        <w:tabs>
          <w:tab w:val="clear" w:pos="1440"/>
        </w:tabs>
        <w:suppressAutoHyphens/>
        <w:snapToGrid w:val="0"/>
        <w:ind w:left="720"/>
        <w:jc w:val="both"/>
        <w:rPr>
          <w:rFonts w:ascii="SchoolBookCTT" w:hAnsi="SchoolBookCTT"/>
          <w:sz w:val="24"/>
          <w:szCs w:val="24"/>
        </w:rPr>
      </w:pPr>
      <w:r w:rsidRPr="003C3F0F">
        <w:rPr>
          <w:rFonts w:ascii="SchoolBookCTT" w:hAnsi="SchoolBookCTT"/>
          <w:sz w:val="24"/>
          <w:szCs w:val="24"/>
        </w:rPr>
        <w:t xml:space="preserve">Проведення піхвових ванночок, спринцювань, </w:t>
      </w:r>
      <w:r w:rsidR="00B155B4" w:rsidRPr="003C3F0F">
        <w:rPr>
          <w:rFonts w:ascii="SchoolBookCTT" w:hAnsi="SchoolBookCTT"/>
          <w:sz w:val="24"/>
          <w:szCs w:val="24"/>
        </w:rPr>
        <w:t>у</w:t>
      </w:r>
      <w:r w:rsidRPr="003C3F0F">
        <w:rPr>
          <w:rFonts w:ascii="SchoolBookCTT" w:hAnsi="SchoolBookCTT"/>
          <w:sz w:val="24"/>
          <w:szCs w:val="24"/>
        </w:rPr>
        <w:t>ведення тампонів з мазями.</w:t>
      </w:r>
    </w:p>
    <w:p w:rsidR="00E030A4" w:rsidRPr="003C3F0F" w:rsidRDefault="00E030A4" w:rsidP="00835745">
      <w:pPr>
        <w:numPr>
          <w:ilvl w:val="0"/>
          <w:numId w:val="44"/>
        </w:numPr>
        <w:tabs>
          <w:tab w:val="clear" w:pos="1440"/>
        </w:tabs>
        <w:suppressAutoHyphens/>
        <w:snapToGrid w:val="0"/>
        <w:ind w:left="720"/>
        <w:jc w:val="both"/>
        <w:rPr>
          <w:rFonts w:ascii="SchoolBookCTT" w:hAnsi="SchoolBookCTT"/>
          <w:sz w:val="24"/>
          <w:szCs w:val="24"/>
        </w:rPr>
      </w:pPr>
      <w:r w:rsidRPr="003C3F0F">
        <w:rPr>
          <w:rFonts w:ascii="SchoolBookCTT" w:hAnsi="SchoolBookCTT"/>
          <w:sz w:val="24"/>
          <w:szCs w:val="24"/>
        </w:rPr>
        <w:t xml:space="preserve">Підготовка </w:t>
      </w:r>
      <w:r w:rsidR="00B155B4" w:rsidRPr="003C3F0F">
        <w:rPr>
          <w:rFonts w:ascii="SchoolBookCTT" w:hAnsi="SchoolBookCTT"/>
          <w:sz w:val="24"/>
          <w:szCs w:val="24"/>
        </w:rPr>
        <w:t xml:space="preserve">медичних </w:t>
      </w:r>
      <w:r w:rsidRPr="003C3F0F">
        <w:rPr>
          <w:rFonts w:ascii="SchoolBookCTT" w:hAnsi="SchoolBookCTT"/>
          <w:sz w:val="24"/>
          <w:szCs w:val="24"/>
        </w:rPr>
        <w:t>інструментів для взяття матеріалу на біопсію та направлення на гістологічне дослідження.</w:t>
      </w:r>
    </w:p>
    <w:p w:rsidR="00E030A4" w:rsidRPr="003C3F0F" w:rsidRDefault="00E030A4" w:rsidP="00835745">
      <w:pPr>
        <w:numPr>
          <w:ilvl w:val="0"/>
          <w:numId w:val="44"/>
        </w:numPr>
        <w:tabs>
          <w:tab w:val="clear" w:pos="1440"/>
        </w:tabs>
        <w:suppressAutoHyphens/>
        <w:snapToGrid w:val="0"/>
        <w:ind w:left="720"/>
        <w:jc w:val="both"/>
        <w:rPr>
          <w:rFonts w:ascii="SchoolBookCTT" w:hAnsi="SchoolBookCTT"/>
          <w:sz w:val="24"/>
          <w:szCs w:val="24"/>
        </w:rPr>
      </w:pPr>
      <w:r w:rsidRPr="003C3F0F">
        <w:rPr>
          <w:rFonts w:ascii="SchoolBookCTT" w:hAnsi="SchoolBookCTT"/>
          <w:sz w:val="24"/>
          <w:szCs w:val="24"/>
        </w:rPr>
        <w:t>Скла</w:t>
      </w:r>
      <w:r w:rsidR="00B155B4" w:rsidRPr="003C3F0F">
        <w:rPr>
          <w:rFonts w:ascii="SchoolBookCTT" w:hAnsi="SchoolBookCTT"/>
          <w:sz w:val="24"/>
          <w:szCs w:val="24"/>
        </w:rPr>
        <w:t>дання</w:t>
      </w:r>
      <w:r w:rsidRPr="003C3F0F">
        <w:rPr>
          <w:rFonts w:ascii="SchoolBookCTT" w:hAnsi="SchoolBookCTT"/>
          <w:sz w:val="24"/>
          <w:szCs w:val="24"/>
        </w:rPr>
        <w:t xml:space="preserve"> наб</w:t>
      </w:r>
      <w:r w:rsidR="00B155B4" w:rsidRPr="003C3F0F">
        <w:rPr>
          <w:rFonts w:ascii="SchoolBookCTT" w:hAnsi="SchoolBookCTT"/>
          <w:sz w:val="24"/>
          <w:szCs w:val="24"/>
        </w:rPr>
        <w:t>о</w:t>
      </w:r>
      <w:r w:rsidRPr="003C3F0F">
        <w:rPr>
          <w:rFonts w:ascii="SchoolBookCTT" w:hAnsi="SchoolBookCTT"/>
          <w:sz w:val="24"/>
          <w:szCs w:val="24"/>
        </w:rPr>
        <w:t>р</w:t>
      </w:r>
      <w:r w:rsidR="00B155B4" w:rsidRPr="003C3F0F">
        <w:rPr>
          <w:rFonts w:ascii="SchoolBookCTT" w:hAnsi="SchoolBookCTT"/>
          <w:sz w:val="24"/>
          <w:szCs w:val="24"/>
        </w:rPr>
        <w:t>у</w:t>
      </w:r>
      <w:r w:rsidRPr="003C3F0F">
        <w:rPr>
          <w:rFonts w:ascii="SchoolBookCTT" w:hAnsi="SchoolBookCTT"/>
          <w:sz w:val="24"/>
          <w:szCs w:val="24"/>
        </w:rPr>
        <w:t xml:space="preserve"> інструментів для діагностичного вишкрібання порожнини матки.</w:t>
      </w:r>
    </w:p>
    <w:p w:rsidR="00E030A4" w:rsidRPr="003C3F0F" w:rsidRDefault="00E030A4" w:rsidP="00835745">
      <w:pPr>
        <w:numPr>
          <w:ilvl w:val="0"/>
          <w:numId w:val="44"/>
        </w:numPr>
        <w:tabs>
          <w:tab w:val="clear" w:pos="1440"/>
        </w:tabs>
        <w:suppressAutoHyphens/>
        <w:snapToGrid w:val="0"/>
        <w:ind w:left="720"/>
        <w:jc w:val="both"/>
        <w:rPr>
          <w:rFonts w:ascii="SchoolBookCTT" w:hAnsi="SchoolBookCTT"/>
          <w:sz w:val="24"/>
          <w:szCs w:val="24"/>
        </w:rPr>
      </w:pPr>
      <w:r w:rsidRPr="003C3F0F">
        <w:rPr>
          <w:rFonts w:ascii="SchoolBookCTT" w:hAnsi="SchoolBookCTT"/>
          <w:sz w:val="24"/>
          <w:szCs w:val="24"/>
        </w:rPr>
        <w:t>Скла</w:t>
      </w:r>
      <w:r w:rsidR="00B155B4" w:rsidRPr="003C3F0F">
        <w:rPr>
          <w:rFonts w:ascii="SchoolBookCTT" w:hAnsi="SchoolBookCTT"/>
          <w:sz w:val="24"/>
          <w:szCs w:val="24"/>
        </w:rPr>
        <w:t>дання</w:t>
      </w:r>
      <w:r w:rsidRPr="003C3F0F">
        <w:rPr>
          <w:rFonts w:ascii="SchoolBookCTT" w:hAnsi="SchoolBookCTT"/>
          <w:sz w:val="24"/>
          <w:szCs w:val="24"/>
        </w:rPr>
        <w:t xml:space="preserve"> наб</w:t>
      </w:r>
      <w:r w:rsidR="00B155B4" w:rsidRPr="003C3F0F">
        <w:rPr>
          <w:rFonts w:ascii="SchoolBookCTT" w:hAnsi="SchoolBookCTT"/>
          <w:sz w:val="24"/>
          <w:szCs w:val="24"/>
        </w:rPr>
        <w:t>о</w:t>
      </w:r>
      <w:r w:rsidRPr="003C3F0F">
        <w:rPr>
          <w:rFonts w:ascii="SchoolBookCTT" w:hAnsi="SchoolBookCTT"/>
          <w:sz w:val="24"/>
          <w:szCs w:val="24"/>
        </w:rPr>
        <w:t>р</w:t>
      </w:r>
      <w:r w:rsidR="00B155B4" w:rsidRPr="003C3F0F">
        <w:rPr>
          <w:rFonts w:ascii="SchoolBookCTT" w:hAnsi="SchoolBookCTT"/>
          <w:sz w:val="24"/>
          <w:szCs w:val="24"/>
        </w:rPr>
        <w:t>у</w:t>
      </w:r>
      <w:r w:rsidRPr="003C3F0F">
        <w:rPr>
          <w:rFonts w:ascii="SchoolBookCTT" w:hAnsi="SchoolBookCTT"/>
          <w:sz w:val="24"/>
          <w:szCs w:val="24"/>
        </w:rPr>
        <w:t xml:space="preserve"> інструментів для пункції черевної порожнини через заднє склепіння.</w:t>
      </w:r>
    </w:p>
    <w:p w:rsidR="00E030A4" w:rsidRDefault="001F510C" w:rsidP="001F510C">
      <w:pPr>
        <w:suppressAutoHyphens/>
        <w:ind w:left="0" w:firstLine="720"/>
        <w:rPr>
          <w:rFonts w:ascii="SchoolBookCTT" w:hAnsi="SchoolBookCTT"/>
          <w:b/>
          <w:sz w:val="24"/>
          <w:szCs w:val="24"/>
        </w:rPr>
      </w:pPr>
      <w:r>
        <w:rPr>
          <w:rFonts w:ascii="SchoolBookCTT" w:hAnsi="SchoolBookCTT"/>
          <w:sz w:val="24"/>
          <w:szCs w:val="24"/>
        </w:rPr>
        <w:br w:type="page"/>
      </w:r>
      <w:r w:rsidR="00E030A4" w:rsidRPr="003C3F0F">
        <w:rPr>
          <w:rFonts w:ascii="SchoolBookCTT" w:hAnsi="SchoolBookCTT"/>
          <w:b/>
          <w:sz w:val="24"/>
          <w:szCs w:val="24"/>
        </w:rPr>
        <w:lastRenderedPageBreak/>
        <w:t xml:space="preserve">2. РОБОТА В ЖІНОЧІЙ КОНСУЛЬТАЦІЇ </w:t>
      </w:r>
      <w:r w:rsidR="00B155B4" w:rsidRPr="003C3F0F">
        <w:rPr>
          <w:rFonts w:ascii="SchoolBookCTT" w:hAnsi="SchoolBookCTT"/>
          <w:b/>
          <w:sz w:val="24"/>
          <w:szCs w:val="24"/>
        </w:rPr>
        <w:t>(</w:t>
      </w:r>
      <w:r w:rsidR="00E030A4" w:rsidRPr="003C3F0F">
        <w:rPr>
          <w:rFonts w:ascii="SchoolBookCTT" w:hAnsi="SchoolBookCTT"/>
          <w:b/>
          <w:sz w:val="24"/>
          <w:szCs w:val="24"/>
        </w:rPr>
        <w:t>1 ДЕНЬ</w:t>
      </w:r>
      <w:r w:rsidR="00B155B4" w:rsidRPr="003C3F0F">
        <w:rPr>
          <w:rFonts w:ascii="SchoolBookCTT" w:hAnsi="SchoolBookCTT"/>
          <w:b/>
          <w:sz w:val="24"/>
          <w:szCs w:val="24"/>
        </w:rPr>
        <w:t>)</w:t>
      </w:r>
    </w:p>
    <w:p w:rsidR="00136DE0" w:rsidRPr="003C3F0F" w:rsidRDefault="00136DE0" w:rsidP="001F510C">
      <w:pPr>
        <w:suppressAutoHyphens/>
        <w:ind w:left="0" w:firstLine="720"/>
        <w:rPr>
          <w:rFonts w:ascii="SchoolBookCTT" w:hAnsi="SchoolBookCTT"/>
          <w:b/>
          <w:sz w:val="24"/>
          <w:szCs w:val="24"/>
        </w:rPr>
      </w:pPr>
    </w:p>
    <w:p w:rsidR="00E030A4" w:rsidRPr="003C3F0F" w:rsidRDefault="00E030A4" w:rsidP="00EC59E2">
      <w:pPr>
        <w:suppressAutoHyphens/>
        <w:ind w:left="0" w:firstLine="720"/>
        <w:jc w:val="both"/>
        <w:rPr>
          <w:rFonts w:ascii="SchoolBookCTT" w:hAnsi="SchoolBookCTT"/>
          <w:sz w:val="24"/>
          <w:szCs w:val="24"/>
        </w:rPr>
      </w:pPr>
      <w:r w:rsidRPr="003C3F0F">
        <w:rPr>
          <w:rFonts w:ascii="SchoolBookCTT" w:hAnsi="SchoolBookCTT"/>
          <w:sz w:val="24"/>
          <w:szCs w:val="24"/>
        </w:rPr>
        <w:t xml:space="preserve">Робочі місця студентів: на прийомі з лікарем, </w:t>
      </w:r>
      <w:r w:rsidR="00B155B4" w:rsidRPr="003C3F0F">
        <w:rPr>
          <w:rFonts w:ascii="SchoolBookCTT" w:hAnsi="SchoolBookCTT"/>
          <w:sz w:val="24"/>
          <w:szCs w:val="24"/>
        </w:rPr>
        <w:t>у</w:t>
      </w:r>
      <w:r w:rsidRPr="003C3F0F">
        <w:rPr>
          <w:rFonts w:ascii="SchoolBookCTT" w:hAnsi="SchoolBookCTT"/>
          <w:sz w:val="24"/>
          <w:szCs w:val="24"/>
        </w:rPr>
        <w:t xml:space="preserve"> маніпуляційній, </w:t>
      </w:r>
      <w:r w:rsidR="00B155B4" w:rsidRPr="003C3F0F">
        <w:rPr>
          <w:rFonts w:ascii="SchoolBookCTT" w:hAnsi="SchoolBookCTT"/>
          <w:sz w:val="24"/>
          <w:szCs w:val="24"/>
        </w:rPr>
        <w:t>у</w:t>
      </w:r>
      <w:r w:rsidRPr="003C3F0F">
        <w:rPr>
          <w:rFonts w:ascii="SchoolBookCTT" w:hAnsi="SchoolBookCTT"/>
          <w:sz w:val="24"/>
          <w:szCs w:val="24"/>
        </w:rPr>
        <w:t xml:space="preserve"> процедурному кабінеті. Студенти допомагають лікарю під час прийому, здійснюють прийом вагітних та хворих жінок, обстежують вагітних, збирають анамнез, вимірюють артеріальний тиск, визначають масу, зріст, зовнішні розміри таза, висоту стояння дна матки, обв</w:t>
      </w:r>
      <w:r w:rsidR="00B155B4" w:rsidRPr="003C3F0F">
        <w:rPr>
          <w:rFonts w:ascii="SchoolBookCTT" w:hAnsi="SchoolBookCTT"/>
          <w:sz w:val="24"/>
          <w:szCs w:val="24"/>
        </w:rPr>
        <w:t>і</w:t>
      </w:r>
      <w:r w:rsidRPr="003C3F0F">
        <w:rPr>
          <w:rFonts w:ascii="SchoolBookCTT" w:hAnsi="SchoolBookCTT"/>
          <w:sz w:val="24"/>
          <w:szCs w:val="24"/>
        </w:rPr>
        <w:t xml:space="preserve">д живота, проводять пальпацію плода, оформляють </w:t>
      </w:r>
      <w:r w:rsidR="006B208F" w:rsidRPr="003C3F0F">
        <w:rPr>
          <w:rFonts w:ascii="SchoolBookCTT" w:hAnsi="SchoolBookCTT"/>
          <w:sz w:val="24"/>
          <w:szCs w:val="24"/>
        </w:rPr>
        <w:t>“</w:t>
      </w:r>
      <w:r w:rsidRPr="003C3F0F">
        <w:rPr>
          <w:rFonts w:ascii="SchoolBookCTT" w:hAnsi="SchoolBookCTT"/>
          <w:sz w:val="24"/>
          <w:szCs w:val="24"/>
        </w:rPr>
        <w:t>Індивідуальну карту вагітної та породіллі” і „Обмінну карту вагітної”, оформляють направлення вагітної</w:t>
      </w:r>
      <w:r w:rsidR="0081476F" w:rsidRPr="003C3F0F">
        <w:rPr>
          <w:rFonts w:ascii="SchoolBookCTT" w:hAnsi="SchoolBookCTT"/>
          <w:sz w:val="24"/>
          <w:szCs w:val="24"/>
        </w:rPr>
        <w:t xml:space="preserve">  </w:t>
      </w:r>
      <w:r w:rsidRPr="003C3F0F">
        <w:rPr>
          <w:rFonts w:ascii="SchoolBookCTT" w:hAnsi="SchoolBookCTT"/>
          <w:sz w:val="24"/>
          <w:szCs w:val="24"/>
        </w:rPr>
        <w:t>на</w:t>
      </w:r>
      <w:r w:rsidR="0081476F" w:rsidRPr="003C3F0F">
        <w:rPr>
          <w:rFonts w:ascii="SchoolBookCTT" w:hAnsi="SchoolBookCTT"/>
          <w:sz w:val="24"/>
          <w:szCs w:val="24"/>
        </w:rPr>
        <w:t xml:space="preserve">  </w:t>
      </w:r>
      <w:r w:rsidRPr="003C3F0F">
        <w:rPr>
          <w:rFonts w:ascii="SchoolBookCTT" w:hAnsi="SchoolBookCTT"/>
          <w:sz w:val="24"/>
          <w:szCs w:val="24"/>
        </w:rPr>
        <w:t xml:space="preserve">обстеження, визначають </w:t>
      </w:r>
      <w:r w:rsidR="006B208F" w:rsidRPr="003C3F0F">
        <w:rPr>
          <w:rFonts w:ascii="SchoolBookCTT" w:hAnsi="SchoolBookCTT"/>
          <w:sz w:val="24"/>
          <w:szCs w:val="24"/>
        </w:rPr>
        <w:t>термін</w:t>
      </w:r>
      <w:r w:rsidRPr="003C3F0F">
        <w:rPr>
          <w:rFonts w:ascii="SchoolBookCTT" w:hAnsi="SchoolBookCTT"/>
          <w:sz w:val="24"/>
          <w:szCs w:val="24"/>
        </w:rPr>
        <w:t>и вагітності, допологов</w:t>
      </w:r>
      <w:r w:rsidR="006B208F" w:rsidRPr="003C3F0F">
        <w:rPr>
          <w:rFonts w:ascii="SchoolBookCTT" w:hAnsi="SchoolBookCTT"/>
          <w:sz w:val="24"/>
          <w:szCs w:val="24"/>
        </w:rPr>
        <w:t>ої</w:t>
      </w:r>
      <w:r w:rsidRPr="003C3F0F">
        <w:rPr>
          <w:rFonts w:ascii="SchoolBookCTT" w:hAnsi="SchoolBookCTT"/>
          <w:sz w:val="24"/>
          <w:szCs w:val="24"/>
        </w:rPr>
        <w:t xml:space="preserve"> відпустки та пологів, виявляють фактори ризику та визначають групи ризику вагітних, оформляють</w:t>
      </w:r>
      <w:r w:rsidR="0081476F" w:rsidRPr="003C3F0F">
        <w:rPr>
          <w:rFonts w:ascii="SchoolBookCTT" w:hAnsi="SchoolBookCTT"/>
          <w:sz w:val="24"/>
          <w:szCs w:val="24"/>
        </w:rPr>
        <w:t xml:space="preserve">  </w:t>
      </w:r>
      <w:r w:rsidRPr="003C3F0F">
        <w:rPr>
          <w:rFonts w:ascii="SchoolBookCTT" w:hAnsi="SchoolBookCTT"/>
          <w:sz w:val="24"/>
          <w:szCs w:val="24"/>
        </w:rPr>
        <w:t>направлення в стаціонар, беруть участь у проведенні</w:t>
      </w:r>
      <w:r w:rsidR="0081476F" w:rsidRPr="003C3F0F">
        <w:rPr>
          <w:rFonts w:ascii="SchoolBookCTT" w:hAnsi="SchoolBookCTT"/>
          <w:sz w:val="24"/>
          <w:szCs w:val="24"/>
        </w:rPr>
        <w:t xml:space="preserve"> </w:t>
      </w:r>
      <w:r w:rsidRPr="003C3F0F">
        <w:rPr>
          <w:rFonts w:ascii="SchoolBookCTT" w:hAnsi="SchoolBookCTT"/>
          <w:sz w:val="24"/>
          <w:szCs w:val="24"/>
        </w:rPr>
        <w:t>занять з психопрофілактичної підготовки вагітних до пологів, проводять бесіди з вагітними.</w:t>
      </w:r>
    </w:p>
    <w:p w:rsidR="00E030A4" w:rsidRPr="003C3F0F" w:rsidRDefault="00E030A4" w:rsidP="00EC59E2">
      <w:pPr>
        <w:suppressAutoHyphens/>
        <w:ind w:left="0" w:firstLine="720"/>
        <w:jc w:val="both"/>
        <w:rPr>
          <w:rFonts w:ascii="SchoolBookCTT" w:hAnsi="SchoolBookCTT"/>
          <w:sz w:val="24"/>
          <w:szCs w:val="24"/>
        </w:rPr>
      </w:pPr>
      <w:r w:rsidRPr="003C3F0F">
        <w:rPr>
          <w:rFonts w:ascii="SchoolBookCTT" w:hAnsi="SchoolBookCTT"/>
          <w:sz w:val="24"/>
          <w:szCs w:val="24"/>
        </w:rPr>
        <w:t>Студенти оглядають з лікарем гінекологічних хворих, беруть участь у проведенні обстеження, визначають диспансерну групу гінекологічних хворих, оформляють медичні карти диспансерного хворого, виписують рецепти, проводять профілактичний огляд</w:t>
      </w:r>
      <w:r w:rsidR="0081476F" w:rsidRPr="003C3F0F">
        <w:rPr>
          <w:rFonts w:ascii="SchoolBookCTT" w:hAnsi="SchoolBookCTT"/>
          <w:sz w:val="24"/>
          <w:szCs w:val="24"/>
        </w:rPr>
        <w:t xml:space="preserve">  </w:t>
      </w:r>
      <w:r w:rsidRPr="003C3F0F">
        <w:rPr>
          <w:rFonts w:ascii="SchoolBookCTT" w:hAnsi="SchoolBookCTT"/>
          <w:sz w:val="24"/>
          <w:szCs w:val="24"/>
        </w:rPr>
        <w:t xml:space="preserve">жінок, огляд шкіри та слизових </w:t>
      </w:r>
      <w:r w:rsidR="006B208F" w:rsidRPr="003C3F0F">
        <w:rPr>
          <w:rFonts w:ascii="SchoolBookCTT" w:hAnsi="SchoolBookCTT"/>
          <w:sz w:val="24"/>
          <w:szCs w:val="24"/>
        </w:rPr>
        <w:t>оболонок</w:t>
      </w:r>
      <w:r w:rsidRPr="003C3F0F">
        <w:rPr>
          <w:rFonts w:ascii="SchoolBookCTT" w:hAnsi="SchoolBookCTT"/>
          <w:sz w:val="24"/>
          <w:szCs w:val="24"/>
        </w:rPr>
        <w:t xml:space="preserve">, огляд </w:t>
      </w:r>
      <w:r w:rsidR="006B208F" w:rsidRPr="003C3F0F">
        <w:rPr>
          <w:rFonts w:ascii="SchoolBookCTT" w:hAnsi="SchoolBookCTT"/>
          <w:sz w:val="24"/>
          <w:szCs w:val="24"/>
        </w:rPr>
        <w:t>груд</w:t>
      </w:r>
      <w:r w:rsidRPr="003C3F0F">
        <w:rPr>
          <w:rFonts w:ascii="SchoolBookCTT" w:hAnsi="SchoolBookCTT"/>
          <w:sz w:val="24"/>
          <w:szCs w:val="24"/>
        </w:rPr>
        <w:t xml:space="preserve">них залоз, беруть участь у проведенні піхвового дослідження і взятті мазків для цитологічного дослідження, оформляють </w:t>
      </w:r>
      <w:r w:rsidR="006B208F" w:rsidRPr="003C3F0F">
        <w:rPr>
          <w:rFonts w:ascii="SchoolBookCTT" w:hAnsi="SchoolBookCTT"/>
          <w:sz w:val="24"/>
          <w:szCs w:val="24"/>
        </w:rPr>
        <w:t>“</w:t>
      </w:r>
      <w:r w:rsidRPr="003C3F0F">
        <w:rPr>
          <w:rFonts w:ascii="SchoolBookCTT" w:hAnsi="SchoolBookCTT"/>
          <w:sz w:val="24"/>
          <w:szCs w:val="24"/>
        </w:rPr>
        <w:t>Журнал онкопрофоглядів”.</w:t>
      </w:r>
    </w:p>
    <w:p w:rsidR="00E030A4" w:rsidRDefault="001F510C" w:rsidP="001F510C">
      <w:pPr>
        <w:suppressAutoHyphens/>
        <w:ind w:left="0" w:firstLine="0"/>
        <w:jc w:val="center"/>
        <w:rPr>
          <w:rFonts w:ascii="SchoolBookCTT" w:hAnsi="SchoolBookCTT"/>
          <w:b/>
          <w:sz w:val="32"/>
          <w:szCs w:val="32"/>
        </w:rPr>
      </w:pPr>
      <w:r w:rsidRPr="001F510C">
        <w:rPr>
          <w:rFonts w:ascii="SchoolBookCTT" w:hAnsi="SchoolBookCTT"/>
          <w:b/>
          <w:sz w:val="32"/>
          <w:szCs w:val="32"/>
        </w:rPr>
        <w:br w:type="page"/>
      </w:r>
      <w:r w:rsidR="006B208F" w:rsidRPr="001F510C">
        <w:rPr>
          <w:rFonts w:ascii="SchoolBookCTT" w:hAnsi="SchoolBookCTT"/>
          <w:b/>
          <w:sz w:val="32"/>
          <w:szCs w:val="32"/>
        </w:rPr>
        <w:lastRenderedPageBreak/>
        <w:t>ПЕРЕЛІК ОБОВ’ЯЗКОВИХ ПРАКТИЧНИХ НАВИЧОК</w:t>
      </w:r>
    </w:p>
    <w:p w:rsidR="001F510C" w:rsidRPr="001F510C" w:rsidRDefault="001F510C" w:rsidP="001F510C">
      <w:pPr>
        <w:suppressAutoHyphens/>
        <w:ind w:left="0" w:firstLine="0"/>
        <w:jc w:val="center"/>
        <w:rPr>
          <w:rFonts w:ascii="SchoolBookCTT" w:hAnsi="SchoolBookCTT"/>
          <w:b/>
          <w:sz w:val="32"/>
          <w:szCs w:val="32"/>
        </w:rPr>
      </w:pPr>
    </w:p>
    <w:p w:rsidR="00E030A4" w:rsidRPr="003C3F0F" w:rsidRDefault="00E030A4" w:rsidP="00835745">
      <w:pPr>
        <w:numPr>
          <w:ilvl w:val="0"/>
          <w:numId w:val="45"/>
        </w:numPr>
        <w:tabs>
          <w:tab w:val="clear" w:pos="1069"/>
          <w:tab w:val="num" w:pos="770"/>
        </w:tabs>
        <w:suppressAutoHyphens/>
        <w:snapToGrid w:val="0"/>
        <w:ind w:left="784" w:hanging="464"/>
        <w:jc w:val="both"/>
        <w:rPr>
          <w:rFonts w:ascii="SchoolBookCTT" w:hAnsi="SchoolBookCTT"/>
          <w:sz w:val="24"/>
          <w:szCs w:val="24"/>
        </w:rPr>
      </w:pPr>
      <w:r w:rsidRPr="003C3F0F">
        <w:rPr>
          <w:rFonts w:ascii="SchoolBookCTT" w:hAnsi="SchoolBookCTT"/>
          <w:sz w:val="24"/>
          <w:szCs w:val="24"/>
        </w:rPr>
        <w:t>Оформлення документації.</w:t>
      </w:r>
    </w:p>
    <w:p w:rsidR="00E030A4" w:rsidRPr="003C3F0F" w:rsidRDefault="00E030A4" w:rsidP="00835745">
      <w:pPr>
        <w:numPr>
          <w:ilvl w:val="0"/>
          <w:numId w:val="45"/>
        </w:numPr>
        <w:tabs>
          <w:tab w:val="clear" w:pos="1069"/>
          <w:tab w:val="num" w:pos="770"/>
        </w:tabs>
        <w:suppressAutoHyphens/>
        <w:snapToGrid w:val="0"/>
        <w:ind w:left="784" w:hanging="464"/>
        <w:jc w:val="both"/>
        <w:rPr>
          <w:rFonts w:ascii="SchoolBookCTT" w:hAnsi="SchoolBookCTT"/>
          <w:sz w:val="24"/>
          <w:szCs w:val="24"/>
        </w:rPr>
      </w:pPr>
      <w:r w:rsidRPr="003C3F0F">
        <w:rPr>
          <w:rFonts w:ascii="SchoolBookCTT" w:hAnsi="SchoolBookCTT"/>
          <w:sz w:val="24"/>
          <w:szCs w:val="24"/>
        </w:rPr>
        <w:t>Оформлення</w:t>
      </w:r>
      <w:r w:rsidR="0081476F" w:rsidRPr="003C3F0F">
        <w:rPr>
          <w:rFonts w:ascii="SchoolBookCTT" w:hAnsi="SchoolBookCTT"/>
          <w:sz w:val="24"/>
          <w:szCs w:val="24"/>
        </w:rPr>
        <w:t xml:space="preserve">  </w:t>
      </w:r>
      <w:r w:rsidRPr="003C3F0F">
        <w:rPr>
          <w:rFonts w:ascii="SchoolBookCTT" w:hAnsi="SchoolBookCTT"/>
          <w:sz w:val="24"/>
          <w:szCs w:val="24"/>
        </w:rPr>
        <w:t>направлень на аналізи.</w:t>
      </w:r>
    </w:p>
    <w:p w:rsidR="00E030A4" w:rsidRPr="003C3F0F" w:rsidRDefault="00E030A4" w:rsidP="00835745">
      <w:pPr>
        <w:numPr>
          <w:ilvl w:val="0"/>
          <w:numId w:val="45"/>
        </w:numPr>
        <w:tabs>
          <w:tab w:val="clear" w:pos="1069"/>
          <w:tab w:val="num" w:pos="770"/>
        </w:tabs>
        <w:suppressAutoHyphens/>
        <w:snapToGrid w:val="0"/>
        <w:ind w:left="784" w:hanging="464"/>
        <w:jc w:val="both"/>
        <w:rPr>
          <w:rFonts w:ascii="SchoolBookCTT" w:hAnsi="SchoolBookCTT"/>
          <w:sz w:val="24"/>
          <w:szCs w:val="24"/>
        </w:rPr>
      </w:pPr>
      <w:r w:rsidRPr="003C3F0F">
        <w:rPr>
          <w:rFonts w:ascii="SchoolBookCTT" w:hAnsi="SchoolBookCTT"/>
          <w:sz w:val="24"/>
          <w:szCs w:val="24"/>
        </w:rPr>
        <w:t>Збирання анамнезу.</w:t>
      </w:r>
    </w:p>
    <w:p w:rsidR="00E030A4" w:rsidRPr="003C3F0F" w:rsidRDefault="00E030A4" w:rsidP="00835745">
      <w:pPr>
        <w:numPr>
          <w:ilvl w:val="0"/>
          <w:numId w:val="45"/>
        </w:numPr>
        <w:tabs>
          <w:tab w:val="clear" w:pos="1069"/>
          <w:tab w:val="num" w:pos="770"/>
        </w:tabs>
        <w:suppressAutoHyphens/>
        <w:snapToGrid w:val="0"/>
        <w:ind w:left="784" w:hanging="464"/>
        <w:jc w:val="both"/>
        <w:rPr>
          <w:rFonts w:ascii="SchoolBookCTT" w:hAnsi="SchoolBookCTT"/>
          <w:sz w:val="24"/>
          <w:szCs w:val="24"/>
        </w:rPr>
      </w:pPr>
      <w:r w:rsidRPr="003C3F0F">
        <w:rPr>
          <w:rFonts w:ascii="SchoolBookCTT" w:hAnsi="SchoolBookCTT"/>
          <w:sz w:val="24"/>
          <w:szCs w:val="24"/>
        </w:rPr>
        <w:t>Вимірювання зовнішніх розмірів таза.</w:t>
      </w:r>
    </w:p>
    <w:p w:rsidR="00E030A4" w:rsidRPr="003C3F0F" w:rsidRDefault="00E030A4" w:rsidP="00835745">
      <w:pPr>
        <w:numPr>
          <w:ilvl w:val="0"/>
          <w:numId w:val="45"/>
        </w:numPr>
        <w:tabs>
          <w:tab w:val="clear" w:pos="1069"/>
          <w:tab w:val="num" w:pos="770"/>
        </w:tabs>
        <w:suppressAutoHyphens/>
        <w:snapToGrid w:val="0"/>
        <w:ind w:left="784" w:hanging="464"/>
        <w:jc w:val="both"/>
        <w:rPr>
          <w:rFonts w:ascii="SchoolBookCTT" w:hAnsi="SchoolBookCTT"/>
          <w:sz w:val="24"/>
          <w:szCs w:val="24"/>
        </w:rPr>
      </w:pPr>
      <w:r w:rsidRPr="003C3F0F">
        <w:rPr>
          <w:rFonts w:ascii="SchoolBookCTT" w:hAnsi="SchoolBookCTT"/>
          <w:sz w:val="24"/>
          <w:szCs w:val="24"/>
        </w:rPr>
        <w:t xml:space="preserve">Вимірювання висоти стояння дна матки </w:t>
      </w:r>
      <w:r w:rsidR="006B208F" w:rsidRPr="003C3F0F">
        <w:rPr>
          <w:rFonts w:ascii="SchoolBookCTT" w:hAnsi="SchoolBookCTT"/>
          <w:sz w:val="24"/>
          <w:szCs w:val="24"/>
        </w:rPr>
        <w:t xml:space="preserve">та </w:t>
      </w:r>
      <w:r w:rsidRPr="003C3F0F">
        <w:rPr>
          <w:rFonts w:ascii="SchoolBookCTT" w:hAnsi="SchoolBookCTT"/>
          <w:sz w:val="24"/>
          <w:szCs w:val="24"/>
        </w:rPr>
        <w:t>обводу живота.</w:t>
      </w:r>
    </w:p>
    <w:p w:rsidR="00E030A4" w:rsidRPr="003C3F0F" w:rsidRDefault="00E030A4" w:rsidP="00835745">
      <w:pPr>
        <w:numPr>
          <w:ilvl w:val="0"/>
          <w:numId w:val="45"/>
        </w:numPr>
        <w:tabs>
          <w:tab w:val="clear" w:pos="1069"/>
          <w:tab w:val="num" w:pos="770"/>
        </w:tabs>
        <w:suppressAutoHyphens/>
        <w:snapToGrid w:val="0"/>
        <w:ind w:left="784" w:hanging="464"/>
        <w:jc w:val="both"/>
        <w:rPr>
          <w:rFonts w:ascii="SchoolBookCTT" w:hAnsi="SchoolBookCTT"/>
          <w:sz w:val="24"/>
          <w:szCs w:val="24"/>
        </w:rPr>
      </w:pPr>
      <w:r w:rsidRPr="003C3F0F">
        <w:rPr>
          <w:rFonts w:ascii="SchoolBookCTT" w:hAnsi="SchoolBookCTT"/>
          <w:sz w:val="24"/>
          <w:szCs w:val="24"/>
        </w:rPr>
        <w:t>Проведення зовнішнього акушерського дослідження.</w:t>
      </w:r>
    </w:p>
    <w:p w:rsidR="00E030A4" w:rsidRPr="003C3F0F" w:rsidRDefault="006B208F" w:rsidP="00835745">
      <w:pPr>
        <w:numPr>
          <w:ilvl w:val="0"/>
          <w:numId w:val="45"/>
        </w:numPr>
        <w:tabs>
          <w:tab w:val="clear" w:pos="1069"/>
          <w:tab w:val="num" w:pos="770"/>
        </w:tabs>
        <w:suppressAutoHyphens/>
        <w:snapToGrid w:val="0"/>
        <w:ind w:left="784" w:hanging="464"/>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зяття мазка на цитологічне дослідження.</w:t>
      </w:r>
    </w:p>
    <w:p w:rsidR="00E030A4" w:rsidRPr="003C3F0F" w:rsidRDefault="006B208F" w:rsidP="00835745">
      <w:pPr>
        <w:numPr>
          <w:ilvl w:val="0"/>
          <w:numId w:val="45"/>
        </w:numPr>
        <w:tabs>
          <w:tab w:val="clear" w:pos="1069"/>
          <w:tab w:val="num" w:pos="770"/>
        </w:tabs>
        <w:suppressAutoHyphens/>
        <w:snapToGrid w:val="0"/>
        <w:ind w:left="784" w:hanging="464"/>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зяття мазка на бактеріоскопічне дослідження.</w:t>
      </w:r>
    </w:p>
    <w:p w:rsidR="00E030A4" w:rsidRPr="00136DE0" w:rsidRDefault="00E030A4" w:rsidP="00835745">
      <w:pPr>
        <w:numPr>
          <w:ilvl w:val="0"/>
          <w:numId w:val="45"/>
        </w:numPr>
        <w:tabs>
          <w:tab w:val="clear" w:pos="1069"/>
          <w:tab w:val="num" w:pos="770"/>
        </w:tabs>
        <w:suppressAutoHyphens/>
        <w:snapToGrid w:val="0"/>
        <w:ind w:left="784" w:hanging="464"/>
        <w:jc w:val="both"/>
        <w:rPr>
          <w:rFonts w:ascii="SchoolBookCTT" w:hAnsi="SchoolBookCTT"/>
          <w:spacing w:val="-6"/>
          <w:sz w:val="24"/>
          <w:szCs w:val="24"/>
        </w:rPr>
      </w:pPr>
      <w:r w:rsidRPr="00136DE0">
        <w:rPr>
          <w:rFonts w:ascii="SchoolBookCTT" w:hAnsi="SchoolBookCTT"/>
          <w:spacing w:val="-6"/>
          <w:sz w:val="24"/>
          <w:szCs w:val="24"/>
        </w:rPr>
        <w:t>Визначення т</w:t>
      </w:r>
      <w:r w:rsidR="006B208F" w:rsidRPr="00136DE0">
        <w:rPr>
          <w:rFonts w:ascii="SchoolBookCTT" w:hAnsi="SchoolBookCTT"/>
          <w:spacing w:val="-6"/>
          <w:sz w:val="24"/>
          <w:szCs w:val="24"/>
        </w:rPr>
        <w:t>е</w:t>
      </w:r>
      <w:r w:rsidRPr="00136DE0">
        <w:rPr>
          <w:rFonts w:ascii="SchoolBookCTT" w:hAnsi="SchoolBookCTT"/>
          <w:spacing w:val="-6"/>
          <w:sz w:val="24"/>
          <w:szCs w:val="24"/>
        </w:rPr>
        <w:t>р</w:t>
      </w:r>
      <w:r w:rsidR="006B208F" w:rsidRPr="00136DE0">
        <w:rPr>
          <w:rFonts w:ascii="SchoolBookCTT" w:hAnsi="SchoolBookCTT"/>
          <w:spacing w:val="-6"/>
          <w:sz w:val="24"/>
          <w:szCs w:val="24"/>
        </w:rPr>
        <w:t>мін</w:t>
      </w:r>
      <w:r w:rsidRPr="00136DE0">
        <w:rPr>
          <w:rFonts w:ascii="SchoolBookCTT" w:hAnsi="SchoolBookCTT"/>
          <w:spacing w:val="-6"/>
          <w:sz w:val="24"/>
          <w:szCs w:val="24"/>
        </w:rPr>
        <w:t>ів вагітності, допологової</w:t>
      </w:r>
      <w:r w:rsidR="0081476F" w:rsidRPr="00136DE0">
        <w:rPr>
          <w:rFonts w:ascii="SchoolBookCTT" w:hAnsi="SchoolBookCTT"/>
          <w:spacing w:val="-6"/>
          <w:sz w:val="24"/>
          <w:szCs w:val="24"/>
        </w:rPr>
        <w:t xml:space="preserve">  </w:t>
      </w:r>
      <w:r w:rsidRPr="00136DE0">
        <w:rPr>
          <w:rFonts w:ascii="SchoolBookCTT" w:hAnsi="SchoolBookCTT"/>
          <w:spacing w:val="-6"/>
          <w:sz w:val="24"/>
          <w:szCs w:val="24"/>
        </w:rPr>
        <w:t>відпустки та пологів.</w:t>
      </w:r>
    </w:p>
    <w:p w:rsidR="00E030A4" w:rsidRPr="003C3F0F" w:rsidRDefault="00E030A4" w:rsidP="00835745">
      <w:pPr>
        <w:numPr>
          <w:ilvl w:val="0"/>
          <w:numId w:val="45"/>
        </w:numPr>
        <w:tabs>
          <w:tab w:val="clear" w:pos="1069"/>
          <w:tab w:val="num" w:pos="770"/>
          <w:tab w:val="right" w:pos="851"/>
        </w:tabs>
        <w:suppressAutoHyphens/>
        <w:snapToGrid w:val="0"/>
        <w:ind w:left="784" w:hanging="464"/>
        <w:jc w:val="both"/>
        <w:rPr>
          <w:rFonts w:ascii="SchoolBookCTT" w:hAnsi="SchoolBookCTT"/>
          <w:sz w:val="24"/>
          <w:szCs w:val="24"/>
        </w:rPr>
      </w:pPr>
      <w:r w:rsidRPr="003C3F0F">
        <w:rPr>
          <w:rFonts w:ascii="SchoolBookCTT" w:hAnsi="SchoolBookCTT"/>
          <w:sz w:val="24"/>
          <w:szCs w:val="24"/>
        </w:rPr>
        <w:t>Визначення групи ризику вагітних.</w:t>
      </w:r>
    </w:p>
    <w:p w:rsidR="00E030A4" w:rsidRPr="003C3F0F" w:rsidRDefault="00E030A4" w:rsidP="00835745">
      <w:pPr>
        <w:numPr>
          <w:ilvl w:val="0"/>
          <w:numId w:val="45"/>
        </w:numPr>
        <w:tabs>
          <w:tab w:val="clear" w:pos="1069"/>
          <w:tab w:val="num" w:pos="770"/>
          <w:tab w:val="right" w:pos="851"/>
        </w:tabs>
        <w:suppressAutoHyphens/>
        <w:snapToGrid w:val="0"/>
        <w:ind w:left="784" w:hanging="464"/>
        <w:jc w:val="both"/>
        <w:rPr>
          <w:rFonts w:ascii="SchoolBookCTT" w:hAnsi="SchoolBookCTT"/>
          <w:sz w:val="24"/>
          <w:szCs w:val="24"/>
        </w:rPr>
      </w:pPr>
      <w:r w:rsidRPr="003C3F0F">
        <w:rPr>
          <w:rFonts w:ascii="SchoolBookCTT" w:hAnsi="SchoolBookCTT"/>
          <w:sz w:val="24"/>
          <w:szCs w:val="24"/>
        </w:rPr>
        <w:t xml:space="preserve">Проведення огляду </w:t>
      </w:r>
      <w:r w:rsidR="006B208F" w:rsidRPr="003C3F0F">
        <w:rPr>
          <w:rFonts w:ascii="SchoolBookCTT" w:hAnsi="SchoolBookCTT"/>
          <w:sz w:val="24"/>
          <w:szCs w:val="24"/>
        </w:rPr>
        <w:t>груд</w:t>
      </w:r>
      <w:r w:rsidRPr="003C3F0F">
        <w:rPr>
          <w:rFonts w:ascii="SchoolBookCTT" w:hAnsi="SchoolBookCTT"/>
          <w:sz w:val="24"/>
          <w:szCs w:val="24"/>
        </w:rPr>
        <w:t>них залоз.</w:t>
      </w:r>
    </w:p>
    <w:p w:rsidR="00E030A4" w:rsidRPr="003C3F0F" w:rsidRDefault="00E030A4" w:rsidP="00835745">
      <w:pPr>
        <w:numPr>
          <w:ilvl w:val="0"/>
          <w:numId w:val="45"/>
        </w:numPr>
        <w:tabs>
          <w:tab w:val="clear" w:pos="1069"/>
          <w:tab w:val="num" w:pos="770"/>
          <w:tab w:val="right" w:pos="851"/>
        </w:tabs>
        <w:suppressAutoHyphens/>
        <w:snapToGrid w:val="0"/>
        <w:ind w:left="784" w:hanging="464"/>
        <w:jc w:val="both"/>
        <w:rPr>
          <w:rFonts w:ascii="SchoolBookCTT" w:hAnsi="SchoolBookCTT"/>
          <w:sz w:val="24"/>
          <w:szCs w:val="24"/>
        </w:rPr>
      </w:pPr>
      <w:r w:rsidRPr="003C3F0F">
        <w:rPr>
          <w:rFonts w:ascii="SchoolBookCTT" w:hAnsi="SchoolBookCTT"/>
          <w:sz w:val="24"/>
          <w:szCs w:val="24"/>
        </w:rPr>
        <w:t>Проведення бесіди щодо психопрофілактичної підготовки вагітних до пологів.</w:t>
      </w:r>
    </w:p>
    <w:p w:rsidR="00E030A4" w:rsidRPr="003C3F0F" w:rsidRDefault="00E030A4" w:rsidP="00835745">
      <w:pPr>
        <w:numPr>
          <w:ilvl w:val="0"/>
          <w:numId w:val="45"/>
        </w:numPr>
        <w:tabs>
          <w:tab w:val="clear" w:pos="1069"/>
          <w:tab w:val="num" w:pos="770"/>
        </w:tabs>
        <w:suppressAutoHyphens/>
        <w:snapToGrid w:val="0"/>
        <w:ind w:left="784" w:hanging="464"/>
        <w:jc w:val="both"/>
        <w:rPr>
          <w:rFonts w:ascii="SchoolBookCTT" w:hAnsi="SchoolBookCTT"/>
          <w:sz w:val="24"/>
          <w:szCs w:val="24"/>
        </w:rPr>
      </w:pPr>
      <w:r w:rsidRPr="003C3F0F">
        <w:rPr>
          <w:rFonts w:ascii="SchoolBookCTT" w:hAnsi="SchoolBookCTT"/>
          <w:sz w:val="24"/>
          <w:szCs w:val="24"/>
        </w:rPr>
        <w:t xml:space="preserve">Проведення піхвових ванночок, спринцювань, </w:t>
      </w:r>
      <w:r w:rsidR="006B208F" w:rsidRPr="003C3F0F">
        <w:rPr>
          <w:rFonts w:ascii="SchoolBookCTT" w:hAnsi="SchoolBookCTT"/>
          <w:sz w:val="24"/>
          <w:szCs w:val="24"/>
        </w:rPr>
        <w:t>у</w:t>
      </w:r>
      <w:r w:rsidRPr="003C3F0F">
        <w:rPr>
          <w:rFonts w:ascii="SchoolBookCTT" w:hAnsi="SchoolBookCTT"/>
          <w:sz w:val="24"/>
          <w:szCs w:val="24"/>
        </w:rPr>
        <w:t>ведення тампонів з мазями</w:t>
      </w:r>
      <w:r w:rsidRPr="003C3F0F">
        <w:rPr>
          <w:rFonts w:ascii="SchoolBookCTT" w:hAnsi="SchoolBookCTT"/>
          <w:sz w:val="24"/>
          <w:szCs w:val="24"/>
          <w:lang w:val="ru-RU"/>
        </w:rPr>
        <w:t xml:space="preserve">, </w:t>
      </w:r>
      <w:r w:rsidR="006B208F" w:rsidRPr="003C3F0F">
        <w:rPr>
          <w:rFonts w:ascii="SchoolBookCTT" w:hAnsi="SchoolBookCTT"/>
          <w:sz w:val="24"/>
          <w:szCs w:val="24"/>
          <w:lang w:val="ru-RU"/>
        </w:rPr>
        <w:t>у</w:t>
      </w:r>
      <w:r w:rsidRPr="003C3F0F">
        <w:rPr>
          <w:rFonts w:ascii="SchoolBookCTT" w:hAnsi="SchoolBookCTT"/>
          <w:sz w:val="24"/>
          <w:szCs w:val="24"/>
        </w:rPr>
        <w:t>ведення в піхву порошкоподібних лікарських засобів.</w:t>
      </w:r>
    </w:p>
    <w:p w:rsidR="00E030A4" w:rsidRPr="003C3F0F" w:rsidRDefault="00E030A4" w:rsidP="00835745">
      <w:pPr>
        <w:numPr>
          <w:ilvl w:val="0"/>
          <w:numId w:val="45"/>
        </w:numPr>
        <w:tabs>
          <w:tab w:val="clear" w:pos="1069"/>
          <w:tab w:val="num" w:pos="770"/>
        </w:tabs>
        <w:suppressAutoHyphens/>
        <w:snapToGrid w:val="0"/>
        <w:ind w:left="784" w:hanging="464"/>
        <w:jc w:val="both"/>
        <w:rPr>
          <w:rFonts w:ascii="SchoolBookCTT" w:hAnsi="SchoolBookCTT"/>
          <w:sz w:val="24"/>
          <w:szCs w:val="24"/>
        </w:rPr>
      </w:pPr>
      <w:r w:rsidRPr="003C3F0F">
        <w:rPr>
          <w:rFonts w:ascii="SchoolBookCTT" w:hAnsi="SchoolBookCTT"/>
          <w:sz w:val="24"/>
          <w:szCs w:val="24"/>
        </w:rPr>
        <w:t xml:space="preserve">Підготовка </w:t>
      </w:r>
      <w:r w:rsidR="006B208F" w:rsidRPr="003C3F0F">
        <w:rPr>
          <w:rFonts w:ascii="SchoolBookCTT" w:hAnsi="SchoolBookCTT"/>
          <w:sz w:val="24"/>
          <w:szCs w:val="24"/>
        </w:rPr>
        <w:t xml:space="preserve">медичних </w:t>
      </w:r>
      <w:r w:rsidRPr="003C3F0F">
        <w:rPr>
          <w:rFonts w:ascii="SchoolBookCTT" w:hAnsi="SchoolBookCTT"/>
          <w:sz w:val="24"/>
          <w:szCs w:val="24"/>
        </w:rPr>
        <w:t xml:space="preserve">інструментів для взяття матеріалу на біопсію та </w:t>
      </w:r>
      <w:r w:rsidRPr="003C3F0F">
        <w:rPr>
          <w:rFonts w:ascii="SchoolBookCTT" w:hAnsi="SchoolBookCTT"/>
          <w:sz w:val="24"/>
          <w:szCs w:val="24"/>
          <w:lang w:val="ru-RU"/>
        </w:rPr>
        <w:t xml:space="preserve">оформлення </w:t>
      </w:r>
      <w:r w:rsidRPr="003C3F0F">
        <w:rPr>
          <w:rFonts w:ascii="SchoolBookCTT" w:hAnsi="SchoolBookCTT"/>
          <w:sz w:val="24"/>
          <w:szCs w:val="24"/>
        </w:rPr>
        <w:t>направлення на гістологічне дослідження.</w:t>
      </w:r>
    </w:p>
    <w:p w:rsidR="00E030A4" w:rsidRPr="003C3F0F" w:rsidRDefault="00E030A4" w:rsidP="00835745">
      <w:pPr>
        <w:numPr>
          <w:ilvl w:val="0"/>
          <w:numId w:val="45"/>
        </w:numPr>
        <w:tabs>
          <w:tab w:val="clear" w:pos="1069"/>
          <w:tab w:val="num" w:pos="770"/>
        </w:tabs>
        <w:suppressAutoHyphens/>
        <w:snapToGrid w:val="0"/>
        <w:ind w:left="784" w:hanging="464"/>
        <w:jc w:val="both"/>
        <w:rPr>
          <w:rFonts w:ascii="SchoolBookCTT" w:hAnsi="SchoolBookCTT"/>
          <w:sz w:val="24"/>
          <w:szCs w:val="24"/>
        </w:rPr>
      </w:pPr>
      <w:r w:rsidRPr="003C3F0F">
        <w:rPr>
          <w:rFonts w:ascii="SchoolBookCTT" w:hAnsi="SchoolBookCTT"/>
          <w:sz w:val="24"/>
          <w:szCs w:val="24"/>
        </w:rPr>
        <w:t>Скла</w:t>
      </w:r>
      <w:r w:rsidR="006B208F" w:rsidRPr="003C3F0F">
        <w:rPr>
          <w:rFonts w:ascii="SchoolBookCTT" w:hAnsi="SchoolBookCTT"/>
          <w:sz w:val="24"/>
          <w:szCs w:val="24"/>
        </w:rPr>
        <w:t>дання</w:t>
      </w:r>
      <w:r w:rsidRPr="003C3F0F">
        <w:rPr>
          <w:rFonts w:ascii="SchoolBookCTT" w:hAnsi="SchoolBookCTT"/>
          <w:sz w:val="24"/>
          <w:szCs w:val="24"/>
        </w:rPr>
        <w:t xml:space="preserve"> </w:t>
      </w:r>
      <w:r w:rsidR="006B208F" w:rsidRPr="003C3F0F">
        <w:rPr>
          <w:rFonts w:ascii="SchoolBookCTT" w:hAnsi="SchoolBookCTT"/>
          <w:sz w:val="24"/>
          <w:szCs w:val="24"/>
        </w:rPr>
        <w:t>медичних</w:t>
      </w:r>
      <w:r w:rsidRPr="003C3F0F">
        <w:rPr>
          <w:rFonts w:ascii="SchoolBookCTT" w:hAnsi="SchoolBookCTT"/>
          <w:sz w:val="24"/>
          <w:szCs w:val="24"/>
        </w:rPr>
        <w:t xml:space="preserve"> інструментів для діагностичного вишкрібання порожнини матки.</w:t>
      </w:r>
    </w:p>
    <w:p w:rsidR="00E030A4" w:rsidRPr="003C3F0F" w:rsidRDefault="00E030A4" w:rsidP="00835745">
      <w:pPr>
        <w:numPr>
          <w:ilvl w:val="0"/>
          <w:numId w:val="45"/>
        </w:numPr>
        <w:tabs>
          <w:tab w:val="clear" w:pos="1069"/>
          <w:tab w:val="num" w:pos="770"/>
        </w:tabs>
        <w:suppressAutoHyphens/>
        <w:snapToGrid w:val="0"/>
        <w:ind w:left="784" w:hanging="464"/>
        <w:jc w:val="both"/>
        <w:rPr>
          <w:rFonts w:ascii="SchoolBookCTT" w:hAnsi="SchoolBookCTT"/>
          <w:sz w:val="24"/>
          <w:szCs w:val="24"/>
        </w:rPr>
      </w:pPr>
      <w:r w:rsidRPr="003C3F0F">
        <w:rPr>
          <w:rFonts w:ascii="SchoolBookCTT" w:hAnsi="SchoolBookCTT"/>
          <w:sz w:val="24"/>
          <w:szCs w:val="24"/>
        </w:rPr>
        <w:t>Скла</w:t>
      </w:r>
      <w:r w:rsidR="006B208F" w:rsidRPr="003C3F0F">
        <w:rPr>
          <w:rFonts w:ascii="SchoolBookCTT" w:hAnsi="SchoolBookCTT"/>
          <w:sz w:val="24"/>
          <w:szCs w:val="24"/>
        </w:rPr>
        <w:t>дання</w:t>
      </w:r>
      <w:r w:rsidRPr="003C3F0F">
        <w:rPr>
          <w:rFonts w:ascii="SchoolBookCTT" w:hAnsi="SchoolBookCTT"/>
          <w:sz w:val="24"/>
          <w:szCs w:val="24"/>
        </w:rPr>
        <w:t xml:space="preserve"> </w:t>
      </w:r>
      <w:r w:rsidR="006B208F" w:rsidRPr="003C3F0F">
        <w:rPr>
          <w:rFonts w:ascii="SchoolBookCTT" w:hAnsi="SchoolBookCTT"/>
          <w:sz w:val="24"/>
          <w:szCs w:val="24"/>
        </w:rPr>
        <w:t>медичних</w:t>
      </w:r>
      <w:r w:rsidRPr="003C3F0F">
        <w:rPr>
          <w:rFonts w:ascii="SchoolBookCTT" w:hAnsi="SchoolBookCTT"/>
          <w:sz w:val="24"/>
          <w:szCs w:val="24"/>
        </w:rPr>
        <w:t xml:space="preserve"> інструментів для пункції черевної порожнини через заднє склепіння</w:t>
      </w:r>
      <w:r w:rsidR="0020574B" w:rsidRPr="003C3F0F">
        <w:rPr>
          <w:rFonts w:ascii="SchoolBookCTT" w:hAnsi="SchoolBookCTT"/>
          <w:sz w:val="24"/>
          <w:szCs w:val="24"/>
        </w:rPr>
        <w:t xml:space="preserve"> піхви</w:t>
      </w:r>
      <w:r w:rsidRPr="003C3F0F">
        <w:rPr>
          <w:rFonts w:ascii="SchoolBookCTT" w:hAnsi="SchoolBookCTT"/>
          <w:sz w:val="24"/>
          <w:szCs w:val="24"/>
        </w:rPr>
        <w:t>.</w:t>
      </w:r>
    </w:p>
    <w:p w:rsidR="006B208F" w:rsidRDefault="001F510C" w:rsidP="001F510C">
      <w:pPr>
        <w:suppressAutoHyphens/>
        <w:snapToGrid w:val="0"/>
        <w:ind w:left="0" w:firstLine="0"/>
        <w:jc w:val="center"/>
        <w:rPr>
          <w:rFonts w:ascii="SchoolBookCTT" w:hAnsi="SchoolBookCTT"/>
          <w:b/>
          <w:sz w:val="32"/>
          <w:szCs w:val="32"/>
        </w:rPr>
      </w:pPr>
      <w:r w:rsidRPr="001F510C">
        <w:rPr>
          <w:rFonts w:ascii="SchoolBookCTT" w:hAnsi="SchoolBookCTT"/>
          <w:sz w:val="32"/>
          <w:szCs w:val="32"/>
        </w:rPr>
        <w:br w:type="page"/>
      </w:r>
      <w:r w:rsidR="006B208F" w:rsidRPr="001F510C">
        <w:rPr>
          <w:rFonts w:ascii="SchoolBookCTT" w:hAnsi="SchoolBookCTT"/>
          <w:b/>
          <w:sz w:val="32"/>
          <w:szCs w:val="32"/>
        </w:rPr>
        <w:lastRenderedPageBreak/>
        <w:t>ПЕРЕЛІК ТЕОРЕТИЧНИХ ПИТАНЬ</w:t>
      </w:r>
      <w:r w:rsidR="00EC59E2" w:rsidRPr="001F510C">
        <w:rPr>
          <w:rFonts w:ascii="SchoolBookCTT" w:hAnsi="SchoolBookCTT"/>
          <w:b/>
          <w:sz w:val="32"/>
          <w:szCs w:val="32"/>
        </w:rPr>
        <w:t xml:space="preserve"> </w:t>
      </w:r>
      <w:r w:rsidR="006B208F" w:rsidRPr="001F510C">
        <w:rPr>
          <w:rFonts w:ascii="SchoolBookCTT" w:hAnsi="SchoolBookCTT"/>
          <w:b/>
          <w:sz w:val="32"/>
          <w:szCs w:val="32"/>
        </w:rPr>
        <w:t>ДО ДИФЕРЕНЦІЙОВАНОГО ЗАЛІКУ</w:t>
      </w:r>
    </w:p>
    <w:p w:rsidR="001F510C" w:rsidRPr="001F510C" w:rsidRDefault="001F510C" w:rsidP="001F510C">
      <w:pPr>
        <w:suppressAutoHyphens/>
        <w:snapToGrid w:val="0"/>
        <w:ind w:left="0" w:firstLine="0"/>
        <w:jc w:val="center"/>
        <w:rPr>
          <w:rFonts w:ascii="SchoolBookCTT" w:hAnsi="SchoolBookCTT"/>
          <w:b/>
          <w:sz w:val="32"/>
          <w:szCs w:val="32"/>
        </w:rPr>
      </w:pPr>
    </w:p>
    <w:p w:rsidR="00E030A4" w:rsidRPr="003C3F0F" w:rsidRDefault="00AD2394" w:rsidP="00835745">
      <w:pPr>
        <w:numPr>
          <w:ilvl w:val="0"/>
          <w:numId w:val="46"/>
        </w:numPr>
        <w:tabs>
          <w:tab w:val="clear" w:pos="1069"/>
          <w:tab w:val="num" w:pos="720"/>
        </w:tabs>
        <w:suppressAutoHyphens/>
        <w:ind w:left="720" w:hanging="480"/>
        <w:jc w:val="both"/>
        <w:rPr>
          <w:rFonts w:ascii="SchoolBookCTT" w:hAnsi="SchoolBookCTT"/>
          <w:sz w:val="24"/>
          <w:szCs w:val="24"/>
        </w:rPr>
      </w:pPr>
      <w:r w:rsidRPr="003C3F0F">
        <w:rPr>
          <w:rFonts w:ascii="SchoolBookCTT" w:hAnsi="SchoolBookCTT"/>
          <w:sz w:val="24"/>
          <w:szCs w:val="24"/>
        </w:rPr>
        <w:t>Ос</w:t>
      </w:r>
      <w:r w:rsidR="00E030A4" w:rsidRPr="003C3F0F">
        <w:rPr>
          <w:rFonts w:ascii="SchoolBookCTT" w:hAnsi="SchoolBookCTT"/>
          <w:sz w:val="24"/>
          <w:szCs w:val="24"/>
        </w:rPr>
        <w:t>обливості та значення анамнезу в гінекології, методика збирання анамнезу.</w:t>
      </w:r>
    </w:p>
    <w:p w:rsidR="00E030A4" w:rsidRPr="003C3F0F" w:rsidRDefault="00E030A4" w:rsidP="00835745">
      <w:pPr>
        <w:numPr>
          <w:ilvl w:val="0"/>
          <w:numId w:val="46"/>
        </w:numPr>
        <w:shd w:val="clear" w:color="auto" w:fill="FFFFFF"/>
        <w:tabs>
          <w:tab w:val="clear" w:pos="1069"/>
          <w:tab w:val="num" w:pos="720"/>
        </w:tabs>
        <w:suppressAutoHyphens/>
        <w:autoSpaceDE w:val="0"/>
        <w:autoSpaceDN w:val="0"/>
        <w:adjustRightInd w:val="0"/>
        <w:snapToGrid w:val="0"/>
        <w:ind w:left="720" w:hanging="480"/>
        <w:jc w:val="both"/>
        <w:rPr>
          <w:rFonts w:ascii="SchoolBookCTT" w:hAnsi="SchoolBookCTT"/>
          <w:sz w:val="24"/>
          <w:szCs w:val="24"/>
        </w:rPr>
      </w:pPr>
      <w:r w:rsidRPr="003C3F0F">
        <w:rPr>
          <w:rFonts w:ascii="SchoolBookCTT" w:hAnsi="SchoolBookCTT"/>
          <w:sz w:val="24"/>
          <w:szCs w:val="24"/>
        </w:rPr>
        <w:t>Методика і значення гінекологічного дослідження. Додаткові методи дослідження в гінекології (інструментальні).</w:t>
      </w:r>
    </w:p>
    <w:p w:rsidR="00E030A4" w:rsidRPr="003C3F0F" w:rsidRDefault="00E030A4" w:rsidP="00835745">
      <w:pPr>
        <w:numPr>
          <w:ilvl w:val="0"/>
          <w:numId w:val="46"/>
        </w:numPr>
        <w:shd w:val="clear" w:color="auto" w:fill="FFFFFF"/>
        <w:tabs>
          <w:tab w:val="clear" w:pos="1069"/>
          <w:tab w:val="num" w:pos="720"/>
        </w:tabs>
        <w:suppressAutoHyphens/>
        <w:autoSpaceDE w:val="0"/>
        <w:autoSpaceDN w:val="0"/>
        <w:adjustRightInd w:val="0"/>
        <w:snapToGrid w:val="0"/>
        <w:ind w:left="720" w:hanging="480"/>
        <w:jc w:val="both"/>
        <w:rPr>
          <w:rFonts w:ascii="SchoolBookCTT" w:hAnsi="SchoolBookCTT"/>
          <w:sz w:val="24"/>
          <w:szCs w:val="24"/>
        </w:rPr>
      </w:pPr>
      <w:r w:rsidRPr="003C3F0F">
        <w:rPr>
          <w:rFonts w:ascii="SchoolBookCTT" w:hAnsi="SchoolBookCTT"/>
          <w:sz w:val="24"/>
          <w:szCs w:val="24"/>
        </w:rPr>
        <w:t>Неправильні положення матки: причини, клінічні прояви, діагностика, профілактика.</w:t>
      </w:r>
    </w:p>
    <w:p w:rsidR="00E030A4" w:rsidRPr="00136DE0" w:rsidRDefault="00E030A4" w:rsidP="00835745">
      <w:pPr>
        <w:numPr>
          <w:ilvl w:val="0"/>
          <w:numId w:val="46"/>
        </w:numPr>
        <w:shd w:val="clear" w:color="auto" w:fill="FFFFFF"/>
        <w:tabs>
          <w:tab w:val="clear" w:pos="1069"/>
          <w:tab w:val="num" w:pos="720"/>
        </w:tabs>
        <w:suppressAutoHyphens/>
        <w:autoSpaceDE w:val="0"/>
        <w:autoSpaceDN w:val="0"/>
        <w:adjustRightInd w:val="0"/>
        <w:snapToGrid w:val="0"/>
        <w:ind w:left="720" w:hanging="480"/>
        <w:jc w:val="both"/>
        <w:rPr>
          <w:rFonts w:ascii="SchoolBookCTT" w:hAnsi="SchoolBookCTT"/>
          <w:spacing w:val="-4"/>
          <w:sz w:val="24"/>
          <w:szCs w:val="24"/>
        </w:rPr>
      </w:pPr>
      <w:r w:rsidRPr="00136DE0">
        <w:rPr>
          <w:rFonts w:ascii="SchoolBookCTT" w:hAnsi="SchoolBookCTT"/>
          <w:spacing w:val="-4"/>
          <w:sz w:val="24"/>
          <w:szCs w:val="24"/>
        </w:rPr>
        <w:t>Порушення менструального циклу (за типом дисфункційних маткових кровотеч): етіологія, клінічні прояви, діагностика, профілактика. Порушення менструального циклу (за типом аменореї): етіологія, клінічні прояви, діагностика, профілактика.</w:t>
      </w:r>
    </w:p>
    <w:p w:rsidR="00E030A4" w:rsidRPr="00136DE0" w:rsidRDefault="00E030A4" w:rsidP="00835745">
      <w:pPr>
        <w:numPr>
          <w:ilvl w:val="0"/>
          <w:numId w:val="46"/>
        </w:numPr>
        <w:shd w:val="clear" w:color="auto" w:fill="FFFFFF"/>
        <w:tabs>
          <w:tab w:val="clear" w:pos="1069"/>
          <w:tab w:val="num" w:pos="720"/>
        </w:tabs>
        <w:suppressAutoHyphens/>
        <w:autoSpaceDE w:val="0"/>
        <w:autoSpaceDN w:val="0"/>
        <w:adjustRightInd w:val="0"/>
        <w:snapToGrid w:val="0"/>
        <w:ind w:left="720" w:hanging="480"/>
        <w:jc w:val="both"/>
        <w:rPr>
          <w:rFonts w:ascii="SchoolBookCTT" w:hAnsi="SchoolBookCTT"/>
          <w:spacing w:val="-8"/>
          <w:sz w:val="24"/>
          <w:szCs w:val="24"/>
        </w:rPr>
      </w:pPr>
      <w:r w:rsidRPr="00136DE0">
        <w:rPr>
          <w:rFonts w:ascii="SchoolBookCTT" w:hAnsi="SchoolBookCTT"/>
          <w:spacing w:val="-8"/>
          <w:sz w:val="24"/>
          <w:szCs w:val="24"/>
        </w:rPr>
        <w:t xml:space="preserve">Запальні хвороби жіночих статевих органів специфічної та неспецифічної етіології: </w:t>
      </w:r>
      <w:r w:rsidR="00B1434A" w:rsidRPr="00136DE0">
        <w:rPr>
          <w:rFonts w:ascii="SchoolBookCTT" w:hAnsi="SchoolBookCTT"/>
          <w:spacing w:val="-8"/>
          <w:sz w:val="24"/>
          <w:szCs w:val="24"/>
        </w:rPr>
        <w:t>Клінічна картина</w:t>
      </w:r>
      <w:r w:rsidRPr="00136DE0">
        <w:rPr>
          <w:rFonts w:ascii="SchoolBookCTT" w:hAnsi="SchoolBookCTT"/>
          <w:spacing w:val="-8"/>
          <w:sz w:val="24"/>
          <w:szCs w:val="24"/>
        </w:rPr>
        <w:t>, діагностика, лікування.</w:t>
      </w:r>
    </w:p>
    <w:p w:rsidR="00E030A4" w:rsidRPr="003C3F0F" w:rsidRDefault="00E030A4" w:rsidP="00835745">
      <w:pPr>
        <w:numPr>
          <w:ilvl w:val="0"/>
          <w:numId w:val="46"/>
        </w:numPr>
        <w:shd w:val="clear" w:color="auto" w:fill="FFFFFF"/>
        <w:tabs>
          <w:tab w:val="clear" w:pos="1069"/>
          <w:tab w:val="num" w:pos="720"/>
        </w:tabs>
        <w:suppressAutoHyphens/>
        <w:autoSpaceDE w:val="0"/>
        <w:autoSpaceDN w:val="0"/>
        <w:adjustRightInd w:val="0"/>
        <w:snapToGrid w:val="0"/>
        <w:ind w:left="720" w:hanging="480"/>
        <w:jc w:val="both"/>
        <w:rPr>
          <w:rFonts w:ascii="SchoolBookCTT" w:hAnsi="SchoolBookCTT"/>
          <w:sz w:val="24"/>
          <w:szCs w:val="24"/>
        </w:rPr>
      </w:pPr>
      <w:r w:rsidRPr="003C3F0F">
        <w:rPr>
          <w:rFonts w:ascii="SchoolBookCTT" w:hAnsi="SchoolBookCTT"/>
          <w:sz w:val="24"/>
          <w:szCs w:val="24"/>
        </w:rPr>
        <w:t xml:space="preserve">Поняття про пухлини. Характеристика злоякісних та доброякісних пухлин. Онкологічна служба в Україні. Доброякісні пухлини матки та яєчників: </w:t>
      </w:r>
      <w:r w:rsidR="0020574B" w:rsidRPr="003C3F0F">
        <w:rPr>
          <w:rFonts w:ascii="SchoolBookCTT" w:hAnsi="SchoolBookCTT"/>
          <w:sz w:val="24"/>
          <w:szCs w:val="24"/>
        </w:rPr>
        <w:t>к</w:t>
      </w:r>
      <w:r w:rsidR="00B1434A" w:rsidRPr="003C3F0F">
        <w:rPr>
          <w:rFonts w:ascii="SchoolBookCTT" w:hAnsi="SchoolBookCTT"/>
          <w:sz w:val="24"/>
          <w:szCs w:val="24"/>
        </w:rPr>
        <w:t>лінічна картина</w:t>
      </w:r>
      <w:r w:rsidRPr="003C3F0F">
        <w:rPr>
          <w:rFonts w:ascii="SchoolBookCTT" w:hAnsi="SchoolBookCTT"/>
          <w:sz w:val="24"/>
          <w:szCs w:val="24"/>
        </w:rPr>
        <w:t>, діагностика, принципи лікування.</w:t>
      </w:r>
    </w:p>
    <w:p w:rsidR="00E030A4" w:rsidRPr="003C3F0F" w:rsidRDefault="00E030A4" w:rsidP="00835745">
      <w:pPr>
        <w:numPr>
          <w:ilvl w:val="0"/>
          <w:numId w:val="46"/>
        </w:numPr>
        <w:shd w:val="clear" w:color="auto" w:fill="FFFFFF"/>
        <w:tabs>
          <w:tab w:val="clear" w:pos="1069"/>
          <w:tab w:val="num" w:pos="720"/>
        </w:tabs>
        <w:suppressAutoHyphens/>
        <w:autoSpaceDE w:val="0"/>
        <w:autoSpaceDN w:val="0"/>
        <w:adjustRightInd w:val="0"/>
        <w:snapToGrid w:val="0"/>
        <w:ind w:left="720" w:hanging="480"/>
        <w:jc w:val="both"/>
        <w:rPr>
          <w:rFonts w:ascii="SchoolBookCTT" w:hAnsi="SchoolBookCTT"/>
          <w:sz w:val="24"/>
          <w:szCs w:val="24"/>
        </w:rPr>
      </w:pPr>
      <w:r w:rsidRPr="003C3F0F">
        <w:rPr>
          <w:rFonts w:ascii="SchoolBookCTT" w:hAnsi="SchoolBookCTT"/>
          <w:sz w:val="24"/>
          <w:szCs w:val="24"/>
        </w:rPr>
        <w:t xml:space="preserve">Злоякісні пухлини жіночих статевих органів: стадії поширення, </w:t>
      </w:r>
      <w:r w:rsidR="0020574B" w:rsidRPr="003C3F0F">
        <w:rPr>
          <w:rFonts w:ascii="SchoolBookCTT" w:hAnsi="SchoolBookCTT"/>
          <w:sz w:val="24"/>
          <w:szCs w:val="24"/>
        </w:rPr>
        <w:t>к</w:t>
      </w:r>
      <w:r w:rsidR="00B1434A" w:rsidRPr="003C3F0F">
        <w:rPr>
          <w:rFonts w:ascii="SchoolBookCTT" w:hAnsi="SchoolBookCTT"/>
          <w:sz w:val="24"/>
          <w:szCs w:val="24"/>
        </w:rPr>
        <w:t>лінічна картина</w:t>
      </w:r>
      <w:r w:rsidRPr="003C3F0F">
        <w:rPr>
          <w:rFonts w:ascii="SchoolBookCTT" w:hAnsi="SchoolBookCTT"/>
          <w:sz w:val="24"/>
          <w:szCs w:val="24"/>
        </w:rPr>
        <w:t>, діагностика, значення біопсії, принципи комбінованого лікування.</w:t>
      </w:r>
    </w:p>
    <w:p w:rsidR="00E030A4" w:rsidRPr="003C3F0F" w:rsidRDefault="00E030A4" w:rsidP="00835745">
      <w:pPr>
        <w:numPr>
          <w:ilvl w:val="0"/>
          <w:numId w:val="46"/>
        </w:numPr>
        <w:shd w:val="clear" w:color="auto" w:fill="FFFFFF"/>
        <w:tabs>
          <w:tab w:val="clear" w:pos="1069"/>
          <w:tab w:val="num" w:pos="720"/>
        </w:tabs>
        <w:suppressAutoHyphens/>
        <w:autoSpaceDE w:val="0"/>
        <w:autoSpaceDN w:val="0"/>
        <w:adjustRightInd w:val="0"/>
        <w:snapToGrid w:val="0"/>
        <w:ind w:left="720" w:hanging="480"/>
        <w:jc w:val="both"/>
        <w:rPr>
          <w:rFonts w:ascii="SchoolBookCTT" w:hAnsi="SchoolBookCTT"/>
          <w:sz w:val="24"/>
          <w:szCs w:val="24"/>
        </w:rPr>
      </w:pPr>
      <w:r w:rsidRPr="003C3F0F">
        <w:rPr>
          <w:rFonts w:ascii="SchoolBookCTT" w:hAnsi="SchoolBookCTT"/>
          <w:sz w:val="24"/>
          <w:szCs w:val="24"/>
        </w:rPr>
        <w:t xml:space="preserve">Позаматкова вагітність: причини, </w:t>
      </w:r>
      <w:r w:rsidR="0020574B" w:rsidRPr="003C3F0F">
        <w:rPr>
          <w:rFonts w:ascii="SchoolBookCTT" w:hAnsi="SchoolBookCTT"/>
          <w:sz w:val="24"/>
          <w:szCs w:val="24"/>
        </w:rPr>
        <w:t>к</w:t>
      </w:r>
      <w:r w:rsidR="00B1434A" w:rsidRPr="003C3F0F">
        <w:rPr>
          <w:rFonts w:ascii="SchoolBookCTT" w:hAnsi="SchoolBookCTT"/>
          <w:sz w:val="24"/>
          <w:szCs w:val="24"/>
        </w:rPr>
        <w:t>лінічна картина</w:t>
      </w:r>
      <w:r w:rsidRPr="003C3F0F">
        <w:rPr>
          <w:rFonts w:ascii="SchoolBookCTT" w:hAnsi="SchoolBookCTT"/>
          <w:sz w:val="24"/>
          <w:szCs w:val="24"/>
        </w:rPr>
        <w:t>, діагностика, лікування, невідкладна допомога.</w:t>
      </w:r>
    </w:p>
    <w:p w:rsidR="00E030A4" w:rsidRPr="003C3F0F" w:rsidRDefault="00E030A4" w:rsidP="00835745">
      <w:pPr>
        <w:numPr>
          <w:ilvl w:val="0"/>
          <w:numId w:val="46"/>
        </w:numPr>
        <w:shd w:val="clear" w:color="auto" w:fill="FFFFFF"/>
        <w:tabs>
          <w:tab w:val="clear" w:pos="1069"/>
          <w:tab w:val="num" w:pos="720"/>
        </w:tabs>
        <w:suppressAutoHyphens/>
        <w:autoSpaceDE w:val="0"/>
        <w:autoSpaceDN w:val="0"/>
        <w:adjustRightInd w:val="0"/>
        <w:snapToGrid w:val="0"/>
        <w:ind w:left="720" w:hanging="480"/>
        <w:jc w:val="both"/>
        <w:rPr>
          <w:rFonts w:ascii="SchoolBookCTT" w:hAnsi="SchoolBookCTT"/>
          <w:sz w:val="24"/>
          <w:szCs w:val="24"/>
        </w:rPr>
      </w:pPr>
      <w:r w:rsidRPr="003C3F0F">
        <w:rPr>
          <w:rFonts w:ascii="SchoolBookCTT" w:hAnsi="SchoolBookCTT"/>
          <w:sz w:val="24"/>
          <w:szCs w:val="24"/>
        </w:rPr>
        <w:t>Апоплексія яєчників, перекру</w:t>
      </w:r>
      <w:r w:rsidR="0020574B" w:rsidRPr="003C3F0F">
        <w:rPr>
          <w:rFonts w:ascii="SchoolBookCTT" w:hAnsi="SchoolBookCTT"/>
          <w:sz w:val="24"/>
          <w:szCs w:val="24"/>
        </w:rPr>
        <w:t>т</w:t>
      </w:r>
      <w:r w:rsidRPr="003C3F0F">
        <w:rPr>
          <w:rFonts w:ascii="SchoolBookCTT" w:hAnsi="SchoolBookCTT"/>
          <w:sz w:val="24"/>
          <w:szCs w:val="24"/>
        </w:rPr>
        <w:t xml:space="preserve"> ніжки кісти та кістома яєчника: </w:t>
      </w:r>
      <w:r w:rsidR="0020574B" w:rsidRPr="003C3F0F">
        <w:rPr>
          <w:rFonts w:ascii="SchoolBookCTT" w:hAnsi="SchoolBookCTT"/>
          <w:sz w:val="24"/>
          <w:szCs w:val="24"/>
        </w:rPr>
        <w:t>к</w:t>
      </w:r>
      <w:r w:rsidR="00B1434A" w:rsidRPr="003C3F0F">
        <w:rPr>
          <w:rFonts w:ascii="SchoolBookCTT" w:hAnsi="SchoolBookCTT"/>
          <w:sz w:val="24"/>
          <w:szCs w:val="24"/>
        </w:rPr>
        <w:t>лінічна картина</w:t>
      </w:r>
      <w:r w:rsidRPr="003C3F0F">
        <w:rPr>
          <w:rFonts w:ascii="SchoolBookCTT" w:hAnsi="SchoolBookCTT"/>
          <w:sz w:val="24"/>
          <w:szCs w:val="24"/>
        </w:rPr>
        <w:t>, діагностика, невідкладна допомога.</w:t>
      </w:r>
    </w:p>
    <w:p w:rsidR="00E030A4" w:rsidRPr="003C3F0F" w:rsidRDefault="00E030A4" w:rsidP="00835745">
      <w:pPr>
        <w:numPr>
          <w:ilvl w:val="0"/>
          <w:numId w:val="46"/>
        </w:numPr>
        <w:shd w:val="clear" w:color="auto" w:fill="FFFFFF"/>
        <w:tabs>
          <w:tab w:val="clear" w:pos="1069"/>
          <w:tab w:val="num" w:pos="720"/>
          <w:tab w:val="left" w:pos="851"/>
        </w:tabs>
        <w:suppressAutoHyphens/>
        <w:autoSpaceDE w:val="0"/>
        <w:autoSpaceDN w:val="0"/>
        <w:adjustRightInd w:val="0"/>
        <w:snapToGrid w:val="0"/>
        <w:ind w:left="720" w:hanging="480"/>
        <w:jc w:val="both"/>
        <w:rPr>
          <w:rFonts w:ascii="SchoolBookCTT" w:hAnsi="SchoolBookCTT"/>
          <w:sz w:val="24"/>
          <w:szCs w:val="24"/>
        </w:rPr>
      </w:pPr>
      <w:r w:rsidRPr="003C3F0F">
        <w:rPr>
          <w:rFonts w:ascii="SchoolBookCTT" w:hAnsi="SchoolBookCTT"/>
          <w:sz w:val="24"/>
          <w:szCs w:val="24"/>
        </w:rPr>
        <w:t>Хірургічне лікування в гінекології: підготовка хворих до операції, догляд за післяопераційними хворими.</w:t>
      </w:r>
    </w:p>
    <w:p w:rsidR="00E030A4" w:rsidRPr="003C3F0F" w:rsidRDefault="00E030A4" w:rsidP="00835745">
      <w:pPr>
        <w:numPr>
          <w:ilvl w:val="0"/>
          <w:numId w:val="46"/>
        </w:numPr>
        <w:tabs>
          <w:tab w:val="clear" w:pos="1069"/>
          <w:tab w:val="left" w:pos="0"/>
          <w:tab w:val="num" w:pos="720"/>
          <w:tab w:val="left" w:pos="851"/>
        </w:tabs>
        <w:suppressAutoHyphens/>
        <w:autoSpaceDE w:val="0"/>
        <w:autoSpaceDN w:val="0"/>
        <w:adjustRightInd w:val="0"/>
        <w:snapToGrid w:val="0"/>
        <w:ind w:left="720" w:hanging="480"/>
        <w:jc w:val="both"/>
        <w:rPr>
          <w:rFonts w:ascii="SchoolBookCTT" w:hAnsi="SchoolBookCTT"/>
          <w:sz w:val="24"/>
          <w:szCs w:val="24"/>
        </w:rPr>
      </w:pPr>
      <w:r w:rsidRPr="003C3F0F">
        <w:rPr>
          <w:rFonts w:ascii="SchoolBookCTT" w:hAnsi="SchoolBookCTT"/>
          <w:sz w:val="24"/>
          <w:szCs w:val="24"/>
        </w:rPr>
        <w:t>Будова таза. Розміри таза та їх вимірювання. Діагностика вагітності в ранні</w:t>
      </w:r>
      <w:r w:rsidR="0081476F" w:rsidRPr="003C3F0F">
        <w:rPr>
          <w:rFonts w:ascii="SchoolBookCTT" w:hAnsi="SchoolBookCTT"/>
          <w:sz w:val="24"/>
          <w:szCs w:val="24"/>
        </w:rPr>
        <w:t xml:space="preserve">  </w:t>
      </w:r>
      <w:r w:rsidRPr="003C3F0F">
        <w:rPr>
          <w:rFonts w:ascii="SchoolBookCTT" w:hAnsi="SchoolBookCTT"/>
          <w:sz w:val="24"/>
          <w:szCs w:val="24"/>
        </w:rPr>
        <w:t xml:space="preserve">та пізні терміни. </w:t>
      </w:r>
    </w:p>
    <w:p w:rsidR="00E030A4" w:rsidRPr="003C3F0F" w:rsidRDefault="00E030A4" w:rsidP="00835745">
      <w:pPr>
        <w:numPr>
          <w:ilvl w:val="0"/>
          <w:numId w:val="46"/>
        </w:numPr>
        <w:tabs>
          <w:tab w:val="clear" w:pos="1069"/>
          <w:tab w:val="left" w:pos="0"/>
          <w:tab w:val="num" w:pos="720"/>
          <w:tab w:val="left" w:pos="851"/>
        </w:tabs>
        <w:suppressAutoHyphens/>
        <w:autoSpaceDE w:val="0"/>
        <w:autoSpaceDN w:val="0"/>
        <w:adjustRightInd w:val="0"/>
        <w:snapToGrid w:val="0"/>
        <w:ind w:left="720" w:hanging="480"/>
        <w:jc w:val="both"/>
        <w:rPr>
          <w:rFonts w:ascii="SchoolBookCTT" w:hAnsi="SchoolBookCTT"/>
          <w:sz w:val="24"/>
          <w:szCs w:val="24"/>
        </w:rPr>
      </w:pPr>
      <w:r w:rsidRPr="003C3F0F">
        <w:rPr>
          <w:rFonts w:ascii="SchoolBookCTT" w:hAnsi="SchoolBookCTT"/>
          <w:sz w:val="24"/>
          <w:szCs w:val="24"/>
        </w:rPr>
        <w:t>Гестози вагітних: поняття, класифікація.</w:t>
      </w:r>
    </w:p>
    <w:p w:rsidR="00E030A4" w:rsidRPr="00136DE0" w:rsidRDefault="00E030A4" w:rsidP="00835745">
      <w:pPr>
        <w:numPr>
          <w:ilvl w:val="0"/>
          <w:numId w:val="46"/>
        </w:numPr>
        <w:tabs>
          <w:tab w:val="clear" w:pos="1069"/>
          <w:tab w:val="left" w:pos="0"/>
          <w:tab w:val="num" w:pos="720"/>
          <w:tab w:val="left" w:pos="851"/>
        </w:tabs>
        <w:suppressAutoHyphens/>
        <w:autoSpaceDE w:val="0"/>
        <w:autoSpaceDN w:val="0"/>
        <w:adjustRightInd w:val="0"/>
        <w:snapToGrid w:val="0"/>
        <w:ind w:left="720" w:hanging="480"/>
        <w:jc w:val="both"/>
        <w:rPr>
          <w:rFonts w:ascii="SchoolBookCTT" w:hAnsi="SchoolBookCTT"/>
          <w:spacing w:val="-4"/>
          <w:sz w:val="24"/>
          <w:szCs w:val="24"/>
        </w:rPr>
      </w:pPr>
      <w:r w:rsidRPr="00136DE0">
        <w:rPr>
          <w:rFonts w:ascii="SchoolBookCTT" w:hAnsi="SchoolBookCTT"/>
          <w:spacing w:val="-4"/>
          <w:sz w:val="24"/>
          <w:szCs w:val="24"/>
        </w:rPr>
        <w:t xml:space="preserve">Невиношування вагітності: причини </w:t>
      </w:r>
      <w:r w:rsidR="0020574B" w:rsidRPr="00136DE0">
        <w:rPr>
          <w:rFonts w:ascii="SchoolBookCTT" w:hAnsi="SchoolBookCTT"/>
          <w:spacing w:val="-4"/>
          <w:sz w:val="24"/>
          <w:szCs w:val="24"/>
        </w:rPr>
        <w:t>ми</w:t>
      </w:r>
      <w:r w:rsidRPr="00136DE0">
        <w:rPr>
          <w:rFonts w:ascii="SchoolBookCTT" w:hAnsi="SchoolBookCTT"/>
          <w:spacing w:val="-4"/>
          <w:sz w:val="24"/>
          <w:szCs w:val="24"/>
        </w:rPr>
        <w:t>мовільного аборту, клінічні стадії, тактика. Передчасні пологи: особливості ведення.</w:t>
      </w:r>
    </w:p>
    <w:p w:rsidR="00E030A4" w:rsidRPr="003C3F0F" w:rsidRDefault="00E030A4" w:rsidP="00835745">
      <w:pPr>
        <w:numPr>
          <w:ilvl w:val="0"/>
          <w:numId w:val="46"/>
        </w:numPr>
        <w:tabs>
          <w:tab w:val="clear" w:pos="1069"/>
          <w:tab w:val="left" w:pos="0"/>
          <w:tab w:val="num" w:pos="720"/>
          <w:tab w:val="left" w:pos="851"/>
        </w:tabs>
        <w:suppressAutoHyphens/>
        <w:autoSpaceDE w:val="0"/>
        <w:autoSpaceDN w:val="0"/>
        <w:adjustRightInd w:val="0"/>
        <w:snapToGrid w:val="0"/>
        <w:ind w:left="720" w:hanging="480"/>
        <w:jc w:val="both"/>
        <w:rPr>
          <w:rFonts w:ascii="SchoolBookCTT" w:hAnsi="SchoolBookCTT"/>
          <w:sz w:val="24"/>
          <w:szCs w:val="24"/>
        </w:rPr>
      </w:pPr>
      <w:r w:rsidRPr="003C3F0F">
        <w:rPr>
          <w:rFonts w:ascii="SchoolBookCTT" w:hAnsi="SchoolBookCTT"/>
          <w:sz w:val="24"/>
          <w:szCs w:val="24"/>
        </w:rPr>
        <w:t>Кровотечі в другій половині вагітності.</w:t>
      </w:r>
    </w:p>
    <w:p w:rsidR="00E030A4" w:rsidRPr="003C3F0F" w:rsidRDefault="00E030A4" w:rsidP="00835745">
      <w:pPr>
        <w:numPr>
          <w:ilvl w:val="0"/>
          <w:numId w:val="46"/>
        </w:numPr>
        <w:tabs>
          <w:tab w:val="clear" w:pos="1069"/>
          <w:tab w:val="left" w:pos="0"/>
          <w:tab w:val="num" w:pos="720"/>
          <w:tab w:val="left" w:pos="851"/>
        </w:tabs>
        <w:suppressAutoHyphens/>
        <w:autoSpaceDE w:val="0"/>
        <w:autoSpaceDN w:val="0"/>
        <w:adjustRightInd w:val="0"/>
        <w:snapToGrid w:val="0"/>
        <w:ind w:left="720" w:hanging="480"/>
        <w:jc w:val="both"/>
        <w:rPr>
          <w:rFonts w:ascii="SchoolBookCTT" w:hAnsi="SchoolBookCTT"/>
          <w:sz w:val="24"/>
          <w:szCs w:val="24"/>
        </w:rPr>
      </w:pPr>
      <w:r w:rsidRPr="003C3F0F">
        <w:rPr>
          <w:rFonts w:ascii="SchoolBookCTT" w:hAnsi="SchoolBookCTT"/>
          <w:sz w:val="24"/>
          <w:szCs w:val="24"/>
        </w:rPr>
        <w:t>Вузький таз: поняття, класифікація, діагностика, особли</w:t>
      </w:r>
      <w:r w:rsidRPr="003C3F0F">
        <w:rPr>
          <w:rFonts w:ascii="SchoolBookCTT" w:hAnsi="SchoolBookCTT"/>
          <w:sz w:val="24"/>
          <w:szCs w:val="24"/>
        </w:rPr>
        <w:softHyphen/>
        <w:t>вості ведення пологів.</w:t>
      </w:r>
      <w:r w:rsidR="0020574B" w:rsidRPr="003C3F0F">
        <w:rPr>
          <w:rFonts w:ascii="SchoolBookCTT" w:hAnsi="SchoolBookCTT"/>
          <w:sz w:val="24"/>
          <w:szCs w:val="24"/>
        </w:rPr>
        <w:t xml:space="preserve"> </w:t>
      </w:r>
      <w:r w:rsidRPr="003C3F0F">
        <w:rPr>
          <w:rFonts w:ascii="SchoolBookCTT" w:hAnsi="SchoolBookCTT"/>
          <w:sz w:val="24"/>
          <w:szCs w:val="24"/>
        </w:rPr>
        <w:t>Клінічна оцінка таза під час пологів.</w:t>
      </w:r>
    </w:p>
    <w:p w:rsidR="00E030A4" w:rsidRPr="003C3F0F" w:rsidRDefault="00E030A4" w:rsidP="00835745">
      <w:pPr>
        <w:numPr>
          <w:ilvl w:val="0"/>
          <w:numId w:val="46"/>
        </w:numPr>
        <w:tabs>
          <w:tab w:val="clear" w:pos="1069"/>
          <w:tab w:val="left" w:pos="0"/>
          <w:tab w:val="num" w:pos="720"/>
          <w:tab w:val="left" w:pos="851"/>
        </w:tabs>
        <w:suppressAutoHyphens/>
        <w:autoSpaceDE w:val="0"/>
        <w:autoSpaceDN w:val="0"/>
        <w:adjustRightInd w:val="0"/>
        <w:snapToGrid w:val="0"/>
        <w:ind w:left="720" w:hanging="480"/>
        <w:jc w:val="both"/>
        <w:rPr>
          <w:rFonts w:ascii="SchoolBookCTT" w:hAnsi="SchoolBookCTT"/>
          <w:sz w:val="24"/>
          <w:szCs w:val="24"/>
        </w:rPr>
      </w:pPr>
      <w:r w:rsidRPr="003C3F0F">
        <w:rPr>
          <w:rFonts w:ascii="SchoolBookCTT" w:hAnsi="SchoolBookCTT"/>
          <w:sz w:val="24"/>
          <w:szCs w:val="24"/>
        </w:rPr>
        <w:t xml:space="preserve">Тазове передлежання плода: класифікація, ускладнення </w:t>
      </w:r>
      <w:r w:rsidR="0020574B" w:rsidRPr="003C3F0F">
        <w:rPr>
          <w:rFonts w:ascii="SchoolBookCTT" w:hAnsi="SchoolBookCTT"/>
          <w:sz w:val="24"/>
          <w:szCs w:val="24"/>
        </w:rPr>
        <w:t>в</w:t>
      </w:r>
      <w:r w:rsidRPr="003C3F0F">
        <w:rPr>
          <w:rFonts w:ascii="SchoolBookCTT" w:hAnsi="SchoolBookCTT"/>
          <w:sz w:val="24"/>
          <w:szCs w:val="24"/>
        </w:rPr>
        <w:t xml:space="preserve"> пологах, особливості ведення вагітності та пологів.</w:t>
      </w:r>
    </w:p>
    <w:p w:rsidR="00E030A4" w:rsidRPr="003C3F0F" w:rsidRDefault="00E030A4" w:rsidP="00835745">
      <w:pPr>
        <w:numPr>
          <w:ilvl w:val="0"/>
          <w:numId w:val="46"/>
        </w:numPr>
        <w:tabs>
          <w:tab w:val="clear" w:pos="1069"/>
          <w:tab w:val="left" w:pos="0"/>
          <w:tab w:val="num" w:pos="720"/>
          <w:tab w:val="left" w:pos="851"/>
        </w:tabs>
        <w:suppressAutoHyphens/>
        <w:autoSpaceDE w:val="0"/>
        <w:autoSpaceDN w:val="0"/>
        <w:adjustRightInd w:val="0"/>
        <w:snapToGrid w:val="0"/>
        <w:ind w:left="720" w:hanging="480"/>
        <w:jc w:val="both"/>
        <w:rPr>
          <w:rFonts w:ascii="SchoolBookCTT" w:hAnsi="SchoolBookCTT"/>
          <w:sz w:val="24"/>
          <w:szCs w:val="24"/>
        </w:rPr>
      </w:pPr>
      <w:r w:rsidRPr="003C3F0F">
        <w:rPr>
          <w:rFonts w:ascii="SchoolBookCTT" w:hAnsi="SchoolBookCTT"/>
          <w:sz w:val="24"/>
          <w:szCs w:val="24"/>
        </w:rPr>
        <w:t>Багатоплідна вагітність: діагностика, ускладнення, ведення пологів.</w:t>
      </w:r>
    </w:p>
    <w:p w:rsidR="00E030A4" w:rsidRPr="003C3F0F" w:rsidRDefault="00E030A4" w:rsidP="00835745">
      <w:pPr>
        <w:numPr>
          <w:ilvl w:val="0"/>
          <w:numId w:val="46"/>
        </w:numPr>
        <w:tabs>
          <w:tab w:val="clear" w:pos="1069"/>
          <w:tab w:val="left" w:pos="0"/>
          <w:tab w:val="num" w:pos="720"/>
          <w:tab w:val="left" w:pos="851"/>
        </w:tabs>
        <w:suppressAutoHyphens/>
        <w:autoSpaceDE w:val="0"/>
        <w:autoSpaceDN w:val="0"/>
        <w:adjustRightInd w:val="0"/>
        <w:snapToGrid w:val="0"/>
        <w:ind w:left="720" w:hanging="480"/>
        <w:jc w:val="both"/>
        <w:rPr>
          <w:rFonts w:ascii="SchoolBookCTT" w:hAnsi="SchoolBookCTT"/>
          <w:sz w:val="24"/>
          <w:szCs w:val="24"/>
        </w:rPr>
      </w:pPr>
      <w:r w:rsidRPr="003C3F0F">
        <w:rPr>
          <w:rFonts w:ascii="SchoolBookCTT" w:hAnsi="SchoolBookCTT"/>
          <w:sz w:val="24"/>
          <w:szCs w:val="24"/>
        </w:rPr>
        <w:t xml:space="preserve">Септичні післяпологові захворювання: </w:t>
      </w:r>
      <w:r w:rsidR="0020574B" w:rsidRPr="003C3F0F">
        <w:rPr>
          <w:rFonts w:ascii="SchoolBookCTT" w:hAnsi="SchoolBookCTT"/>
          <w:sz w:val="24"/>
          <w:szCs w:val="24"/>
        </w:rPr>
        <w:t xml:space="preserve">етіологія, </w:t>
      </w:r>
      <w:r w:rsidRPr="003C3F0F">
        <w:rPr>
          <w:rFonts w:ascii="SchoolBookCTT" w:hAnsi="SchoolBookCTT"/>
          <w:sz w:val="24"/>
          <w:szCs w:val="24"/>
        </w:rPr>
        <w:t>класифікація, причини, діагностика, клінічні прояви, профілактика.</w:t>
      </w:r>
    </w:p>
    <w:p w:rsidR="00E030A4" w:rsidRPr="003C3F0F" w:rsidRDefault="00E030A4" w:rsidP="00835745">
      <w:pPr>
        <w:numPr>
          <w:ilvl w:val="0"/>
          <w:numId w:val="46"/>
        </w:numPr>
        <w:tabs>
          <w:tab w:val="clear" w:pos="1069"/>
          <w:tab w:val="left" w:pos="0"/>
          <w:tab w:val="num" w:pos="720"/>
          <w:tab w:val="left" w:pos="851"/>
        </w:tabs>
        <w:suppressAutoHyphens/>
        <w:autoSpaceDE w:val="0"/>
        <w:autoSpaceDN w:val="0"/>
        <w:adjustRightInd w:val="0"/>
        <w:snapToGrid w:val="0"/>
        <w:ind w:left="720" w:hanging="480"/>
        <w:jc w:val="both"/>
        <w:rPr>
          <w:rFonts w:ascii="SchoolBookCTT" w:hAnsi="SchoolBookCTT"/>
          <w:sz w:val="24"/>
          <w:szCs w:val="24"/>
        </w:rPr>
      </w:pPr>
      <w:r w:rsidRPr="003C3F0F">
        <w:rPr>
          <w:rFonts w:ascii="SchoolBookCTT" w:hAnsi="SchoolBookCTT"/>
          <w:sz w:val="24"/>
          <w:szCs w:val="24"/>
        </w:rPr>
        <w:t>Розрив матки:</w:t>
      </w:r>
      <w:r w:rsidR="0020574B" w:rsidRPr="003C3F0F">
        <w:rPr>
          <w:rFonts w:ascii="SchoolBookCTT" w:hAnsi="SchoolBookCTT"/>
          <w:sz w:val="24"/>
          <w:szCs w:val="24"/>
        </w:rPr>
        <w:t xml:space="preserve"> етіологія,</w:t>
      </w:r>
      <w:r w:rsidRPr="003C3F0F">
        <w:rPr>
          <w:rFonts w:ascii="SchoolBookCTT" w:hAnsi="SchoolBookCTT"/>
          <w:sz w:val="24"/>
          <w:szCs w:val="24"/>
        </w:rPr>
        <w:t xml:space="preserve"> класифікація, причини, </w:t>
      </w:r>
      <w:r w:rsidR="0020574B" w:rsidRPr="003C3F0F">
        <w:rPr>
          <w:rFonts w:ascii="SchoolBookCTT" w:hAnsi="SchoolBookCTT"/>
          <w:sz w:val="24"/>
          <w:szCs w:val="24"/>
        </w:rPr>
        <w:t>к</w:t>
      </w:r>
      <w:r w:rsidR="00B1434A" w:rsidRPr="003C3F0F">
        <w:rPr>
          <w:rFonts w:ascii="SchoolBookCTT" w:hAnsi="SchoolBookCTT"/>
          <w:sz w:val="24"/>
          <w:szCs w:val="24"/>
        </w:rPr>
        <w:t>лінічна картина</w:t>
      </w:r>
      <w:r w:rsidRPr="003C3F0F">
        <w:rPr>
          <w:rFonts w:ascii="SchoolBookCTT" w:hAnsi="SchoolBookCTT"/>
          <w:sz w:val="24"/>
          <w:szCs w:val="24"/>
        </w:rPr>
        <w:t xml:space="preserve"> загрозливого розриву матки та розриву, який стався. Тактика фельдшера.</w:t>
      </w:r>
    </w:p>
    <w:p w:rsidR="00E030A4" w:rsidRPr="00293920" w:rsidRDefault="00293920" w:rsidP="00293920">
      <w:pPr>
        <w:shd w:val="clear" w:color="auto" w:fill="FFFFFF"/>
        <w:suppressAutoHyphens/>
        <w:ind w:left="0" w:firstLine="720"/>
        <w:jc w:val="both"/>
        <w:rPr>
          <w:rFonts w:ascii="SchoolBookCTT" w:hAnsi="SchoolBookCTT"/>
          <w:b/>
          <w:bCs/>
          <w:sz w:val="32"/>
          <w:szCs w:val="32"/>
        </w:rPr>
      </w:pPr>
      <w:r w:rsidRPr="00293920">
        <w:rPr>
          <w:rFonts w:ascii="SchoolBookCTT" w:hAnsi="SchoolBookCTT"/>
          <w:b/>
          <w:bCs/>
          <w:sz w:val="32"/>
          <w:szCs w:val="32"/>
        </w:rPr>
        <w:br w:type="page"/>
      </w:r>
      <w:r w:rsidR="00E030A4" w:rsidRPr="00293920">
        <w:rPr>
          <w:rFonts w:ascii="SchoolBookCTT" w:hAnsi="SchoolBookCTT"/>
          <w:b/>
          <w:bCs/>
          <w:sz w:val="32"/>
          <w:szCs w:val="32"/>
        </w:rPr>
        <w:lastRenderedPageBreak/>
        <w:t>ЛІТЕРАТУРА</w:t>
      </w:r>
    </w:p>
    <w:p w:rsidR="00F834D5" w:rsidRPr="003C3F0F" w:rsidRDefault="00F834D5" w:rsidP="00293920">
      <w:pPr>
        <w:shd w:val="clear" w:color="auto" w:fill="FFFFFF"/>
        <w:suppressAutoHyphens/>
        <w:ind w:left="0" w:firstLine="720"/>
        <w:jc w:val="both"/>
        <w:rPr>
          <w:rFonts w:ascii="SchoolBookCTT" w:hAnsi="SchoolBookCTT"/>
          <w:b/>
          <w:bCs/>
          <w:sz w:val="24"/>
          <w:szCs w:val="24"/>
        </w:rPr>
      </w:pPr>
    </w:p>
    <w:p w:rsidR="00970692" w:rsidRPr="003C3F0F" w:rsidRDefault="00970692" w:rsidP="00293920">
      <w:pPr>
        <w:pStyle w:val="a4"/>
        <w:widowControl w:val="0"/>
        <w:tabs>
          <w:tab w:val="left" w:pos="0"/>
        </w:tabs>
        <w:suppressAutoHyphens/>
        <w:autoSpaceDE w:val="0"/>
        <w:autoSpaceDN w:val="0"/>
        <w:adjustRightInd w:val="0"/>
        <w:ind w:firstLine="720"/>
        <w:rPr>
          <w:rFonts w:ascii="SchoolBookCTT" w:hAnsi="SchoolBookCTT"/>
          <w:sz w:val="24"/>
          <w:szCs w:val="24"/>
        </w:rPr>
      </w:pPr>
      <w:r w:rsidRPr="003C3F0F">
        <w:rPr>
          <w:rFonts w:ascii="SchoolBookCTT" w:hAnsi="SchoolBookCTT"/>
          <w:i/>
          <w:sz w:val="24"/>
          <w:szCs w:val="24"/>
        </w:rPr>
        <w:t>Грищенко В.І.</w:t>
      </w:r>
      <w:r w:rsidRPr="003C3F0F">
        <w:rPr>
          <w:rFonts w:ascii="SchoolBookCTT" w:hAnsi="SchoolBookCTT"/>
          <w:i/>
          <w:sz w:val="24"/>
          <w:szCs w:val="24"/>
          <w:lang w:val="ru-RU"/>
        </w:rPr>
        <w:t>,</w:t>
      </w:r>
      <w:r w:rsidRPr="003C3F0F">
        <w:rPr>
          <w:rFonts w:ascii="SchoolBookCTT" w:hAnsi="SchoolBookCTT"/>
          <w:i/>
          <w:sz w:val="24"/>
          <w:szCs w:val="24"/>
        </w:rPr>
        <w:t xml:space="preserve"> ЩербинаМ.О</w:t>
      </w:r>
      <w:r w:rsidRPr="003C3F0F">
        <w:rPr>
          <w:rFonts w:ascii="SchoolBookCTT" w:hAnsi="SchoolBookCTT"/>
          <w:sz w:val="24"/>
          <w:szCs w:val="24"/>
        </w:rPr>
        <w:t>. Гінекологія: Підручник. — К.: Медицина, 2007.</w:t>
      </w:r>
    </w:p>
    <w:p w:rsidR="00970692" w:rsidRPr="003C3F0F" w:rsidRDefault="00970692" w:rsidP="00293920">
      <w:pPr>
        <w:tabs>
          <w:tab w:val="left" w:pos="0"/>
        </w:tabs>
        <w:suppressAutoHyphens/>
        <w:autoSpaceDE w:val="0"/>
        <w:autoSpaceDN w:val="0"/>
        <w:adjustRightInd w:val="0"/>
        <w:ind w:left="0" w:firstLine="720"/>
        <w:jc w:val="both"/>
        <w:rPr>
          <w:rFonts w:ascii="SchoolBookCTT" w:hAnsi="SchoolBookCTT"/>
          <w:iCs/>
          <w:sz w:val="24"/>
          <w:szCs w:val="24"/>
        </w:rPr>
      </w:pPr>
      <w:r w:rsidRPr="003C3F0F">
        <w:rPr>
          <w:rFonts w:ascii="SchoolBookCTT" w:hAnsi="SchoolBookCTT"/>
          <w:i/>
          <w:iCs/>
          <w:sz w:val="24"/>
          <w:szCs w:val="24"/>
        </w:rPr>
        <w:t>Грищенко В.І., Щербина М.О.</w:t>
      </w:r>
      <w:r w:rsidRPr="003C3F0F">
        <w:rPr>
          <w:rFonts w:ascii="SchoolBookCTT" w:hAnsi="SchoolBookCTT"/>
          <w:iCs/>
          <w:sz w:val="24"/>
          <w:szCs w:val="24"/>
        </w:rPr>
        <w:t xml:space="preserve"> Акушерство: Підручник. — К.: Медицина, 2009. — 408 с.</w:t>
      </w:r>
    </w:p>
    <w:p w:rsidR="00970692" w:rsidRPr="003C3F0F" w:rsidRDefault="00970692" w:rsidP="00293920">
      <w:pPr>
        <w:tabs>
          <w:tab w:val="left" w:pos="0"/>
          <w:tab w:val="left" w:pos="720"/>
        </w:tabs>
        <w:suppressAutoHyphens/>
        <w:ind w:left="0" w:firstLine="720"/>
        <w:jc w:val="both"/>
        <w:rPr>
          <w:rFonts w:ascii="SchoolBookCTT" w:hAnsi="SchoolBookCTT"/>
          <w:iCs/>
          <w:sz w:val="24"/>
          <w:szCs w:val="24"/>
        </w:rPr>
      </w:pPr>
      <w:r w:rsidRPr="003C3F0F">
        <w:rPr>
          <w:rFonts w:ascii="SchoolBookCTT" w:hAnsi="SchoolBookCTT"/>
          <w:i/>
          <w:iCs/>
          <w:sz w:val="24"/>
          <w:szCs w:val="24"/>
        </w:rPr>
        <w:t>Касевич Н.М., Шаповал К.І</w:t>
      </w:r>
      <w:r w:rsidRPr="003C3F0F">
        <w:rPr>
          <w:rFonts w:ascii="SchoolBookCTT" w:hAnsi="SchoolBookCTT"/>
          <w:iCs/>
          <w:sz w:val="24"/>
          <w:szCs w:val="24"/>
        </w:rPr>
        <w:t>. Охорона праці та безпека життєдіяльності медичних працівників: підручник.— К.: Медицина, 2007. — 224 с.</w:t>
      </w:r>
    </w:p>
    <w:p w:rsidR="00970692" w:rsidRPr="003C3F0F" w:rsidRDefault="00970692" w:rsidP="00293920">
      <w:pPr>
        <w:pStyle w:val="a4"/>
        <w:widowControl w:val="0"/>
        <w:tabs>
          <w:tab w:val="left" w:pos="0"/>
        </w:tabs>
        <w:suppressAutoHyphens/>
        <w:autoSpaceDE w:val="0"/>
        <w:autoSpaceDN w:val="0"/>
        <w:adjustRightInd w:val="0"/>
        <w:ind w:firstLine="720"/>
        <w:rPr>
          <w:rFonts w:ascii="SchoolBookCTT" w:hAnsi="SchoolBookCTT"/>
          <w:sz w:val="24"/>
          <w:szCs w:val="24"/>
        </w:rPr>
      </w:pPr>
      <w:r w:rsidRPr="003C3F0F">
        <w:rPr>
          <w:rFonts w:ascii="SchoolBookCTT" w:hAnsi="SchoolBookCTT"/>
          <w:i/>
          <w:sz w:val="24"/>
          <w:szCs w:val="24"/>
        </w:rPr>
        <w:t>Мазорчук Б.Ф., Жученко П.Г</w:t>
      </w:r>
      <w:r w:rsidRPr="003C3F0F">
        <w:rPr>
          <w:rFonts w:ascii="SchoolBookCTT" w:hAnsi="SchoolBookCTT"/>
          <w:sz w:val="24"/>
          <w:szCs w:val="24"/>
        </w:rPr>
        <w:t>. Акушерство і гінекологія № 1: Підручник. — К.: Ріхтер Гедеон, 2005.</w:t>
      </w:r>
    </w:p>
    <w:p w:rsidR="00970692" w:rsidRPr="003C3F0F" w:rsidRDefault="00970692" w:rsidP="00293920">
      <w:pPr>
        <w:pStyle w:val="a4"/>
        <w:widowControl w:val="0"/>
        <w:tabs>
          <w:tab w:val="left" w:pos="0"/>
        </w:tabs>
        <w:suppressAutoHyphens/>
        <w:autoSpaceDE w:val="0"/>
        <w:autoSpaceDN w:val="0"/>
        <w:adjustRightInd w:val="0"/>
        <w:ind w:firstLine="720"/>
        <w:rPr>
          <w:rFonts w:ascii="SchoolBookCTT" w:hAnsi="SchoolBookCTT"/>
          <w:sz w:val="24"/>
          <w:szCs w:val="24"/>
        </w:rPr>
      </w:pPr>
      <w:r w:rsidRPr="003C3F0F">
        <w:rPr>
          <w:rFonts w:ascii="SchoolBookCTT" w:hAnsi="SchoolBookCTT"/>
          <w:i/>
          <w:sz w:val="24"/>
          <w:szCs w:val="24"/>
        </w:rPr>
        <w:t>Мазорчук Б.Ф., Жученко П.Г</w:t>
      </w:r>
      <w:r w:rsidRPr="003C3F0F">
        <w:rPr>
          <w:rFonts w:ascii="SchoolBookCTT" w:hAnsi="SchoolBookCTT"/>
          <w:sz w:val="24"/>
          <w:szCs w:val="24"/>
        </w:rPr>
        <w:t>. Акушерство і гінекологія № 2: Підручник. — К.: Астеллас Фарма Юрон Б.В., 2007.</w:t>
      </w:r>
    </w:p>
    <w:p w:rsidR="00E030A4" w:rsidRPr="003C3F0F" w:rsidRDefault="00E030A4" w:rsidP="00293920">
      <w:pPr>
        <w:tabs>
          <w:tab w:val="left" w:pos="0"/>
          <w:tab w:val="left" w:pos="720"/>
        </w:tabs>
        <w:suppressAutoHyphens/>
        <w:ind w:left="0" w:firstLine="720"/>
        <w:jc w:val="both"/>
        <w:rPr>
          <w:rFonts w:ascii="SchoolBookCTT" w:hAnsi="SchoolBookCTT"/>
          <w:sz w:val="24"/>
          <w:szCs w:val="24"/>
        </w:rPr>
      </w:pPr>
      <w:r w:rsidRPr="003C3F0F">
        <w:rPr>
          <w:rFonts w:ascii="SchoolBookCTT" w:hAnsi="SchoolBookCTT"/>
          <w:i/>
          <w:iCs/>
          <w:sz w:val="24"/>
          <w:szCs w:val="24"/>
        </w:rPr>
        <w:t>Мороз Л.О</w:t>
      </w:r>
      <w:r w:rsidRPr="003C3F0F">
        <w:rPr>
          <w:rFonts w:ascii="SchoolBookCTT" w:hAnsi="SchoolBookCTT"/>
          <w:iCs/>
          <w:sz w:val="24"/>
          <w:szCs w:val="24"/>
        </w:rPr>
        <w:t>.</w:t>
      </w:r>
      <w:r w:rsidR="0081476F" w:rsidRPr="003C3F0F">
        <w:rPr>
          <w:rFonts w:ascii="SchoolBookCTT" w:hAnsi="SchoolBookCTT"/>
          <w:sz w:val="24"/>
          <w:szCs w:val="24"/>
        </w:rPr>
        <w:t xml:space="preserve"> </w:t>
      </w:r>
      <w:r w:rsidRPr="003C3F0F">
        <w:rPr>
          <w:rFonts w:ascii="SchoolBookCTT" w:hAnsi="SchoolBookCTT"/>
          <w:sz w:val="24"/>
          <w:szCs w:val="24"/>
        </w:rPr>
        <w:t xml:space="preserve">Гінекологія: </w:t>
      </w:r>
      <w:r w:rsidR="00970692" w:rsidRPr="003C3F0F">
        <w:rPr>
          <w:rFonts w:ascii="SchoolBookCTT" w:hAnsi="SchoolBookCTT"/>
          <w:sz w:val="24"/>
          <w:szCs w:val="24"/>
        </w:rPr>
        <w:t>п</w:t>
      </w:r>
      <w:r w:rsidRPr="003C3F0F">
        <w:rPr>
          <w:rFonts w:ascii="SchoolBookCTT" w:hAnsi="SchoolBookCTT"/>
          <w:sz w:val="24"/>
          <w:szCs w:val="24"/>
        </w:rPr>
        <w:t>ідручник. — К</w:t>
      </w:r>
      <w:r w:rsidR="00970692" w:rsidRPr="003C3F0F">
        <w:rPr>
          <w:rFonts w:ascii="SchoolBookCTT" w:hAnsi="SchoolBookCTT"/>
          <w:sz w:val="24"/>
          <w:szCs w:val="24"/>
        </w:rPr>
        <w:t>.</w:t>
      </w:r>
      <w:r w:rsidRPr="003C3F0F">
        <w:rPr>
          <w:rFonts w:ascii="SchoolBookCTT" w:hAnsi="SchoolBookCTT"/>
          <w:sz w:val="24"/>
          <w:szCs w:val="24"/>
        </w:rPr>
        <w:t>: Здоров</w:t>
      </w:r>
      <w:r w:rsidR="0081476F" w:rsidRPr="003C3F0F">
        <w:rPr>
          <w:rFonts w:ascii="SchoolBookCTT" w:hAnsi="SchoolBookCTT"/>
          <w:sz w:val="24"/>
          <w:szCs w:val="24"/>
        </w:rPr>
        <w:t>’</w:t>
      </w:r>
      <w:r w:rsidRPr="003C3F0F">
        <w:rPr>
          <w:rFonts w:ascii="SchoolBookCTT" w:hAnsi="SchoolBookCTT"/>
          <w:sz w:val="24"/>
          <w:szCs w:val="24"/>
        </w:rPr>
        <w:t>я, 2002.</w:t>
      </w:r>
    </w:p>
    <w:p w:rsidR="00970692" w:rsidRPr="003C3F0F" w:rsidRDefault="00970692" w:rsidP="00293920">
      <w:pPr>
        <w:tabs>
          <w:tab w:val="left" w:pos="0"/>
        </w:tabs>
        <w:suppressAutoHyphens/>
        <w:autoSpaceDE w:val="0"/>
        <w:autoSpaceDN w:val="0"/>
        <w:adjustRightInd w:val="0"/>
        <w:ind w:left="0" w:firstLine="720"/>
        <w:jc w:val="both"/>
        <w:rPr>
          <w:rFonts w:ascii="SchoolBookCTT" w:hAnsi="SchoolBookCTT"/>
          <w:sz w:val="24"/>
          <w:szCs w:val="24"/>
        </w:rPr>
      </w:pPr>
      <w:r w:rsidRPr="003C3F0F">
        <w:rPr>
          <w:rFonts w:ascii="SchoolBookCTT" w:hAnsi="SchoolBookCTT"/>
          <w:i/>
          <w:iCs/>
          <w:sz w:val="24"/>
          <w:szCs w:val="24"/>
        </w:rPr>
        <w:t>Мороз Л.О.</w:t>
      </w:r>
      <w:r w:rsidRPr="003C3F0F">
        <w:rPr>
          <w:rFonts w:ascii="SchoolBookCTT" w:hAnsi="SchoolBookCTT"/>
          <w:iCs/>
          <w:sz w:val="24"/>
          <w:szCs w:val="24"/>
        </w:rPr>
        <w:t xml:space="preserve"> Посібник для прак</w:t>
      </w:r>
      <w:r w:rsidR="00293920">
        <w:rPr>
          <w:rFonts w:ascii="SchoolBookCTT" w:hAnsi="SchoolBookCTT"/>
          <w:iCs/>
          <w:sz w:val="24"/>
          <w:szCs w:val="24"/>
        </w:rPr>
        <w:t>тичних занять з акушерства. — К</w:t>
      </w:r>
      <w:r w:rsidRPr="003C3F0F">
        <w:rPr>
          <w:rFonts w:ascii="SchoolBookCTT" w:hAnsi="SchoolBookCTT"/>
          <w:iCs/>
          <w:sz w:val="24"/>
          <w:szCs w:val="24"/>
        </w:rPr>
        <w:t xml:space="preserve">.: </w:t>
      </w:r>
      <w:r w:rsidRPr="003C3F0F">
        <w:rPr>
          <w:rFonts w:ascii="SchoolBookCTT" w:hAnsi="SchoolBookCTT"/>
          <w:sz w:val="24"/>
          <w:szCs w:val="24"/>
        </w:rPr>
        <w:t>Здоров’я, 2006. — 258 с.</w:t>
      </w:r>
    </w:p>
    <w:p w:rsidR="00970692" w:rsidRPr="003C3F0F" w:rsidRDefault="00970692" w:rsidP="00293920">
      <w:pPr>
        <w:pStyle w:val="a4"/>
        <w:widowControl w:val="0"/>
        <w:tabs>
          <w:tab w:val="left" w:pos="0"/>
        </w:tabs>
        <w:suppressAutoHyphens/>
        <w:autoSpaceDE w:val="0"/>
        <w:autoSpaceDN w:val="0"/>
        <w:adjustRightInd w:val="0"/>
        <w:ind w:firstLine="720"/>
        <w:rPr>
          <w:rFonts w:ascii="SchoolBookCTT" w:hAnsi="SchoolBookCTT"/>
          <w:sz w:val="24"/>
          <w:szCs w:val="24"/>
        </w:rPr>
      </w:pPr>
      <w:r w:rsidRPr="003C3F0F">
        <w:rPr>
          <w:rFonts w:ascii="SchoolBookCTT" w:hAnsi="SchoolBookCTT"/>
          <w:i/>
          <w:iCs/>
          <w:sz w:val="24"/>
          <w:szCs w:val="24"/>
          <w:lang w:val="ru-RU"/>
        </w:rPr>
        <w:t>Н</w:t>
      </w:r>
      <w:r w:rsidRPr="003C3F0F">
        <w:rPr>
          <w:rFonts w:ascii="SchoolBookCTT" w:hAnsi="SchoolBookCTT"/>
          <w:i/>
          <w:iCs/>
          <w:sz w:val="24"/>
          <w:szCs w:val="24"/>
        </w:rPr>
        <w:t>азарова І.В</w:t>
      </w:r>
      <w:r w:rsidRPr="003C3F0F">
        <w:rPr>
          <w:rFonts w:ascii="SchoolBookCTT" w:hAnsi="SchoolBookCTT"/>
          <w:iCs/>
          <w:sz w:val="24"/>
          <w:szCs w:val="24"/>
        </w:rPr>
        <w:t>.</w:t>
      </w:r>
      <w:r w:rsidRPr="003C3F0F">
        <w:rPr>
          <w:rFonts w:ascii="SchoolBookCTT" w:hAnsi="SchoolBookCTT"/>
          <w:sz w:val="24"/>
          <w:szCs w:val="24"/>
        </w:rPr>
        <w:t xml:space="preserve"> Невідкладні стани в акушерстві: навч. посібник.</w:t>
      </w:r>
      <w:r w:rsidR="00293920">
        <w:rPr>
          <w:rFonts w:ascii="SchoolBookCTT" w:hAnsi="SchoolBookCTT"/>
          <w:sz w:val="24"/>
          <w:szCs w:val="24"/>
        </w:rPr>
        <w:t> </w:t>
      </w:r>
      <w:r w:rsidRPr="003C3F0F">
        <w:rPr>
          <w:rFonts w:ascii="SchoolBookCTT" w:hAnsi="SchoolBookCTT"/>
          <w:sz w:val="24"/>
          <w:szCs w:val="24"/>
        </w:rPr>
        <w:t>— К.: Меди</w:t>
      </w:r>
      <w:r w:rsidR="00F67811">
        <w:rPr>
          <w:rFonts w:ascii="SchoolBookCTT" w:hAnsi="SchoolBookCTT"/>
          <w:sz w:val="24"/>
          <w:szCs w:val="24"/>
        </w:rPr>
        <w:t xml:space="preserve">цина, 2008. — </w:t>
      </w:r>
      <w:r w:rsidRPr="003C3F0F">
        <w:rPr>
          <w:rFonts w:ascii="SchoolBookCTT" w:hAnsi="SchoolBookCTT"/>
          <w:sz w:val="24"/>
          <w:szCs w:val="24"/>
        </w:rPr>
        <w:t>104 с.</w:t>
      </w:r>
    </w:p>
    <w:p w:rsidR="00970692" w:rsidRPr="003C3F0F" w:rsidRDefault="00970692" w:rsidP="00293920">
      <w:pPr>
        <w:tabs>
          <w:tab w:val="left" w:pos="0"/>
        </w:tabs>
        <w:suppressAutoHyphens/>
        <w:autoSpaceDE w:val="0"/>
        <w:autoSpaceDN w:val="0"/>
        <w:adjustRightInd w:val="0"/>
        <w:ind w:left="0" w:firstLine="720"/>
        <w:jc w:val="both"/>
        <w:rPr>
          <w:rFonts w:ascii="SchoolBookCTT" w:hAnsi="SchoolBookCTT"/>
          <w:iCs/>
          <w:sz w:val="24"/>
          <w:szCs w:val="24"/>
        </w:rPr>
      </w:pPr>
      <w:r w:rsidRPr="003C3F0F">
        <w:rPr>
          <w:rFonts w:ascii="SchoolBookCTT" w:hAnsi="SchoolBookCTT"/>
          <w:i/>
          <w:iCs/>
          <w:sz w:val="24"/>
          <w:szCs w:val="24"/>
          <w:lang w:val="ru-RU"/>
        </w:rPr>
        <w:t>Н</w:t>
      </w:r>
      <w:r w:rsidRPr="003C3F0F">
        <w:rPr>
          <w:rFonts w:ascii="SchoolBookCTT" w:hAnsi="SchoolBookCTT"/>
          <w:i/>
          <w:iCs/>
          <w:sz w:val="24"/>
          <w:szCs w:val="24"/>
        </w:rPr>
        <w:t>азарова І.Б., Самойленко В.Б</w:t>
      </w:r>
      <w:r w:rsidRPr="003C3F0F">
        <w:rPr>
          <w:rFonts w:ascii="SchoolBookCTT" w:hAnsi="SchoolBookCTT"/>
          <w:iCs/>
          <w:sz w:val="24"/>
          <w:szCs w:val="24"/>
        </w:rPr>
        <w:t xml:space="preserve">. Фізіологічне акушерство: Підручник. — К.: Медицина, 2009. </w:t>
      </w:r>
      <w:r w:rsidR="00F67811">
        <w:rPr>
          <w:rFonts w:ascii="SchoolBookCTT" w:hAnsi="SchoolBookCTT"/>
          <w:iCs/>
          <w:sz w:val="24"/>
          <w:szCs w:val="24"/>
        </w:rPr>
        <w:t>—</w:t>
      </w:r>
      <w:r w:rsidRPr="003C3F0F">
        <w:rPr>
          <w:rFonts w:ascii="SchoolBookCTT" w:hAnsi="SchoolBookCTT"/>
          <w:iCs/>
          <w:sz w:val="24"/>
          <w:szCs w:val="24"/>
        </w:rPr>
        <w:t xml:space="preserve"> 407 с.</w:t>
      </w:r>
    </w:p>
    <w:p w:rsidR="00970692" w:rsidRPr="003C3F0F" w:rsidRDefault="00970692" w:rsidP="00293920">
      <w:pPr>
        <w:pStyle w:val="a4"/>
        <w:widowControl w:val="0"/>
        <w:tabs>
          <w:tab w:val="left" w:pos="0"/>
        </w:tabs>
        <w:suppressAutoHyphens/>
        <w:autoSpaceDE w:val="0"/>
        <w:autoSpaceDN w:val="0"/>
        <w:adjustRightInd w:val="0"/>
        <w:ind w:firstLine="720"/>
        <w:rPr>
          <w:rFonts w:ascii="SchoolBookCTT" w:hAnsi="SchoolBookCTT"/>
          <w:sz w:val="24"/>
          <w:szCs w:val="24"/>
        </w:rPr>
      </w:pPr>
      <w:r w:rsidRPr="003C3F0F">
        <w:rPr>
          <w:rFonts w:ascii="SchoolBookCTT" w:hAnsi="SchoolBookCTT"/>
          <w:i/>
          <w:iCs/>
          <w:sz w:val="24"/>
          <w:szCs w:val="24"/>
        </w:rPr>
        <w:t>Степанківська О.</w:t>
      </w:r>
      <w:r w:rsidRPr="003C3F0F">
        <w:rPr>
          <w:rFonts w:ascii="SchoolBookCTT" w:hAnsi="SchoolBookCTT"/>
          <w:i/>
          <w:sz w:val="24"/>
          <w:szCs w:val="24"/>
        </w:rPr>
        <w:t>В., Щербина М.О</w:t>
      </w:r>
      <w:r w:rsidRPr="003C3F0F">
        <w:rPr>
          <w:rFonts w:ascii="SchoolBookCTT" w:hAnsi="SchoolBookCTT"/>
          <w:sz w:val="24"/>
          <w:szCs w:val="24"/>
        </w:rPr>
        <w:t>. Гінекологія: Підручник. — К: Здоров’я, 2010.</w:t>
      </w:r>
    </w:p>
    <w:p w:rsidR="00E030A4" w:rsidRPr="003C3F0F" w:rsidRDefault="00E030A4" w:rsidP="00293920">
      <w:pPr>
        <w:pStyle w:val="a4"/>
        <w:widowControl w:val="0"/>
        <w:tabs>
          <w:tab w:val="left" w:pos="0"/>
          <w:tab w:val="left" w:pos="720"/>
        </w:tabs>
        <w:suppressAutoHyphens/>
        <w:autoSpaceDE w:val="0"/>
        <w:autoSpaceDN w:val="0"/>
        <w:adjustRightInd w:val="0"/>
        <w:ind w:firstLine="720"/>
        <w:rPr>
          <w:rFonts w:ascii="SchoolBookCTT" w:hAnsi="SchoolBookCTT"/>
          <w:sz w:val="24"/>
          <w:szCs w:val="24"/>
        </w:rPr>
      </w:pPr>
      <w:r w:rsidRPr="003C3F0F">
        <w:rPr>
          <w:rFonts w:ascii="SchoolBookCTT" w:hAnsi="SchoolBookCTT"/>
          <w:i/>
          <w:iCs/>
          <w:sz w:val="24"/>
          <w:szCs w:val="24"/>
        </w:rPr>
        <w:t>Хміль С.В</w:t>
      </w:r>
      <w:r w:rsidRPr="003C3F0F">
        <w:rPr>
          <w:rFonts w:ascii="SchoolBookCTT" w:hAnsi="SchoolBookCTT"/>
          <w:iCs/>
          <w:sz w:val="24"/>
          <w:szCs w:val="24"/>
        </w:rPr>
        <w:t>.</w:t>
      </w:r>
      <w:r w:rsidR="0081476F" w:rsidRPr="003C3F0F">
        <w:rPr>
          <w:rFonts w:ascii="SchoolBookCTT" w:hAnsi="SchoolBookCTT"/>
          <w:iCs/>
          <w:sz w:val="24"/>
          <w:szCs w:val="24"/>
        </w:rPr>
        <w:t xml:space="preserve"> </w:t>
      </w:r>
      <w:r w:rsidRPr="003C3F0F">
        <w:rPr>
          <w:rFonts w:ascii="SchoolBookCTT" w:hAnsi="SchoolBookCTT"/>
          <w:sz w:val="24"/>
          <w:szCs w:val="24"/>
        </w:rPr>
        <w:t xml:space="preserve">Гінекологія: </w:t>
      </w:r>
      <w:r w:rsidR="00970692" w:rsidRPr="003C3F0F">
        <w:rPr>
          <w:rFonts w:ascii="SchoolBookCTT" w:hAnsi="SchoolBookCTT"/>
          <w:sz w:val="24"/>
          <w:szCs w:val="24"/>
        </w:rPr>
        <w:t>п</w:t>
      </w:r>
      <w:r w:rsidRPr="003C3F0F">
        <w:rPr>
          <w:rFonts w:ascii="SchoolBookCTT" w:hAnsi="SchoolBookCTT"/>
          <w:sz w:val="24"/>
          <w:szCs w:val="24"/>
        </w:rPr>
        <w:t>ідручник. — Тернопіль: Укрмедкнига, 2006.</w:t>
      </w:r>
    </w:p>
    <w:p w:rsidR="007C3C3A" w:rsidRPr="003C3F0F" w:rsidRDefault="007C3C3A" w:rsidP="00293920">
      <w:pPr>
        <w:pStyle w:val="a4"/>
        <w:widowControl w:val="0"/>
        <w:tabs>
          <w:tab w:val="left" w:pos="0"/>
          <w:tab w:val="left" w:pos="720"/>
        </w:tabs>
        <w:suppressAutoHyphens/>
        <w:autoSpaceDE w:val="0"/>
        <w:autoSpaceDN w:val="0"/>
        <w:adjustRightInd w:val="0"/>
        <w:ind w:firstLine="720"/>
        <w:rPr>
          <w:rFonts w:ascii="SchoolBookCTT" w:hAnsi="SchoolBookCTT"/>
          <w:sz w:val="24"/>
          <w:szCs w:val="24"/>
        </w:rPr>
      </w:pPr>
      <w:r w:rsidRPr="003C3F0F">
        <w:rPr>
          <w:rFonts w:ascii="SchoolBookCTT" w:hAnsi="SchoolBookCTT"/>
          <w:i/>
          <w:iCs/>
          <w:sz w:val="24"/>
          <w:szCs w:val="24"/>
        </w:rPr>
        <w:t>Хміль С.В., Романчук Л.І.,  Кучма З.М</w:t>
      </w:r>
      <w:r w:rsidRPr="003C3F0F">
        <w:rPr>
          <w:rFonts w:ascii="SchoolBookCTT" w:hAnsi="SchoolBookCTT"/>
          <w:iCs/>
          <w:sz w:val="24"/>
          <w:szCs w:val="24"/>
        </w:rPr>
        <w:t>.</w:t>
      </w:r>
      <w:r w:rsidRPr="003C3F0F">
        <w:rPr>
          <w:rFonts w:ascii="SchoolBookCTT" w:hAnsi="SchoolBookCTT"/>
          <w:i/>
          <w:iCs/>
          <w:sz w:val="24"/>
          <w:szCs w:val="24"/>
        </w:rPr>
        <w:t xml:space="preserve"> </w:t>
      </w:r>
      <w:r w:rsidRPr="003C3F0F">
        <w:rPr>
          <w:rFonts w:ascii="SchoolBookCTT" w:hAnsi="SchoolBookCTT"/>
          <w:iCs/>
          <w:sz w:val="24"/>
          <w:szCs w:val="24"/>
        </w:rPr>
        <w:t>Акушерство: підручник.</w:t>
      </w:r>
      <w:r w:rsidR="00293920">
        <w:rPr>
          <w:rFonts w:ascii="SchoolBookCTT" w:hAnsi="SchoolBookCTT"/>
          <w:iCs/>
          <w:sz w:val="24"/>
          <w:szCs w:val="24"/>
        </w:rPr>
        <w:t> </w:t>
      </w:r>
      <w:r w:rsidRPr="003C3F0F">
        <w:rPr>
          <w:rFonts w:ascii="SchoolBookCTT" w:hAnsi="SchoolBookCTT"/>
          <w:iCs/>
          <w:sz w:val="24"/>
          <w:szCs w:val="24"/>
        </w:rPr>
        <w:t>— Тернопіль: підручники і  посібники, 2008. — 624 с.</w:t>
      </w:r>
    </w:p>
    <w:p w:rsidR="00E030A4" w:rsidRPr="003C3F0F" w:rsidRDefault="00E030A4" w:rsidP="00293920">
      <w:pPr>
        <w:pStyle w:val="a4"/>
        <w:widowControl w:val="0"/>
        <w:tabs>
          <w:tab w:val="left" w:pos="0"/>
        </w:tabs>
        <w:suppressAutoHyphens/>
        <w:autoSpaceDE w:val="0"/>
        <w:autoSpaceDN w:val="0"/>
        <w:adjustRightInd w:val="0"/>
        <w:ind w:firstLine="720"/>
        <w:rPr>
          <w:rFonts w:ascii="SchoolBookCTT" w:hAnsi="SchoolBookCTT"/>
          <w:sz w:val="24"/>
          <w:szCs w:val="24"/>
        </w:rPr>
      </w:pPr>
      <w:r w:rsidRPr="003C3F0F">
        <w:rPr>
          <w:rFonts w:ascii="SchoolBookCTT" w:hAnsi="SchoolBookCTT"/>
          <w:i/>
          <w:sz w:val="24"/>
          <w:szCs w:val="24"/>
        </w:rPr>
        <w:t>Хохліч Т.І</w:t>
      </w:r>
      <w:r w:rsidRPr="003C3F0F">
        <w:rPr>
          <w:rFonts w:ascii="SchoolBookCTT" w:hAnsi="SchoolBookCTT"/>
          <w:sz w:val="24"/>
          <w:szCs w:val="24"/>
        </w:rPr>
        <w:t xml:space="preserve">. Практикум з гінекології. </w:t>
      </w:r>
      <w:r w:rsidR="00876CE0" w:rsidRPr="003C3F0F">
        <w:rPr>
          <w:rFonts w:ascii="SchoolBookCTT" w:hAnsi="SchoolBookCTT"/>
          <w:sz w:val="24"/>
          <w:szCs w:val="24"/>
        </w:rPr>
        <w:t>—</w:t>
      </w:r>
      <w:r w:rsidRPr="003C3F0F">
        <w:rPr>
          <w:rFonts w:ascii="SchoolBookCTT" w:hAnsi="SchoolBookCTT"/>
          <w:sz w:val="24"/>
          <w:szCs w:val="24"/>
        </w:rPr>
        <w:t xml:space="preserve"> К</w:t>
      </w:r>
      <w:r w:rsidR="00970692" w:rsidRPr="003C3F0F">
        <w:rPr>
          <w:rFonts w:ascii="SchoolBookCTT" w:hAnsi="SchoolBookCTT"/>
          <w:sz w:val="24"/>
          <w:szCs w:val="24"/>
        </w:rPr>
        <w:t>.</w:t>
      </w:r>
      <w:r w:rsidRPr="003C3F0F">
        <w:rPr>
          <w:rFonts w:ascii="SchoolBookCTT" w:hAnsi="SchoolBookCTT"/>
          <w:sz w:val="24"/>
          <w:szCs w:val="24"/>
        </w:rPr>
        <w:t>: Здоров</w:t>
      </w:r>
      <w:r w:rsidR="0081476F" w:rsidRPr="003C3F0F">
        <w:rPr>
          <w:rFonts w:ascii="SchoolBookCTT" w:hAnsi="SchoolBookCTT"/>
          <w:sz w:val="24"/>
          <w:szCs w:val="24"/>
          <w:lang w:val="ru-RU"/>
        </w:rPr>
        <w:t>’</w:t>
      </w:r>
      <w:r w:rsidRPr="003C3F0F">
        <w:rPr>
          <w:rFonts w:ascii="SchoolBookCTT" w:hAnsi="SchoolBookCTT"/>
          <w:sz w:val="24"/>
          <w:szCs w:val="24"/>
        </w:rPr>
        <w:t xml:space="preserve">я, 2000. </w:t>
      </w:r>
      <w:r w:rsidR="00876CE0" w:rsidRPr="003C3F0F">
        <w:rPr>
          <w:rFonts w:ascii="SchoolBookCTT" w:hAnsi="SchoolBookCTT"/>
          <w:sz w:val="24"/>
          <w:szCs w:val="24"/>
        </w:rPr>
        <w:t>—</w:t>
      </w:r>
      <w:r w:rsidRPr="003C3F0F">
        <w:rPr>
          <w:rFonts w:ascii="SchoolBookCTT" w:hAnsi="SchoolBookCTT"/>
          <w:sz w:val="24"/>
          <w:szCs w:val="24"/>
        </w:rPr>
        <w:t xml:space="preserve"> 200 с.</w:t>
      </w:r>
    </w:p>
    <w:p w:rsidR="00E030A4" w:rsidRPr="003C3F0F" w:rsidRDefault="00E030A4" w:rsidP="00293920">
      <w:pPr>
        <w:tabs>
          <w:tab w:val="left" w:pos="0"/>
        </w:tabs>
        <w:suppressAutoHyphens/>
        <w:autoSpaceDE w:val="0"/>
        <w:autoSpaceDN w:val="0"/>
        <w:adjustRightInd w:val="0"/>
        <w:ind w:left="0" w:firstLine="720"/>
        <w:jc w:val="both"/>
        <w:rPr>
          <w:rFonts w:ascii="SchoolBookCTT" w:hAnsi="SchoolBookCTT"/>
          <w:iCs/>
          <w:sz w:val="24"/>
          <w:szCs w:val="24"/>
        </w:rPr>
      </w:pPr>
      <w:r w:rsidRPr="003C3F0F">
        <w:rPr>
          <w:rFonts w:ascii="SchoolBookCTT" w:hAnsi="SchoolBookCTT"/>
          <w:i/>
          <w:iCs/>
          <w:sz w:val="24"/>
          <w:szCs w:val="24"/>
        </w:rPr>
        <w:t>Шатило В.Й., Яворський П.В</w:t>
      </w:r>
      <w:r w:rsidRPr="003C3F0F">
        <w:rPr>
          <w:rFonts w:ascii="SchoolBookCTT" w:hAnsi="SchoolBookCTT"/>
          <w:iCs/>
          <w:sz w:val="24"/>
          <w:szCs w:val="24"/>
        </w:rPr>
        <w:t>. Практикум з фантомного акушерства.</w:t>
      </w:r>
      <w:r w:rsidR="00876CE0" w:rsidRPr="003C3F0F">
        <w:rPr>
          <w:rFonts w:ascii="SchoolBookCTT" w:hAnsi="SchoolBookCTT"/>
          <w:iCs/>
          <w:sz w:val="24"/>
          <w:szCs w:val="24"/>
        </w:rPr>
        <w:t>—</w:t>
      </w:r>
      <w:r w:rsidRPr="003C3F0F">
        <w:rPr>
          <w:rFonts w:ascii="SchoolBookCTT" w:hAnsi="SchoolBookCTT"/>
          <w:iCs/>
          <w:sz w:val="24"/>
          <w:szCs w:val="24"/>
        </w:rPr>
        <w:t>К</w:t>
      </w:r>
      <w:r w:rsidR="00970692" w:rsidRPr="003C3F0F">
        <w:rPr>
          <w:rFonts w:ascii="SchoolBookCTT" w:hAnsi="SchoolBookCTT"/>
          <w:iCs/>
          <w:sz w:val="24"/>
          <w:szCs w:val="24"/>
        </w:rPr>
        <w:t>.</w:t>
      </w:r>
      <w:r w:rsidRPr="003C3F0F">
        <w:rPr>
          <w:rFonts w:ascii="SchoolBookCTT" w:hAnsi="SchoolBookCTT"/>
          <w:iCs/>
          <w:sz w:val="24"/>
          <w:szCs w:val="24"/>
        </w:rPr>
        <w:t xml:space="preserve">: Медицина, 2010. </w:t>
      </w:r>
      <w:r w:rsidR="00876CE0" w:rsidRPr="003C3F0F">
        <w:rPr>
          <w:rFonts w:ascii="SchoolBookCTT" w:hAnsi="SchoolBookCTT"/>
          <w:iCs/>
          <w:sz w:val="24"/>
          <w:szCs w:val="24"/>
        </w:rPr>
        <w:t>—</w:t>
      </w:r>
      <w:r w:rsidRPr="003C3F0F">
        <w:rPr>
          <w:rFonts w:ascii="SchoolBookCTT" w:hAnsi="SchoolBookCTT"/>
          <w:iCs/>
          <w:sz w:val="24"/>
          <w:szCs w:val="24"/>
        </w:rPr>
        <w:t xml:space="preserve"> 112 с.</w:t>
      </w:r>
    </w:p>
    <w:p w:rsidR="00E030A4" w:rsidRPr="00293920" w:rsidRDefault="00B1434A" w:rsidP="003C3F0F">
      <w:pPr>
        <w:suppressAutoHyphens/>
        <w:ind w:left="0" w:firstLine="0"/>
        <w:jc w:val="center"/>
        <w:rPr>
          <w:rFonts w:ascii="SchoolBookCTT" w:hAnsi="SchoolBookCTT"/>
          <w:b/>
          <w:caps/>
          <w:sz w:val="32"/>
          <w:szCs w:val="32"/>
        </w:rPr>
      </w:pPr>
      <w:r w:rsidRPr="00293920">
        <w:rPr>
          <w:rFonts w:ascii="SchoolBookCTT" w:hAnsi="SchoolBookCTT"/>
          <w:b/>
          <w:caps/>
          <w:sz w:val="32"/>
          <w:szCs w:val="32"/>
        </w:rPr>
        <w:br w:type="page"/>
      </w:r>
      <w:r w:rsidR="00E030A4" w:rsidRPr="00293920">
        <w:rPr>
          <w:rFonts w:ascii="SchoolBookCTT" w:hAnsi="SchoolBookCTT"/>
          <w:b/>
          <w:caps/>
          <w:sz w:val="32"/>
          <w:szCs w:val="32"/>
        </w:rPr>
        <w:lastRenderedPageBreak/>
        <w:t>Розподіл годин на переддипломну практику</w:t>
      </w:r>
    </w:p>
    <w:p w:rsidR="001244CB" w:rsidRPr="003C3F0F" w:rsidRDefault="001244CB" w:rsidP="003C3F0F">
      <w:pPr>
        <w:pStyle w:val="ListParagraph"/>
        <w:suppressAutoHyphens/>
        <w:ind w:left="708" w:firstLine="708"/>
        <w:jc w:val="both"/>
        <w:rPr>
          <w:rFonts w:ascii="SchoolBookCTT" w:hAnsi="SchoolBookCTT"/>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428"/>
        <w:gridCol w:w="3600"/>
        <w:gridCol w:w="960"/>
        <w:gridCol w:w="898"/>
        <w:gridCol w:w="1167"/>
        <w:gridCol w:w="1167"/>
      </w:tblGrid>
      <w:tr w:rsidR="00E030A4" w:rsidRPr="00293920">
        <w:trPr>
          <w:jc w:val="center"/>
        </w:trPr>
        <w:tc>
          <w:tcPr>
            <w:tcW w:w="428" w:type="dxa"/>
            <w:vMerge w:val="restart"/>
            <w:vAlign w:val="center"/>
          </w:tcPr>
          <w:p w:rsidR="001244CB" w:rsidRPr="00293920" w:rsidRDefault="00E030A4" w:rsidP="00293920">
            <w:pPr>
              <w:suppressAutoHyphens/>
              <w:snapToGrid w:val="0"/>
              <w:ind w:left="0" w:firstLine="0"/>
              <w:jc w:val="center"/>
              <w:rPr>
                <w:rFonts w:ascii="SchoolBookCTT" w:hAnsi="SchoolBookCTT"/>
                <w:b/>
                <w:sz w:val="18"/>
                <w:szCs w:val="18"/>
                <w:lang w:eastAsia="en-US"/>
              </w:rPr>
            </w:pPr>
            <w:r w:rsidRPr="00293920">
              <w:rPr>
                <w:rFonts w:ascii="SchoolBookCTT" w:hAnsi="SchoolBookCTT"/>
                <w:b/>
                <w:sz w:val="18"/>
                <w:szCs w:val="18"/>
                <w:lang w:eastAsia="en-US"/>
              </w:rPr>
              <w:t>№</w:t>
            </w:r>
            <w:r w:rsidR="00293920">
              <w:rPr>
                <w:rFonts w:ascii="SchoolBookCTT" w:hAnsi="SchoolBookCTT"/>
                <w:b/>
                <w:sz w:val="18"/>
                <w:szCs w:val="18"/>
                <w:lang w:eastAsia="en-US"/>
              </w:rPr>
              <w:t xml:space="preserve"> </w:t>
            </w:r>
            <w:r w:rsidR="001244CB" w:rsidRPr="00293920">
              <w:rPr>
                <w:rFonts w:ascii="SchoolBookCTT" w:hAnsi="SchoolBookCTT"/>
                <w:b/>
                <w:sz w:val="18"/>
                <w:szCs w:val="18"/>
                <w:lang w:eastAsia="en-US"/>
              </w:rPr>
              <w:t>з/п</w:t>
            </w:r>
          </w:p>
        </w:tc>
        <w:tc>
          <w:tcPr>
            <w:tcW w:w="3600" w:type="dxa"/>
            <w:vMerge w:val="restart"/>
            <w:vAlign w:val="center"/>
          </w:tcPr>
          <w:p w:rsidR="00E030A4" w:rsidRPr="00293920" w:rsidRDefault="00E030A4" w:rsidP="00293920">
            <w:pPr>
              <w:suppressAutoHyphens/>
              <w:snapToGrid w:val="0"/>
              <w:ind w:left="0" w:firstLine="0"/>
              <w:jc w:val="center"/>
              <w:rPr>
                <w:rFonts w:ascii="SchoolBookCTT" w:hAnsi="SchoolBookCTT"/>
                <w:b/>
                <w:sz w:val="18"/>
                <w:szCs w:val="18"/>
                <w:lang w:eastAsia="en-US"/>
              </w:rPr>
            </w:pPr>
            <w:r w:rsidRPr="00293920">
              <w:rPr>
                <w:rFonts w:ascii="SchoolBookCTT" w:hAnsi="SchoolBookCTT"/>
                <w:b/>
                <w:sz w:val="18"/>
                <w:szCs w:val="18"/>
                <w:lang w:eastAsia="en-US"/>
              </w:rPr>
              <w:t>Відділення ЛП</w:t>
            </w:r>
            <w:r w:rsidR="001244CB" w:rsidRPr="00293920">
              <w:rPr>
                <w:rFonts w:ascii="SchoolBookCTT" w:hAnsi="SchoolBookCTT"/>
                <w:b/>
                <w:sz w:val="18"/>
                <w:szCs w:val="18"/>
                <w:lang w:eastAsia="en-US"/>
              </w:rPr>
              <w:t>З</w:t>
            </w:r>
          </w:p>
        </w:tc>
        <w:tc>
          <w:tcPr>
            <w:tcW w:w="960" w:type="dxa"/>
            <w:vMerge w:val="restart"/>
            <w:vAlign w:val="center"/>
          </w:tcPr>
          <w:p w:rsidR="00E030A4" w:rsidRPr="00293920" w:rsidRDefault="001244CB" w:rsidP="00293920">
            <w:pPr>
              <w:suppressAutoHyphens/>
              <w:snapToGrid w:val="0"/>
              <w:ind w:left="0" w:firstLine="0"/>
              <w:jc w:val="center"/>
              <w:rPr>
                <w:rFonts w:ascii="SchoolBookCTT" w:hAnsi="SchoolBookCTT"/>
                <w:b/>
                <w:sz w:val="18"/>
                <w:szCs w:val="18"/>
                <w:lang w:eastAsia="en-US"/>
              </w:rPr>
            </w:pPr>
            <w:r w:rsidRPr="00293920">
              <w:rPr>
                <w:rFonts w:ascii="SchoolBookCTT" w:hAnsi="SchoolBookCTT"/>
                <w:b/>
                <w:sz w:val="18"/>
                <w:szCs w:val="18"/>
                <w:lang w:eastAsia="en-US"/>
              </w:rPr>
              <w:t>К</w:t>
            </w:r>
            <w:r w:rsidR="00E030A4" w:rsidRPr="00293920">
              <w:rPr>
                <w:rFonts w:ascii="SchoolBookCTT" w:hAnsi="SchoolBookCTT"/>
                <w:b/>
                <w:sz w:val="18"/>
                <w:szCs w:val="18"/>
                <w:lang w:eastAsia="en-US"/>
              </w:rPr>
              <w:t>ількість днів</w:t>
            </w:r>
          </w:p>
        </w:tc>
        <w:tc>
          <w:tcPr>
            <w:tcW w:w="3232" w:type="dxa"/>
            <w:gridSpan w:val="3"/>
            <w:vAlign w:val="center"/>
          </w:tcPr>
          <w:p w:rsidR="00E030A4" w:rsidRPr="00293920" w:rsidRDefault="001244CB" w:rsidP="00293920">
            <w:pPr>
              <w:suppressAutoHyphens/>
              <w:snapToGrid w:val="0"/>
              <w:ind w:left="0" w:firstLine="0"/>
              <w:jc w:val="center"/>
              <w:rPr>
                <w:rFonts w:ascii="SchoolBookCTT" w:hAnsi="SchoolBookCTT"/>
                <w:b/>
                <w:sz w:val="18"/>
                <w:szCs w:val="18"/>
                <w:lang w:eastAsia="en-US"/>
              </w:rPr>
            </w:pPr>
            <w:r w:rsidRPr="00293920">
              <w:rPr>
                <w:rFonts w:ascii="SchoolBookCTT" w:hAnsi="SchoolBookCTT"/>
                <w:b/>
                <w:sz w:val="18"/>
                <w:szCs w:val="18"/>
                <w:lang w:eastAsia="en-US"/>
              </w:rPr>
              <w:t>К</w:t>
            </w:r>
            <w:r w:rsidR="00E030A4" w:rsidRPr="00293920">
              <w:rPr>
                <w:rFonts w:ascii="SchoolBookCTT" w:hAnsi="SchoolBookCTT"/>
                <w:b/>
                <w:sz w:val="18"/>
                <w:szCs w:val="18"/>
                <w:lang w:eastAsia="en-US"/>
              </w:rPr>
              <w:t>ількість годин</w:t>
            </w:r>
          </w:p>
        </w:tc>
      </w:tr>
      <w:tr w:rsidR="00E030A4" w:rsidRPr="00293920">
        <w:trPr>
          <w:jc w:val="center"/>
        </w:trPr>
        <w:tc>
          <w:tcPr>
            <w:tcW w:w="428" w:type="dxa"/>
            <w:vMerge/>
            <w:vAlign w:val="center"/>
          </w:tcPr>
          <w:p w:rsidR="00E030A4" w:rsidRPr="00293920" w:rsidRDefault="00E030A4" w:rsidP="00293920">
            <w:pPr>
              <w:suppressAutoHyphens/>
              <w:ind w:left="0" w:firstLine="0"/>
              <w:jc w:val="center"/>
              <w:rPr>
                <w:rFonts w:ascii="SchoolBookCTT" w:hAnsi="SchoolBookCTT"/>
                <w:b/>
                <w:sz w:val="18"/>
                <w:szCs w:val="18"/>
                <w:lang w:eastAsia="en-US"/>
              </w:rPr>
            </w:pPr>
          </w:p>
        </w:tc>
        <w:tc>
          <w:tcPr>
            <w:tcW w:w="3600" w:type="dxa"/>
            <w:vMerge/>
            <w:vAlign w:val="center"/>
          </w:tcPr>
          <w:p w:rsidR="00E030A4" w:rsidRPr="00293920" w:rsidRDefault="00E030A4" w:rsidP="00293920">
            <w:pPr>
              <w:suppressAutoHyphens/>
              <w:ind w:left="0" w:firstLine="0"/>
              <w:jc w:val="center"/>
              <w:rPr>
                <w:rFonts w:ascii="SchoolBookCTT" w:hAnsi="SchoolBookCTT"/>
                <w:b/>
                <w:sz w:val="18"/>
                <w:szCs w:val="18"/>
                <w:lang w:eastAsia="en-US"/>
              </w:rPr>
            </w:pPr>
          </w:p>
        </w:tc>
        <w:tc>
          <w:tcPr>
            <w:tcW w:w="960" w:type="dxa"/>
            <w:vMerge/>
            <w:vAlign w:val="center"/>
          </w:tcPr>
          <w:p w:rsidR="00E030A4" w:rsidRPr="00293920" w:rsidRDefault="00E030A4" w:rsidP="00293920">
            <w:pPr>
              <w:suppressAutoHyphens/>
              <w:ind w:left="0" w:firstLine="0"/>
              <w:jc w:val="center"/>
              <w:rPr>
                <w:rFonts w:ascii="SchoolBookCTT" w:hAnsi="SchoolBookCTT"/>
                <w:b/>
                <w:sz w:val="18"/>
                <w:szCs w:val="18"/>
                <w:lang w:eastAsia="en-US"/>
              </w:rPr>
            </w:pPr>
          </w:p>
        </w:tc>
        <w:tc>
          <w:tcPr>
            <w:tcW w:w="898" w:type="dxa"/>
            <w:vAlign w:val="center"/>
          </w:tcPr>
          <w:p w:rsidR="00E030A4" w:rsidRPr="00293920" w:rsidRDefault="00A76800" w:rsidP="00293920">
            <w:pPr>
              <w:suppressAutoHyphens/>
              <w:snapToGrid w:val="0"/>
              <w:ind w:left="0" w:firstLine="0"/>
              <w:jc w:val="center"/>
              <w:rPr>
                <w:rFonts w:ascii="SchoolBookCTT" w:hAnsi="SchoolBookCTT"/>
                <w:b/>
                <w:sz w:val="18"/>
                <w:szCs w:val="18"/>
                <w:lang w:eastAsia="en-US"/>
              </w:rPr>
            </w:pPr>
            <w:r>
              <w:rPr>
                <w:rFonts w:ascii="SchoolBookCTT" w:hAnsi="SchoolBookCTT"/>
                <w:b/>
                <w:sz w:val="18"/>
                <w:szCs w:val="18"/>
                <w:lang w:eastAsia="en-US"/>
              </w:rPr>
              <w:t>У</w:t>
            </w:r>
            <w:r w:rsidR="00E030A4" w:rsidRPr="00293920">
              <w:rPr>
                <w:rFonts w:ascii="SchoolBookCTT" w:hAnsi="SchoolBookCTT"/>
                <w:b/>
                <w:sz w:val="18"/>
                <w:szCs w:val="18"/>
                <w:lang w:eastAsia="en-US"/>
              </w:rPr>
              <w:t>сього</w:t>
            </w:r>
          </w:p>
        </w:tc>
        <w:tc>
          <w:tcPr>
            <w:tcW w:w="1167" w:type="dxa"/>
            <w:vAlign w:val="center"/>
          </w:tcPr>
          <w:p w:rsidR="00E030A4" w:rsidRPr="00293920" w:rsidRDefault="00A76800" w:rsidP="00293920">
            <w:pPr>
              <w:suppressAutoHyphens/>
              <w:snapToGrid w:val="0"/>
              <w:ind w:left="0" w:firstLine="0"/>
              <w:jc w:val="center"/>
              <w:rPr>
                <w:rFonts w:ascii="SchoolBookCTT" w:hAnsi="SchoolBookCTT"/>
                <w:b/>
                <w:sz w:val="18"/>
                <w:szCs w:val="18"/>
                <w:lang w:eastAsia="en-US"/>
              </w:rPr>
            </w:pPr>
            <w:r>
              <w:rPr>
                <w:rFonts w:ascii="SchoolBookCTT" w:hAnsi="SchoolBookCTT"/>
                <w:b/>
                <w:sz w:val="18"/>
                <w:szCs w:val="18"/>
                <w:lang w:eastAsia="en-US"/>
              </w:rPr>
              <w:t>Р</w:t>
            </w:r>
            <w:r w:rsidR="00E030A4" w:rsidRPr="00293920">
              <w:rPr>
                <w:rFonts w:ascii="SchoolBookCTT" w:hAnsi="SchoolBookCTT"/>
                <w:b/>
                <w:sz w:val="18"/>
                <w:szCs w:val="18"/>
                <w:lang w:eastAsia="en-US"/>
              </w:rPr>
              <w:t>обота</w:t>
            </w:r>
            <w:r w:rsidR="00293920">
              <w:rPr>
                <w:rFonts w:ascii="SchoolBookCTT" w:hAnsi="SchoolBookCTT"/>
                <w:b/>
                <w:sz w:val="18"/>
                <w:szCs w:val="18"/>
                <w:lang w:eastAsia="en-US"/>
              </w:rPr>
              <w:t xml:space="preserve"> </w:t>
            </w:r>
            <w:r w:rsidR="00E030A4" w:rsidRPr="00293920">
              <w:rPr>
                <w:rFonts w:ascii="SchoolBookCTT" w:hAnsi="SchoolBookCTT"/>
                <w:b/>
                <w:sz w:val="18"/>
                <w:szCs w:val="18"/>
                <w:lang w:eastAsia="en-US"/>
              </w:rPr>
              <w:t>у відділенні</w:t>
            </w:r>
          </w:p>
        </w:tc>
        <w:tc>
          <w:tcPr>
            <w:tcW w:w="1167" w:type="dxa"/>
            <w:vAlign w:val="center"/>
          </w:tcPr>
          <w:p w:rsidR="00E030A4" w:rsidRPr="00293920" w:rsidRDefault="00A76800" w:rsidP="00293920">
            <w:pPr>
              <w:suppressAutoHyphens/>
              <w:snapToGrid w:val="0"/>
              <w:ind w:left="0" w:firstLine="0"/>
              <w:jc w:val="center"/>
              <w:rPr>
                <w:rFonts w:ascii="SchoolBookCTT" w:hAnsi="SchoolBookCTT"/>
                <w:b/>
                <w:sz w:val="18"/>
                <w:szCs w:val="18"/>
                <w:lang w:eastAsia="en-US"/>
              </w:rPr>
            </w:pPr>
            <w:r>
              <w:rPr>
                <w:rFonts w:ascii="SchoolBookCTT" w:hAnsi="SchoolBookCTT"/>
                <w:b/>
                <w:sz w:val="18"/>
                <w:szCs w:val="18"/>
                <w:lang w:eastAsia="en-US"/>
              </w:rPr>
              <w:t>С</w:t>
            </w:r>
            <w:r w:rsidR="00E030A4" w:rsidRPr="00293920">
              <w:rPr>
                <w:rFonts w:ascii="SchoolBookCTT" w:hAnsi="SchoolBookCTT"/>
                <w:b/>
                <w:sz w:val="18"/>
                <w:szCs w:val="18"/>
                <w:lang w:eastAsia="en-US"/>
              </w:rPr>
              <w:t>амостійна робота</w:t>
            </w:r>
          </w:p>
        </w:tc>
      </w:tr>
      <w:tr w:rsidR="00293920" w:rsidRPr="00293920">
        <w:trPr>
          <w:jc w:val="center"/>
        </w:trPr>
        <w:tc>
          <w:tcPr>
            <w:tcW w:w="428" w:type="dxa"/>
            <w:vMerge w:val="restart"/>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1</w:t>
            </w:r>
          </w:p>
        </w:tc>
        <w:tc>
          <w:tcPr>
            <w:tcW w:w="3600" w:type="dxa"/>
          </w:tcPr>
          <w:p w:rsidR="00293920" w:rsidRPr="00293920" w:rsidRDefault="00293920" w:rsidP="00293920">
            <w:pPr>
              <w:suppressAutoHyphens/>
              <w:ind w:left="0" w:firstLine="0"/>
              <w:jc w:val="both"/>
              <w:rPr>
                <w:rFonts w:ascii="SchoolBookCTT" w:hAnsi="SchoolBookCTT"/>
                <w:sz w:val="18"/>
                <w:szCs w:val="18"/>
                <w:lang w:eastAsia="en-US"/>
              </w:rPr>
            </w:pPr>
            <w:r w:rsidRPr="00293920">
              <w:rPr>
                <w:rFonts w:ascii="SchoolBookCTT" w:hAnsi="SchoolBookCTT"/>
                <w:sz w:val="18"/>
                <w:szCs w:val="18"/>
                <w:lang w:eastAsia="en-US"/>
              </w:rPr>
              <w:t>Терапевтичного профілю</w:t>
            </w:r>
          </w:p>
        </w:tc>
        <w:tc>
          <w:tcPr>
            <w:tcW w:w="960"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p>
        </w:tc>
        <w:tc>
          <w:tcPr>
            <w:tcW w:w="898"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p>
        </w:tc>
        <w:tc>
          <w:tcPr>
            <w:tcW w:w="1167"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p>
        </w:tc>
        <w:tc>
          <w:tcPr>
            <w:tcW w:w="1167"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p>
        </w:tc>
      </w:tr>
      <w:tr w:rsidR="00293920" w:rsidRPr="00293920">
        <w:trPr>
          <w:jc w:val="center"/>
        </w:trPr>
        <w:tc>
          <w:tcPr>
            <w:tcW w:w="428" w:type="dxa"/>
            <w:vMerge/>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p>
        </w:tc>
        <w:tc>
          <w:tcPr>
            <w:tcW w:w="3600" w:type="dxa"/>
          </w:tcPr>
          <w:p w:rsidR="00293920" w:rsidRPr="00293920" w:rsidRDefault="00293920" w:rsidP="00293920">
            <w:pPr>
              <w:suppressAutoHyphens/>
              <w:ind w:left="0" w:firstLine="0"/>
              <w:jc w:val="both"/>
              <w:rPr>
                <w:rFonts w:ascii="SchoolBookCTT" w:hAnsi="SchoolBookCTT"/>
                <w:sz w:val="18"/>
                <w:szCs w:val="18"/>
                <w:lang w:eastAsia="en-US"/>
              </w:rPr>
            </w:pPr>
            <w:r w:rsidRPr="00293920">
              <w:rPr>
                <w:rFonts w:ascii="SchoolBookCTT" w:hAnsi="SchoolBookCTT"/>
                <w:sz w:val="18"/>
                <w:szCs w:val="18"/>
                <w:lang w:eastAsia="en-US"/>
              </w:rPr>
              <w:t>стаціонар</w:t>
            </w:r>
          </w:p>
        </w:tc>
        <w:tc>
          <w:tcPr>
            <w:tcW w:w="960" w:type="dxa"/>
            <w:vAlign w:val="center"/>
          </w:tcPr>
          <w:p w:rsidR="00293920" w:rsidRPr="00293920" w:rsidRDefault="00293920" w:rsidP="00293920">
            <w:pPr>
              <w:suppressAutoHyphens/>
              <w:ind w:left="0" w:firstLine="0"/>
              <w:jc w:val="both"/>
              <w:rPr>
                <w:rFonts w:ascii="SchoolBookCTT" w:hAnsi="SchoolBookCTT"/>
                <w:sz w:val="18"/>
                <w:szCs w:val="18"/>
                <w:lang w:eastAsia="en-US"/>
              </w:rPr>
            </w:pPr>
            <w:r w:rsidRPr="00293920">
              <w:rPr>
                <w:rFonts w:ascii="SchoolBookCTT" w:hAnsi="SchoolBookCTT"/>
                <w:sz w:val="18"/>
                <w:szCs w:val="18"/>
                <w:lang w:eastAsia="en-US"/>
              </w:rPr>
              <w:t>12</w:t>
            </w:r>
          </w:p>
        </w:tc>
        <w:tc>
          <w:tcPr>
            <w:tcW w:w="898" w:type="dxa"/>
            <w:vAlign w:val="center"/>
          </w:tcPr>
          <w:p w:rsidR="00293920" w:rsidRPr="00293920" w:rsidRDefault="00293920" w:rsidP="00293920">
            <w:pPr>
              <w:suppressAutoHyphens/>
              <w:ind w:left="0" w:firstLine="0"/>
              <w:jc w:val="both"/>
              <w:rPr>
                <w:rFonts w:ascii="SchoolBookCTT" w:hAnsi="SchoolBookCTT"/>
                <w:sz w:val="18"/>
                <w:szCs w:val="18"/>
                <w:lang w:eastAsia="en-US"/>
              </w:rPr>
            </w:pPr>
            <w:r w:rsidRPr="00293920">
              <w:rPr>
                <w:rFonts w:ascii="SchoolBookCTT" w:hAnsi="SchoolBookCTT"/>
                <w:sz w:val="18"/>
                <w:szCs w:val="18"/>
                <w:lang w:eastAsia="en-US"/>
              </w:rPr>
              <w:t>108</w:t>
            </w:r>
          </w:p>
        </w:tc>
        <w:tc>
          <w:tcPr>
            <w:tcW w:w="1167" w:type="dxa"/>
            <w:vAlign w:val="center"/>
          </w:tcPr>
          <w:p w:rsidR="00293920" w:rsidRPr="00293920" w:rsidRDefault="00293920" w:rsidP="00293920">
            <w:pPr>
              <w:suppressAutoHyphens/>
              <w:ind w:left="0" w:firstLine="0"/>
              <w:jc w:val="both"/>
              <w:rPr>
                <w:rFonts w:ascii="SchoolBookCTT" w:hAnsi="SchoolBookCTT"/>
                <w:sz w:val="18"/>
                <w:szCs w:val="18"/>
                <w:lang w:eastAsia="en-US"/>
              </w:rPr>
            </w:pPr>
            <w:r w:rsidRPr="00293920">
              <w:rPr>
                <w:rFonts w:ascii="SchoolBookCTT" w:hAnsi="SchoolBookCTT"/>
                <w:sz w:val="18"/>
                <w:szCs w:val="18"/>
                <w:lang w:eastAsia="en-US"/>
              </w:rPr>
              <w:t>72</w:t>
            </w:r>
          </w:p>
        </w:tc>
        <w:tc>
          <w:tcPr>
            <w:tcW w:w="1167" w:type="dxa"/>
            <w:vAlign w:val="center"/>
          </w:tcPr>
          <w:p w:rsidR="00293920" w:rsidRPr="00293920" w:rsidRDefault="00293920" w:rsidP="00293920">
            <w:pPr>
              <w:suppressAutoHyphens/>
              <w:ind w:left="0" w:firstLine="0"/>
              <w:jc w:val="both"/>
              <w:rPr>
                <w:rFonts w:ascii="SchoolBookCTT" w:hAnsi="SchoolBookCTT"/>
                <w:sz w:val="18"/>
                <w:szCs w:val="18"/>
                <w:lang w:eastAsia="en-US"/>
              </w:rPr>
            </w:pPr>
            <w:r w:rsidRPr="00293920">
              <w:rPr>
                <w:rFonts w:ascii="SchoolBookCTT" w:hAnsi="SchoolBookCTT"/>
                <w:sz w:val="18"/>
                <w:szCs w:val="18"/>
                <w:lang w:eastAsia="en-US"/>
              </w:rPr>
              <w:t>36</w:t>
            </w:r>
          </w:p>
        </w:tc>
      </w:tr>
      <w:tr w:rsidR="00293920" w:rsidRPr="00293920">
        <w:trPr>
          <w:jc w:val="center"/>
        </w:trPr>
        <w:tc>
          <w:tcPr>
            <w:tcW w:w="428" w:type="dxa"/>
            <w:vMerge/>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p>
        </w:tc>
        <w:tc>
          <w:tcPr>
            <w:tcW w:w="3600" w:type="dxa"/>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поліклініка</w:t>
            </w:r>
          </w:p>
        </w:tc>
        <w:tc>
          <w:tcPr>
            <w:tcW w:w="960"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1</w:t>
            </w:r>
          </w:p>
        </w:tc>
        <w:tc>
          <w:tcPr>
            <w:tcW w:w="898"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9</w:t>
            </w:r>
          </w:p>
        </w:tc>
        <w:tc>
          <w:tcPr>
            <w:tcW w:w="1167"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6</w:t>
            </w:r>
          </w:p>
        </w:tc>
        <w:tc>
          <w:tcPr>
            <w:tcW w:w="1167"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3</w:t>
            </w:r>
          </w:p>
        </w:tc>
      </w:tr>
      <w:tr w:rsidR="00293920" w:rsidRPr="00293920">
        <w:trPr>
          <w:jc w:val="center"/>
        </w:trPr>
        <w:tc>
          <w:tcPr>
            <w:tcW w:w="428" w:type="dxa"/>
            <w:vMerge w:val="restart"/>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2</w:t>
            </w:r>
          </w:p>
        </w:tc>
        <w:tc>
          <w:tcPr>
            <w:tcW w:w="3600" w:type="dxa"/>
          </w:tcPr>
          <w:p w:rsidR="00293920" w:rsidRPr="00293920" w:rsidRDefault="00293920" w:rsidP="00293920">
            <w:pPr>
              <w:suppressAutoHyphens/>
              <w:ind w:left="0" w:firstLine="0"/>
              <w:jc w:val="both"/>
              <w:rPr>
                <w:rFonts w:ascii="SchoolBookCTT" w:hAnsi="SchoolBookCTT"/>
                <w:sz w:val="18"/>
                <w:szCs w:val="18"/>
                <w:lang w:eastAsia="en-US"/>
              </w:rPr>
            </w:pPr>
            <w:r w:rsidRPr="00293920">
              <w:rPr>
                <w:rFonts w:ascii="SchoolBookCTT" w:hAnsi="SchoolBookCTT"/>
                <w:sz w:val="18"/>
                <w:szCs w:val="18"/>
                <w:lang w:eastAsia="en-US"/>
              </w:rPr>
              <w:t>Хірургічного профілю</w:t>
            </w:r>
          </w:p>
        </w:tc>
        <w:tc>
          <w:tcPr>
            <w:tcW w:w="960"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p>
        </w:tc>
        <w:tc>
          <w:tcPr>
            <w:tcW w:w="898"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p>
        </w:tc>
        <w:tc>
          <w:tcPr>
            <w:tcW w:w="1167"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p>
        </w:tc>
        <w:tc>
          <w:tcPr>
            <w:tcW w:w="1167"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p>
        </w:tc>
      </w:tr>
      <w:tr w:rsidR="00293920" w:rsidRPr="00293920">
        <w:trPr>
          <w:jc w:val="center"/>
        </w:trPr>
        <w:tc>
          <w:tcPr>
            <w:tcW w:w="428" w:type="dxa"/>
            <w:vMerge/>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p>
        </w:tc>
        <w:tc>
          <w:tcPr>
            <w:tcW w:w="3600" w:type="dxa"/>
          </w:tcPr>
          <w:p w:rsidR="00293920" w:rsidRPr="00293920" w:rsidRDefault="00293920" w:rsidP="00293920">
            <w:pPr>
              <w:suppressAutoHyphens/>
              <w:ind w:left="0" w:firstLine="0"/>
              <w:jc w:val="both"/>
              <w:rPr>
                <w:rFonts w:ascii="SchoolBookCTT" w:hAnsi="SchoolBookCTT"/>
                <w:sz w:val="18"/>
                <w:szCs w:val="18"/>
                <w:lang w:eastAsia="en-US"/>
              </w:rPr>
            </w:pPr>
            <w:r w:rsidRPr="00293920">
              <w:rPr>
                <w:rFonts w:ascii="SchoolBookCTT" w:hAnsi="SchoolBookCTT"/>
                <w:sz w:val="18"/>
                <w:szCs w:val="18"/>
                <w:lang w:eastAsia="en-US"/>
              </w:rPr>
              <w:t>стаціонар</w:t>
            </w:r>
          </w:p>
        </w:tc>
        <w:tc>
          <w:tcPr>
            <w:tcW w:w="960" w:type="dxa"/>
            <w:vAlign w:val="center"/>
          </w:tcPr>
          <w:p w:rsidR="00293920" w:rsidRPr="00293920" w:rsidRDefault="00293920" w:rsidP="00293920">
            <w:pPr>
              <w:suppressAutoHyphens/>
              <w:ind w:left="0" w:firstLine="0"/>
              <w:jc w:val="both"/>
              <w:rPr>
                <w:rFonts w:ascii="SchoolBookCTT" w:hAnsi="SchoolBookCTT"/>
                <w:sz w:val="18"/>
                <w:szCs w:val="18"/>
                <w:lang w:eastAsia="en-US"/>
              </w:rPr>
            </w:pPr>
            <w:r w:rsidRPr="00293920">
              <w:rPr>
                <w:rFonts w:ascii="SchoolBookCTT" w:hAnsi="SchoolBookCTT"/>
                <w:sz w:val="18"/>
                <w:szCs w:val="18"/>
                <w:lang w:eastAsia="en-US"/>
              </w:rPr>
              <w:t>6</w:t>
            </w:r>
          </w:p>
        </w:tc>
        <w:tc>
          <w:tcPr>
            <w:tcW w:w="898" w:type="dxa"/>
            <w:vAlign w:val="center"/>
          </w:tcPr>
          <w:p w:rsidR="00293920" w:rsidRPr="00293920" w:rsidRDefault="00293920" w:rsidP="00293920">
            <w:pPr>
              <w:suppressAutoHyphens/>
              <w:ind w:left="0" w:firstLine="0"/>
              <w:jc w:val="both"/>
              <w:rPr>
                <w:rFonts w:ascii="SchoolBookCTT" w:hAnsi="SchoolBookCTT"/>
                <w:sz w:val="18"/>
                <w:szCs w:val="18"/>
                <w:lang w:eastAsia="en-US"/>
              </w:rPr>
            </w:pPr>
            <w:r w:rsidRPr="00293920">
              <w:rPr>
                <w:rFonts w:ascii="SchoolBookCTT" w:hAnsi="SchoolBookCTT"/>
                <w:sz w:val="18"/>
                <w:szCs w:val="18"/>
                <w:lang w:eastAsia="en-US"/>
              </w:rPr>
              <w:t>54</w:t>
            </w:r>
          </w:p>
        </w:tc>
        <w:tc>
          <w:tcPr>
            <w:tcW w:w="1167" w:type="dxa"/>
            <w:vAlign w:val="center"/>
          </w:tcPr>
          <w:p w:rsidR="00293920" w:rsidRPr="00293920" w:rsidRDefault="00293920" w:rsidP="00293920">
            <w:pPr>
              <w:suppressAutoHyphens/>
              <w:ind w:left="0" w:firstLine="0"/>
              <w:jc w:val="both"/>
              <w:rPr>
                <w:rFonts w:ascii="SchoolBookCTT" w:hAnsi="SchoolBookCTT"/>
                <w:sz w:val="18"/>
                <w:szCs w:val="18"/>
                <w:lang w:eastAsia="en-US"/>
              </w:rPr>
            </w:pPr>
            <w:r w:rsidRPr="00293920">
              <w:rPr>
                <w:rFonts w:ascii="SchoolBookCTT" w:hAnsi="SchoolBookCTT"/>
                <w:sz w:val="18"/>
                <w:szCs w:val="18"/>
                <w:lang w:eastAsia="en-US"/>
              </w:rPr>
              <w:t>36</w:t>
            </w:r>
          </w:p>
        </w:tc>
        <w:tc>
          <w:tcPr>
            <w:tcW w:w="1167" w:type="dxa"/>
            <w:vAlign w:val="center"/>
          </w:tcPr>
          <w:p w:rsidR="00293920" w:rsidRPr="00293920" w:rsidRDefault="00293920" w:rsidP="00293920">
            <w:pPr>
              <w:suppressAutoHyphens/>
              <w:ind w:left="0" w:firstLine="0"/>
              <w:jc w:val="both"/>
              <w:rPr>
                <w:rFonts w:ascii="SchoolBookCTT" w:hAnsi="SchoolBookCTT"/>
                <w:sz w:val="18"/>
                <w:szCs w:val="18"/>
                <w:lang w:eastAsia="en-US"/>
              </w:rPr>
            </w:pPr>
            <w:r w:rsidRPr="00293920">
              <w:rPr>
                <w:rFonts w:ascii="SchoolBookCTT" w:hAnsi="SchoolBookCTT"/>
                <w:sz w:val="18"/>
                <w:szCs w:val="18"/>
                <w:lang w:eastAsia="en-US"/>
              </w:rPr>
              <w:t>18</w:t>
            </w:r>
          </w:p>
        </w:tc>
      </w:tr>
      <w:tr w:rsidR="00293920" w:rsidRPr="00293920">
        <w:trPr>
          <w:jc w:val="center"/>
        </w:trPr>
        <w:tc>
          <w:tcPr>
            <w:tcW w:w="428" w:type="dxa"/>
            <w:vMerge/>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p>
        </w:tc>
        <w:tc>
          <w:tcPr>
            <w:tcW w:w="3600" w:type="dxa"/>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поліклініка</w:t>
            </w:r>
          </w:p>
        </w:tc>
        <w:tc>
          <w:tcPr>
            <w:tcW w:w="960"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2</w:t>
            </w:r>
          </w:p>
        </w:tc>
        <w:tc>
          <w:tcPr>
            <w:tcW w:w="898"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18</w:t>
            </w:r>
          </w:p>
        </w:tc>
        <w:tc>
          <w:tcPr>
            <w:tcW w:w="1167"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12</w:t>
            </w:r>
          </w:p>
        </w:tc>
        <w:tc>
          <w:tcPr>
            <w:tcW w:w="1167"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6</w:t>
            </w:r>
          </w:p>
        </w:tc>
      </w:tr>
      <w:tr w:rsidR="00293920" w:rsidRPr="00293920">
        <w:trPr>
          <w:jc w:val="center"/>
        </w:trPr>
        <w:tc>
          <w:tcPr>
            <w:tcW w:w="428" w:type="dxa"/>
            <w:vMerge w:val="restart"/>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3</w:t>
            </w:r>
          </w:p>
        </w:tc>
        <w:tc>
          <w:tcPr>
            <w:tcW w:w="3600" w:type="dxa"/>
          </w:tcPr>
          <w:p w:rsidR="00293920" w:rsidRPr="00293920" w:rsidRDefault="00293920" w:rsidP="00293920">
            <w:pPr>
              <w:suppressAutoHyphens/>
              <w:ind w:left="0" w:firstLine="0"/>
              <w:jc w:val="both"/>
              <w:rPr>
                <w:rFonts w:ascii="SchoolBookCTT" w:hAnsi="SchoolBookCTT"/>
                <w:sz w:val="18"/>
                <w:szCs w:val="18"/>
                <w:lang w:eastAsia="en-US"/>
              </w:rPr>
            </w:pPr>
            <w:r w:rsidRPr="00293920">
              <w:rPr>
                <w:rFonts w:ascii="SchoolBookCTT" w:hAnsi="SchoolBookCTT"/>
                <w:sz w:val="18"/>
                <w:szCs w:val="18"/>
                <w:lang w:eastAsia="en-US"/>
              </w:rPr>
              <w:t>Педіатричного профілю</w:t>
            </w:r>
          </w:p>
        </w:tc>
        <w:tc>
          <w:tcPr>
            <w:tcW w:w="960"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p>
        </w:tc>
        <w:tc>
          <w:tcPr>
            <w:tcW w:w="898"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p>
        </w:tc>
        <w:tc>
          <w:tcPr>
            <w:tcW w:w="1167"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p>
        </w:tc>
        <w:tc>
          <w:tcPr>
            <w:tcW w:w="1167"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p>
        </w:tc>
      </w:tr>
      <w:tr w:rsidR="00293920" w:rsidRPr="00293920">
        <w:trPr>
          <w:jc w:val="center"/>
        </w:trPr>
        <w:tc>
          <w:tcPr>
            <w:tcW w:w="428" w:type="dxa"/>
            <w:vMerge/>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p>
        </w:tc>
        <w:tc>
          <w:tcPr>
            <w:tcW w:w="3600" w:type="dxa"/>
          </w:tcPr>
          <w:p w:rsidR="00293920" w:rsidRPr="00293920" w:rsidRDefault="00293920" w:rsidP="00293920">
            <w:pPr>
              <w:suppressAutoHyphens/>
              <w:ind w:left="0" w:firstLine="0"/>
              <w:jc w:val="both"/>
              <w:rPr>
                <w:rFonts w:ascii="SchoolBookCTT" w:hAnsi="SchoolBookCTT"/>
                <w:sz w:val="18"/>
                <w:szCs w:val="18"/>
                <w:lang w:eastAsia="en-US"/>
              </w:rPr>
            </w:pPr>
            <w:r w:rsidRPr="00293920">
              <w:rPr>
                <w:rFonts w:ascii="SchoolBookCTT" w:hAnsi="SchoolBookCTT"/>
                <w:sz w:val="18"/>
                <w:szCs w:val="18"/>
                <w:lang w:eastAsia="en-US"/>
              </w:rPr>
              <w:t>стаціонар</w:t>
            </w:r>
          </w:p>
        </w:tc>
        <w:tc>
          <w:tcPr>
            <w:tcW w:w="960" w:type="dxa"/>
            <w:vAlign w:val="center"/>
          </w:tcPr>
          <w:p w:rsidR="00293920" w:rsidRPr="00293920" w:rsidRDefault="00293920" w:rsidP="00293920">
            <w:pPr>
              <w:suppressAutoHyphens/>
              <w:ind w:left="0" w:firstLine="0"/>
              <w:jc w:val="both"/>
              <w:rPr>
                <w:rFonts w:ascii="SchoolBookCTT" w:hAnsi="SchoolBookCTT"/>
                <w:sz w:val="18"/>
                <w:szCs w:val="18"/>
                <w:lang w:eastAsia="en-US"/>
              </w:rPr>
            </w:pPr>
            <w:r w:rsidRPr="00293920">
              <w:rPr>
                <w:rFonts w:ascii="SchoolBookCTT" w:hAnsi="SchoolBookCTT"/>
                <w:sz w:val="18"/>
                <w:szCs w:val="18"/>
                <w:lang w:eastAsia="en-US"/>
              </w:rPr>
              <w:t>6</w:t>
            </w:r>
          </w:p>
        </w:tc>
        <w:tc>
          <w:tcPr>
            <w:tcW w:w="898" w:type="dxa"/>
            <w:vAlign w:val="center"/>
          </w:tcPr>
          <w:p w:rsidR="00293920" w:rsidRPr="00293920" w:rsidRDefault="00293920" w:rsidP="00293920">
            <w:pPr>
              <w:suppressAutoHyphens/>
              <w:ind w:left="0" w:firstLine="0"/>
              <w:jc w:val="both"/>
              <w:rPr>
                <w:rFonts w:ascii="SchoolBookCTT" w:hAnsi="SchoolBookCTT"/>
                <w:sz w:val="18"/>
                <w:szCs w:val="18"/>
                <w:lang w:eastAsia="en-US"/>
              </w:rPr>
            </w:pPr>
            <w:r w:rsidRPr="00293920">
              <w:rPr>
                <w:rFonts w:ascii="SchoolBookCTT" w:hAnsi="SchoolBookCTT"/>
                <w:sz w:val="18"/>
                <w:szCs w:val="18"/>
                <w:lang w:eastAsia="en-US"/>
              </w:rPr>
              <w:t>54</w:t>
            </w:r>
          </w:p>
        </w:tc>
        <w:tc>
          <w:tcPr>
            <w:tcW w:w="1167" w:type="dxa"/>
            <w:vAlign w:val="center"/>
          </w:tcPr>
          <w:p w:rsidR="00293920" w:rsidRPr="00293920" w:rsidRDefault="00293920" w:rsidP="00293920">
            <w:pPr>
              <w:suppressAutoHyphens/>
              <w:ind w:left="0" w:firstLine="0"/>
              <w:jc w:val="both"/>
              <w:rPr>
                <w:rFonts w:ascii="SchoolBookCTT" w:hAnsi="SchoolBookCTT"/>
                <w:sz w:val="18"/>
                <w:szCs w:val="18"/>
                <w:lang w:eastAsia="en-US"/>
              </w:rPr>
            </w:pPr>
            <w:r w:rsidRPr="00293920">
              <w:rPr>
                <w:rFonts w:ascii="SchoolBookCTT" w:hAnsi="SchoolBookCTT"/>
                <w:sz w:val="18"/>
                <w:szCs w:val="18"/>
                <w:lang w:eastAsia="en-US"/>
              </w:rPr>
              <w:t>36</w:t>
            </w:r>
          </w:p>
        </w:tc>
        <w:tc>
          <w:tcPr>
            <w:tcW w:w="1167" w:type="dxa"/>
            <w:vAlign w:val="center"/>
          </w:tcPr>
          <w:p w:rsidR="00293920" w:rsidRPr="00293920" w:rsidRDefault="00293920" w:rsidP="00293920">
            <w:pPr>
              <w:suppressAutoHyphens/>
              <w:ind w:left="0" w:firstLine="0"/>
              <w:jc w:val="both"/>
              <w:rPr>
                <w:rFonts w:ascii="SchoolBookCTT" w:hAnsi="SchoolBookCTT"/>
                <w:sz w:val="18"/>
                <w:szCs w:val="18"/>
                <w:lang w:eastAsia="en-US"/>
              </w:rPr>
            </w:pPr>
            <w:r w:rsidRPr="00293920">
              <w:rPr>
                <w:rFonts w:ascii="SchoolBookCTT" w:hAnsi="SchoolBookCTT"/>
                <w:sz w:val="18"/>
                <w:szCs w:val="18"/>
                <w:lang w:eastAsia="en-US"/>
              </w:rPr>
              <w:t>18</w:t>
            </w:r>
          </w:p>
        </w:tc>
      </w:tr>
      <w:tr w:rsidR="00293920" w:rsidRPr="00293920">
        <w:trPr>
          <w:jc w:val="center"/>
        </w:trPr>
        <w:tc>
          <w:tcPr>
            <w:tcW w:w="428" w:type="dxa"/>
            <w:vMerge/>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p>
        </w:tc>
        <w:tc>
          <w:tcPr>
            <w:tcW w:w="3600" w:type="dxa"/>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поліклініка</w:t>
            </w:r>
          </w:p>
        </w:tc>
        <w:tc>
          <w:tcPr>
            <w:tcW w:w="960"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2</w:t>
            </w:r>
          </w:p>
        </w:tc>
        <w:tc>
          <w:tcPr>
            <w:tcW w:w="898"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18</w:t>
            </w:r>
          </w:p>
        </w:tc>
        <w:tc>
          <w:tcPr>
            <w:tcW w:w="1167"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12</w:t>
            </w:r>
          </w:p>
        </w:tc>
        <w:tc>
          <w:tcPr>
            <w:tcW w:w="1167"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6</w:t>
            </w:r>
          </w:p>
        </w:tc>
      </w:tr>
      <w:tr w:rsidR="00293920" w:rsidRPr="00293920">
        <w:trPr>
          <w:jc w:val="center"/>
        </w:trPr>
        <w:tc>
          <w:tcPr>
            <w:tcW w:w="428" w:type="dxa"/>
            <w:vMerge w:val="restart"/>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4</w:t>
            </w:r>
          </w:p>
        </w:tc>
        <w:tc>
          <w:tcPr>
            <w:tcW w:w="3600" w:type="dxa"/>
          </w:tcPr>
          <w:p w:rsidR="00293920" w:rsidRPr="00293920" w:rsidRDefault="00293920" w:rsidP="00293920">
            <w:pPr>
              <w:suppressAutoHyphens/>
              <w:ind w:left="0" w:firstLine="0"/>
              <w:jc w:val="both"/>
              <w:rPr>
                <w:rFonts w:ascii="SchoolBookCTT" w:hAnsi="SchoolBookCTT"/>
                <w:sz w:val="18"/>
                <w:szCs w:val="18"/>
                <w:lang w:eastAsia="en-US"/>
              </w:rPr>
            </w:pPr>
            <w:r w:rsidRPr="00293920">
              <w:rPr>
                <w:rFonts w:ascii="SchoolBookCTT" w:hAnsi="SchoolBookCTT"/>
                <w:sz w:val="18"/>
                <w:szCs w:val="18"/>
                <w:lang w:eastAsia="en-US"/>
              </w:rPr>
              <w:t>Акушерсько-гінекологічного профілю</w:t>
            </w:r>
          </w:p>
        </w:tc>
        <w:tc>
          <w:tcPr>
            <w:tcW w:w="960" w:type="dxa"/>
            <w:vAlign w:val="center"/>
          </w:tcPr>
          <w:p w:rsidR="00293920" w:rsidRPr="00293920" w:rsidRDefault="00293920" w:rsidP="00293920">
            <w:pPr>
              <w:suppressAutoHyphens/>
              <w:ind w:left="0" w:firstLine="0"/>
              <w:jc w:val="both"/>
              <w:rPr>
                <w:rFonts w:ascii="SchoolBookCTT" w:hAnsi="SchoolBookCTT"/>
                <w:sz w:val="18"/>
                <w:szCs w:val="18"/>
                <w:lang w:eastAsia="en-US"/>
              </w:rPr>
            </w:pPr>
          </w:p>
        </w:tc>
        <w:tc>
          <w:tcPr>
            <w:tcW w:w="898"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p>
        </w:tc>
        <w:tc>
          <w:tcPr>
            <w:tcW w:w="1167" w:type="dxa"/>
            <w:vAlign w:val="center"/>
          </w:tcPr>
          <w:p w:rsidR="00293920" w:rsidRPr="00293920" w:rsidRDefault="00293920" w:rsidP="00293920">
            <w:pPr>
              <w:suppressAutoHyphens/>
              <w:ind w:left="0" w:firstLine="0"/>
              <w:jc w:val="both"/>
              <w:rPr>
                <w:rFonts w:ascii="SchoolBookCTT" w:hAnsi="SchoolBookCTT"/>
                <w:sz w:val="18"/>
                <w:szCs w:val="18"/>
                <w:lang w:eastAsia="en-US"/>
              </w:rPr>
            </w:pPr>
          </w:p>
        </w:tc>
        <w:tc>
          <w:tcPr>
            <w:tcW w:w="1167" w:type="dxa"/>
            <w:vAlign w:val="center"/>
          </w:tcPr>
          <w:p w:rsidR="00293920" w:rsidRPr="00293920" w:rsidRDefault="00293920" w:rsidP="00293920">
            <w:pPr>
              <w:suppressAutoHyphens/>
              <w:ind w:left="0" w:firstLine="0"/>
              <w:jc w:val="both"/>
              <w:rPr>
                <w:rFonts w:ascii="SchoolBookCTT" w:hAnsi="SchoolBookCTT"/>
                <w:sz w:val="18"/>
                <w:szCs w:val="18"/>
                <w:lang w:eastAsia="en-US"/>
              </w:rPr>
            </w:pPr>
          </w:p>
        </w:tc>
      </w:tr>
      <w:tr w:rsidR="00293920" w:rsidRPr="00293920">
        <w:trPr>
          <w:jc w:val="center"/>
        </w:trPr>
        <w:tc>
          <w:tcPr>
            <w:tcW w:w="428" w:type="dxa"/>
            <w:vMerge/>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p>
        </w:tc>
        <w:tc>
          <w:tcPr>
            <w:tcW w:w="3600" w:type="dxa"/>
          </w:tcPr>
          <w:p w:rsidR="00293920" w:rsidRPr="00293920" w:rsidRDefault="00293920" w:rsidP="00293920">
            <w:pPr>
              <w:suppressAutoHyphens/>
              <w:ind w:left="0" w:firstLine="0"/>
              <w:jc w:val="both"/>
              <w:rPr>
                <w:rFonts w:ascii="SchoolBookCTT" w:hAnsi="SchoolBookCTT"/>
                <w:sz w:val="18"/>
                <w:szCs w:val="18"/>
                <w:lang w:eastAsia="en-US"/>
              </w:rPr>
            </w:pPr>
            <w:r w:rsidRPr="00293920">
              <w:rPr>
                <w:rFonts w:ascii="SchoolBookCTT" w:hAnsi="SchoolBookCTT"/>
                <w:sz w:val="18"/>
                <w:szCs w:val="18"/>
                <w:lang w:eastAsia="en-US"/>
              </w:rPr>
              <w:t>гінекологічне відділення</w:t>
            </w:r>
          </w:p>
        </w:tc>
        <w:tc>
          <w:tcPr>
            <w:tcW w:w="960"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6</w:t>
            </w:r>
          </w:p>
        </w:tc>
        <w:tc>
          <w:tcPr>
            <w:tcW w:w="898"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p>
        </w:tc>
        <w:tc>
          <w:tcPr>
            <w:tcW w:w="1167"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36</w:t>
            </w:r>
          </w:p>
        </w:tc>
        <w:tc>
          <w:tcPr>
            <w:tcW w:w="1167"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18</w:t>
            </w:r>
          </w:p>
        </w:tc>
      </w:tr>
      <w:tr w:rsidR="00293920" w:rsidRPr="00293920">
        <w:trPr>
          <w:jc w:val="center"/>
        </w:trPr>
        <w:tc>
          <w:tcPr>
            <w:tcW w:w="428" w:type="dxa"/>
            <w:vMerge/>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p>
        </w:tc>
        <w:tc>
          <w:tcPr>
            <w:tcW w:w="3600" w:type="dxa"/>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жіноча консультація</w:t>
            </w:r>
          </w:p>
        </w:tc>
        <w:tc>
          <w:tcPr>
            <w:tcW w:w="960"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1</w:t>
            </w:r>
          </w:p>
        </w:tc>
        <w:tc>
          <w:tcPr>
            <w:tcW w:w="898"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0</w:t>
            </w:r>
          </w:p>
        </w:tc>
        <w:tc>
          <w:tcPr>
            <w:tcW w:w="1167"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6</w:t>
            </w:r>
          </w:p>
        </w:tc>
        <w:tc>
          <w:tcPr>
            <w:tcW w:w="1167" w:type="dxa"/>
            <w:vAlign w:val="center"/>
          </w:tcPr>
          <w:p w:rsidR="00293920" w:rsidRPr="00293920" w:rsidRDefault="00293920"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3</w:t>
            </w:r>
          </w:p>
        </w:tc>
      </w:tr>
      <w:tr w:rsidR="00E030A4" w:rsidRPr="00293920">
        <w:trPr>
          <w:jc w:val="center"/>
        </w:trPr>
        <w:tc>
          <w:tcPr>
            <w:tcW w:w="428" w:type="dxa"/>
            <w:vAlign w:val="center"/>
          </w:tcPr>
          <w:p w:rsidR="00E030A4" w:rsidRPr="00293920" w:rsidRDefault="00E030A4"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5</w:t>
            </w:r>
          </w:p>
        </w:tc>
        <w:tc>
          <w:tcPr>
            <w:tcW w:w="3600" w:type="dxa"/>
          </w:tcPr>
          <w:p w:rsidR="00E030A4" w:rsidRPr="00293920" w:rsidRDefault="00E030A4"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ШМД</w:t>
            </w:r>
          </w:p>
        </w:tc>
        <w:tc>
          <w:tcPr>
            <w:tcW w:w="960" w:type="dxa"/>
            <w:vAlign w:val="center"/>
          </w:tcPr>
          <w:p w:rsidR="00E030A4" w:rsidRPr="00293920" w:rsidRDefault="00E030A4"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6</w:t>
            </w:r>
          </w:p>
        </w:tc>
        <w:tc>
          <w:tcPr>
            <w:tcW w:w="898" w:type="dxa"/>
            <w:vAlign w:val="center"/>
          </w:tcPr>
          <w:p w:rsidR="00E030A4" w:rsidRPr="00293920" w:rsidRDefault="00E030A4"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54</w:t>
            </w:r>
          </w:p>
        </w:tc>
        <w:tc>
          <w:tcPr>
            <w:tcW w:w="1167" w:type="dxa"/>
            <w:vAlign w:val="center"/>
          </w:tcPr>
          <w:p w:rsidR="00E030A4" w:rsidRPr="00293920" w:rsidRDefault="00E030A4"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36</w:t>
            </w:r>
          </w:p>
        </w:tc>
        <w:tc>
          <w:tcPr>
            <w:tcW w:w="1167" w:type="dxa"/>
            <w:vAlign w:val="center"/>
          </w:tcPr>
          <w:p w:rsidR="00E030A4" w:rsidRPr="00293920" w:rsidRDefault="00E030A4"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18</w:t>
            </w:r>
          </w:p>
        </w:tc>
      </w:tr>
      <w:tr w:rsidR="00E030A4" w:rsidRPr="00293920">
        <w:trPr>
          <w:jc w:val="center"/>
        </w:trPr>
        <w:tc>
          <w:tcPr>
            <w:tcW w:w="428" w:type="dxa"/>
            <w:vAlign w:val="center"/>
          </w:tcPr>
          <w:p w:rsidR="00E030A4" w:rsidRPr="00293920" w:rsidRDefault="00E030A4"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6</w:t>
            </w:r>
          </w:p>
        </w:tc>
        <w:tc>
          <w:tcPr>
            <w:tcW w:w="3600" w:type="dxa"/>
          </w:tcPr>
          <w:p w:rsidR="00E030A4" w:rsidRPr="00293920" w:rsidRDefault="00E030A4"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ФАП</w:t>
            </w:r>
          </w:p>
        </w:tc>
        <w:tc>
          <w:tcPr>
            <w:tcW w:w="960" w:type="dxa"/>
            <w:vAlign w:val="center"/>
          </w:tcPr>
          <w:p w:rsidR="00E030A4" w:rsidRPr="00293920" w:rsidRDefault="00E030A4"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6</w:t>
            </w:r>
          </w:p>
        </w:tc>
        <w:tc>
          <w:tcPr>
            <w:tcW w:w="898" w:type="dxa"/>
            <w:vAlign w:val="center"/>
          </w:tcPr>
          <w:p w:rsidR="00E030A4" w:rsidRPr="00293920" w:rsidRDefault="00E030A4"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54</w:t>
            </w:r>
          </w:p>
        </w:tc>
        <w:tc>
          <w:tcPr>
            <w:tcW w:w="1167" w:type="dxa"/>
            <w:vAlign w:val="center"/>
          </w:tcPr>
          <w:p w:rsidR="00E030A4" w:rsidRPr="00293920" w:rsidRDefault="00E030A4"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36</w:t>
            </w:r>
          </w:p>
        </w:tc>
        <w:tc>
          <w:tcPr>
            <w:tcW w:w="1167" w:type="dxa"/>
            <w:vAlign w:val="center"/>
          </w:tcPr>
          <w:p w:rsidR="00E030A4" w:rsidRPr="00293920" w:rsidRDefault="00E030A4" w:rsidP="00293920">
            <w:pPr>
              <w:suppressAutoHyphens/>
              <w:snapToGrid w:val="0"/>
              <w:ind w:left="0" w:firstLine="0"/>
              <w:jc w:val="both"/>
              <w:rPr>
                <w:rFonts w:ascii="SchoolBookCTT" w:hAnsi="SchoolBookCTT"/>
                <w:sz w:val="18"/>
                <w:szCs w:val="18"/>
                <w:lang w:eastAsia="en-US"/>
              </w:rPr>
            </w:pPr>
            <w:r w:rsidRPr="00293920">
              <w:rPr>
                <w:rFonts w:ascii="SchoolBookCTT" w:hAnsi="SchoolBookCTT"/>
                <w:sz w:val="18"/>
                <w:szCs w:val="18"/>
                <w:lang w:eastAsia="en-US"/>
              </w:rPr>
              <w:t>18</w:t>
            </w:r>
          </w:p>
        </w:tc>
      </w:tr>
      <w:tr w:rsidR="00E030A4" w:rsidRPr="00293920">
        <w:trPr>
          <w:jc w:val="center"/>
        </w:trPr>
        <w:tc>
          <w:tcPr>
            <w:tcW w:w="428" w:type="dxa"/>
            <w:vAlign w:val="center"/>
          </w:tcPr>
          <w:p w:rsidR="00E030A4" w:rsidRPr="00293920" w:rsidRDefault="00E030A4" w:rsidP="00293920">
            <w:pPr>
              <w:suppressAutoHyphens/>
              <w:snapToGrid w:val="0"/>
              <w:ind w:left="0" w:firstLine="0"/>
              <w:jc w:val="both"/>
              <w:rPr>
                <w:rFonts w:ascii="SchoolBookCTT" w:hAnsi="SchoolBookCTT"/>
                <w:b/>
                <w:sz w:val="18"/>
                <w:szCs w:val="18"/>
                <w:lang w:eastAsia="en-US"/>
              </w:rPr>
            </w:pPr>
          </w:p>
        </w:tc>
        <w:tc>
          <w:tcPr>
            <w:tcW w:w="3600" w:type="dxa"/>
          </w:tcPr>
          <w:p w:rsidR="00E030A4" w:rsidRPr="00293920" w:rsidRDefault="001244CB" w:rsidP="00293920">
            <w:pPr>
              <w:suppressAutoHyphens/>
              <w:snapToGrid w:val="0"/>
              <w:ind w:left="0" w:firstLine="0"/>
              <w:jc w:val="right"/>
              <w:rPr>
                <w:rFonts w:ascii="SchoolBookCTT" w:hAnsi="SchoolBookCTT"/>
                <w:b/>
                <w:sz w:val="18"/>
                <w:szCs w:val="18"/>
                <w:lang w:eastAsia="en-US"/>
              </w:rPr>
            </w:pPr>
            <w:r w:rsidRPr="00293920">
              <w:rPr>
                <w:rFonts w:ascii="SchoolBookCTT" w:hAnsi="SchoolBookCTT"/>
                <w:b/>
                <w:sz w:val="18"/>
                <w:szCs w:val="18"/>
                <w:lang w:eastAsia="en-US"/>
              </w:rPr>
              <w:t>Усього</w:t>
            </w:r>
          </w:p>
        </w:tc>
        <w:tc>
          <w:tcPr>
            <w:tcW w:w="960" w:type="dxa"/>
            <w:vAlign w:val="center"/>
          </w:tcPr>
          <w:p w:rsidR="00E030A4" w:rsidRPr="00293920" w:rsidRDefault="00E030A4" w:rsidP="00293920">
            <w:pPr>
              <w:suppressAutoHyphens/>
              <w:snapToGrid w:val="0"/>
              <w:ind w:left="0" w:firstLine="0"/>
              <w:jc w:val="both"/>
              <w:rPr>
                <w:rFonts w:ascii="SchoolBookCTT" w:hAnsi="SchoolBookCTT"/>
                <w:b/>
                <w:sz w:val="18"/>
                <w:szCs w:val="18"/>
                <w:lang w:eastAsia="en-US"/>
              </w:rPr>
            </w:pPr>
            <w:r w:rsidRPr="00293920">
              <w:rPr>
                <w:rFonts w:ascii="SchoolBookCTT" w:hAnsi="SchoolBookCTT"/>
                <w:b/>
                <w:sz w:val="18"/>
                <w:szCs w:val="18"/>
                <w:lang w:eastAsia="en-US"/>
              </w:rPr>
              <w:fldChar w:fldCharType="begin"/>
            </w:r>
            <w:r w:rsidRPr="00293920">
              <w:rPr>
                <w:rFonts w:ascii="SchoolBookCTT" w:hAnsi="SchoolBookCTT"/>
                <w:b/>
                <w:sz w:val="18"/>
                <w:szCs w:val="18"/>
                <w:lang w:eastAsia="en-US"/>
              </w:rPr>
              <w:instrText xml:space="preserve"> =SUM(ABOVE) </w:instrText>
            </w:r>
            <w:r w:rsidRPr="00293920">
              <w:rPr>
                <w:rFonts w:ascii="SchoolBookCTT" w:hAnsi="SchoolBookCTT"/>
                <w:b/>
                <w:sz w:val="18"/>
                <w:szCs w:val="18"/>
                <w:lang w:eastAsia="en-US"/>
              </w:rPr>
              <w:fldChar w:fldCharType="separate"/>
            </w:r>
            <w:r w:rsidRPr="00293920">
              <w:rPr>
                <w:rFonts w:ascii="SchoolBookCTT" w:hAnsi="SchoolBookCTT"/>
                <w:b/>
                <w:noProof/>
                <w:sz w:val="18"/>
                <w:szCs w:val="18"/>
                <w:lang w:eastAsia="en-US"/>
              </w:rPr>
              <w:t>48</w:t>
            </w:r>
            <w:r w:rsidRPr="00293920">
              <w:rPr>
                <w:rFonts w:ascii="SchoolBookCTT" w:hAnsi="SchoolBookCTT"/>
                <w:b/>
                <w:sz w:val="18"/>
                <w:szCs w:val="18"/>
                <w:lang w:eastAsia="en-US"/>
              </w:rPr>
              <w:fldChar w:fldCharType="end"/>
            </w:r>
          </w:p>
        </w:tc>
        <w:tc>
          <w:tcPr>
            <w:tcW w:w="898" w:type="dxa"/>
            <w:vAlign w:val="center"/>
          </w:tcPr>
          <w:p w:rsidR="00E030A4" w:rsidRPr="00293920" w:rsidRDefault="00E030A4" w:rsidP="00293920">
            <w:pPr>
              <w:suppressAutoHyphens/>
              <w:snapToGrid w:val="0"/>
              <w:ind w:left="0" w:firstLine="0"/>
              <w:jc w:val="both"/>
              <w:rPr>
                <w:rFonts w:ascii="SchoolBookCTT" w:hAnsi="SchoolBookCTT"/>
                <w:b/>
                <w:sz w:val="18"/>
                <w:szCs w:val="18"/>
                <w:lang w:eastAsia="en-US"/>
              </w:rPr>
            </w:pPr>
            <w:r w:rsidRPr="00293920">
              <w:rPr>
                <w:rFonts w:ascii="SchoolBookCTT" w:hAnsi="SchoolBookCTT"/>
                <w:b/>
                <w:sz w:val="18"/>
                <w:szCs w:val="18"/>
                <w:lang w:eastAsia="en-US"/>
              </w:rPr>
              <w:fldChar w:fldCharType="begin"/>
            </w:r>
            <w:r w:rsidRPr="00293920">
              <w:rPr>
                <w:rFonts w:ascii="SchoolBookCTT" w:hAnsi="SchoolBookCTT"/>
                <w:b/>
                <w:sz w:val="18"/>
                <w:szCs w:val="18"/>
                <w:lang w:eastAsia="en-US"/>
              </w:rPr>
              <w:instrText xml:space="preserve"> =SUM(ABOVE) </w:instrText>
            </w:r>
            <w:r w:rsidRPr="00293920">
              <w:rPr>
                <w:rFonts w:ascii="SchoolBookCTT" w:hAnsi="SchoolBookCTT"/>
                <w:b/>
                <w:sz w:val="18"/>
                <w:szCs w:val="18"/>
                <w:lang w:eastAsia="en-US"/>
              </w:rPr>
              <w:fldChar w:fldCharType="separate"/>
            </w:r>
            <w:r w:rsidRPr="00293920">
              <w:rPr>
                <w:rFonts w:ascii="SchoolBookCTT" w:hAnsi="SchoolBookCTT"/>
                <w:b/>
                <w:noProof/>
                <w:sz w:val="18"/>
                <w:szCs w:val="18"/>
                <w:lang w:eastAsia="en-US"/>
              </w:rPr>
              <w:t>432</w:t>
            </w:r>
            <w:r w:rsidRPr="00293920">
              <w:rPr>
                <w:rFonts w:ascii="SchoolBookCTT" w:hAnsi="SchoolBookCTT"/>
                <w:b/>
                <w:sz w:val="18"/>
                <w:szCs w:val="18"/>
                <w:lang w:eastAsia="en-US"/>
              </w:rPr>
              <w:fldChar w:fldCharType="end"/>
            </w:r>
          </w:p>
        </w:tc>
        <w:tc>
          <w:tcPr>
            <w:tcW w:w="1167" w:type="dxa"/>
            <w:vAlign w:val="center"/>
          </w:tcPr>
          <w:p w:rsidR="00E030A4" w:rsidRPr="00293920" w:rsidRDefault="00E030A4" w:rsidP="00293920">
            <w:pPr>
              <w:suppressAutoHyphens/>
              <w:snapToGrid w:val="0"/>
              <w:ind w:left="0" w:firstLine="0"/>
              <w:jc w:val="both"/>
              <w:rPr>
                <w:rFonts w:ascii="SchoolBookCTT" w:hAnsi="SchoolBookCTT"/>
                <w:b/>
                <w:sz w:val="18"/>
                <w:szCs w:val="18"/>
                <w:lang w:eastAsia="en-US"/>
              </w:rPr>
            </w:pPr>
            <w:r w:rsidRPr="00293920">
              <w:rPr>
                <w:rFonts w:ascii="SchoolBookCTT" w:hAnsi="SchoolBookCTT"/>
                <w:b/>
                <w:sz w:val="18"/>
                <w:szCs w:val="18"/>
                <w:lang w:eastAsia="en-US"/>
              </w:rPr>
              <w:fldChar w:fldCharType="begin"/>
            </w:r>
            <w:r w:rsidRPr="00293920">
              <w:rPr>
                <w:rFonts w:ascii="SchoolBookCTT" w:hAnsi="SchoolBookCTT"/>
                <w:b/>
                <w:sz w:val="18"/>
                <w:szCs w:val="18"/>
                <w:lang w:eastAsia="en-US"/>
              </w:rPr>
              <w:instrText xml:space="preserve"> =SUM(ABOVE) </w:instrText>
            </w:r>
            <w:r w:rsidRPr="00293920">
              <w:rPr>
                <w:rFonts w:ascii="SchoolBookCTT" w:hAnsi="SchoolBookCTT"/>
                <w:b/>
                <w:sz w:val="18"/>
                <w:szCs w:val="18"/>
                <w:lang w:eastAsia="en-US"/>
              </w:rPr>
              <w:fldChar w:fldCharType="separate"/>
            </w:r>
            <w:r w:rsidRPr="00293920">
              <w:rPr>
                <w:rFonts w:ascii="SchoolBookCTT" w:hAnsi="SchoolBookCTT"/>
                <w:b/>
                <w:noProof/>
                <w:sz w:val="18"/>
                <w:szCs w:val="18"/>
                <w:lang w:eastAsia="en-US"/>
              </w:rPr>
              <w:t>288</w:t>
            </w:r>
            <w:r w:rsidRPr="00293920">
              <w:rPr>
                <w:rFonts w:ascii="SchoolBookCTT" w:hAnsi="SchoolBookCTT"/>
                <w:b/>
                <w:sz w:val="18"/>
                <w:szCs w:val="18"/>
                <w:lang w:eastAsia="en-US"/>
              </w:rPr>
              <w:fldChar w:fldCharType="end"/>
            </w:r>
          </w:p>
        </w:tc>
        <w:tc>
          <w:tcPr>
            <w:tcW w:w="1167" w:type="dxa"/>
            <w:vAlign w:val="center"/>
          </w:tcPr>
          <w:p w:rsidR="00E030A4" w:rsidRPr="00293920" w:rsidRDefault="00E030A4" w:rsidP="00293920">
            <w:pPr>
              <w:suppressAutoHyphens/>
              <w:snapToGrid w:val="0"/>
              <w:ind w:left="0" w:firstLine="0"/>
              <w:jc w:val="both"/>
              <w:rPr>
                <w:rFonts w:ascii="SchoolBookCTT" w:hAnsi="SchoolBookCTT"/>
                <w:b/>
                <w:sz w:val="18"/>
                <w:szCs w:val="18"/>
                <w:lang w:eastAsia="en-US"/>
              </w:rPr>
            </w:pPr>
            <w:r w:rsidRPr="00293920">
              <w:rPr>
                <w:rFonts w:ascii="SchoolBookCTT" w:hAnsi="SchoolBookCTT"/>
                <w:b/>
                <w:sz w:val="18"/>
                <w:szCs w:val="18"/>
                <w:lang w:eastAsia="en-US"/>
              </w:rPr>
              <w:fldChar w:fldCharType="begin"/>
            </w:r>
            <w:r w:rsidRPr="00293920">
              <w:rPr>
                <w:rFonts w:ascii="SchoolBookCTT" w:hAnsi="SchoolBookCTT"/>
                <w:b/>
                <w:sz w:val="18"/>
                <w:szCs w:val="18"/>
                <w:lang w:eastAsia="en-US"/>
              </w:rPr>
              <w:instrText xml:space="preserve"> =SUM(ABOVE) </w:instrText>
            </w:r>
            <w:r w:rsidRPr="00293920">
              <w:rPr>
                <w:rFonts w:ascii="SchoolBookCTT" w:hAnsi="SchoolBookCTT"/>
                <w:b/>
                <w:sz w:val="18"/>
                <w:szCs w:val="18"/>
                <w:lang w:eastAsia="en-US"/>
              </w:rPr>
              <w:fldChar w:fldCharType="separate"/>
            </w:r>
            <w:r w:rsidRPr="00293920">
              <w:rPr>
                <w:rFonts w:ascii="SchoolBookCTT" w:hAnsi="SchoolBookCTT"/>
                <w:b/>
                <w:noProof/>
                <w:sz w:val="18"/>
                <w:szCs w:val="18"/>
                <w:lang w:eastAsia="en-US"/>
              </w:rPr>
              <w:t>144</w:t>
            </w:r>
            <w:r w:rsidRPr="00293920">
              <w:rPr>
                <w:rFonts w:ascii="SchoolBookCTT" w:hAnsi="SchoolBookCTT"/>
                <w:b/>
                <w:sz w:val="18"/>
                <w:szCs w:val="18"/>
                <w:lang w:eastAsia="en-US"/>
              </w:rPr>
              <w:fldChar w:fldCharType="end"/>
            </w:r>
          </w:p>
        </w:tc>
      </w:tr>
    </w:tbl>
    <w:p w:rsidR="00293920" w:rsidRDefault="00293920" w:rsidP="003C3F0F">
      <w:pPr>
        <w:suppressAutoHyphens/>
        <w:ind w:left="0" w:firstLine="0"/>
        <w:jc w:val="both"/>
        <w:rPr>
          <w:rFonts w:ascii="SchoolBookCTT" w:hAnsi="SchoolBookCTT"/>
          <w:b/>
          <w:sz w:val="24"/>
          <w:szCs w:val="24"/>
        </w:rPr>
      </w:pPr>
    </w:p>
    <w:p w:rsidR="00E030A4" w:rsidRPr="00293920" w:rsidRDefault="00293920" w:rsidP="00293920">
      <w:pPr>
        <w:suppressAutoHyphens/>
        <w:ind w:left="0" w:firstLine="0"/>
        <w:jc w:val="center"/>
        <w:rPr>
          <w:rFonts w:ascii="SchoolBookCTT" w:hAnsi="SchoolBookCTT"/>
          <w:b/>
          <w:caps/>
          <w:sz w:val="32"/>
          <w:szCs w:val="32"/>
        </w:rPr>
      </w:pPr>
      <w:r w:rsidRPr="00293920">
        <w:rPr>
          <w:rFonts w:ascii="SchoolBookCTT" w:hAnsi="SchoolBookCTT"/>
          <w:b/>
          <w:caps/>
          <w:sz w:val="24"/>
          <w:szCs w:val="24"/>
        </w:rPr>
        <w:br w:type="page"/>
      </w:r>
      <w:r w:rsidR="00E030A4" w:rsidRPr="00293920">
        <w:rPr>
          <w:rFonts w:ascii="SchoolBookCTT" w:hAnsi="SchoolBookCTT"/>
          <w:b/>
          <w:caps/>
          <w:sz w:val="32"/>
          <w:szCs w:val="32"/>
        </w:rPr>
        <w:lastRenderedPageBreak/>
        <w:t>Відділення терапевтичного профілю</w:t>
      </w:r>
    </w:p>
    <w:p w:rsidR="00E030A4" w:rsidRPr="003C3F0F" w:rsidRDefault="00E030A4" w:rsidP="003C3F0F">
      <w:pPr>
        <w:suppressAutoHyphens/>
        <w:ind w:left="0" w:firstLine="0"/>
        <w:jc w:val="both"/>
        <w:rPr>
          <w:rFonts w:ascii="SchoolBookCTT" w:hAnsi="SchoolBookCTT"/>
          <w:b/>
          <w:sz w:val="24"/>
          <w:szCs w:val="24"/>
          <w:u w:val="single"/>
        </w:rPr>
      </w:pPr>
    </w:p>
    <w:p w:rsidR="00E030A4" w:rsidRPr="003C3F0F" w:rsidRDefault="00E030A4" w:rsidP="003C3F0F">
      <w:pPr>
        <w:suppressAutoHyphens/>
        <w:ind w:left="0" w:firstLine="720"/>
        <w:jc w:val="both"/>
        <w:rPr>
          <w:rFonts w:ascii="SchoolBookCTT" w:hAnsi="SchoolBookCTT"/>
          <w:b/>
          <w:i/>
          <w:sz w:val="24"/>
          <w:szCs w:val="24"/>
          <w:u w:val="single"/>
        </w:rPr>
      </w:pPr>
      <w:r w:rsidRPr="003C3F0F">
        <w:rPr>
          <w:rFonts w:ascii="SchoolBookCTT" w:hAnsi="SchoolBookCTT"/>
          <w:b/>
          <w:i/>
          <w:sz w:val="24"/>
          <w:szCs w:val="24"/>
        </w:rPr>
        <w:t>С</w:t>
      </w:r>
      <w:r w:rsidR="001244CB" w:rsidRPr="003C3F0F">
        <w:rPr>
          <w:rFonts w:ascii="SchoolBookCTT" w:hAnsi="SchoolBookCTT"/>
          <w:b/>
          <w:i/>
          <w:sz w:val="24"/>
          <w:szCs w:val="24"/>
        </w:rPr>
        <w:t>туденти повинні знати:</w:t>
      </w:r>
    </w:p>
    <w:p w:rsidR="00E030A4" w:rsidRPr="003C3F0F" w:rsidRDefault="001244CB" w:rsidP="00293920">
      <w:pPr>
        <w:pStyle w:val="ListParagraph"/>
        <w:numPr>
          <w:ilvl w:val="0"/>
          <w:numId w:val="47"/>
        </w:numPr>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осадові обов</w:t>
      </w:r>
      <w:r w:rsidR="0081476F" w:rsidRPr="003C3F0F">
        <w:rPr>
          <w:rFonts w:ascii="SchoolBookCTT" w:hAnsi="SchoolBookCTT"/>
          <w:sz w:val="24"/>
          <w:szCs w:val="24"/>
        </w:rPr>
        <w:t>’</w:t>
      </w:r>
      <w:r w:rsidR="00E030A4" w:rsidRPr="003C3F0F">
        <w:rPr>
          <w:rFonts w:ascii="SchoolBookCTT" w:hAnsi="SchoolBookCTT"/>
          <w:sz w:val="24"/>
          <w:szCs w:val="24"/>
        </w:rPr>
        <w:t xml:space="preserve">язки фельдшера, </w:t>
      </w:r>
      <w:r w:rsidRPr="003C3F0F">
        <w:rPr>
          <w:rFonts w:ascii="SchoolBookCTT" w:hAnsi="SchoolBookCTT"/>
          <w:sz w:val="24"/>
          <w:szCs w:val="24"/>
        </w:rPr>
        <w:t xml:space="preserve">чинні </w:t>
      </w:r>
      <w:r w:rsidR="00E030A4" w:rsidRPr="003C3F0F">
        <w:rPr>
          <w:rFonts w:ascii="SchoolBookCTT" w:hAnsi="SchoolBookCTT"/>
          <w:sz w:val="24"/>
          <w:szCs w:val="24"/>
        </w:rPr>
        <w:t>накази та інструкції, які регламентують роботу відділень терапевтичного профілю</w:t>
      </w:r>
      <w:r w:rsidRPr="003C3F0F">
        <w:rPr>
          <w:rFonts w:ascii="SchoolBookCTT" w:hAnsi="SchoolBookCTT"/>
          <w:sz w:val="24"/>
          <w:szCs w:val="24"/>
        </w:rPr>
        <w:t>;</w:t>
      </w:r>
    </w:p>
    <w:p w:rsidR="00E030A4" w:rsidRPr="003C3F0F" w:rsidRDefault="001244CB" w:rsidP="00293920">
      <w:pPr>
        <w:pStyle w:val="ListParagraph"/>
        <w:numPr>
          <w:ilvl w:val="0"/>
          <w:numId w:val="47"/>
        </w:numPr>
        <w:suppressAutoHyphens/>
        <w:jc w:val="both"/>
        <w:rPr>
          <w:rFonts w:ascii="SchoolBookCTT" w:hAnsi="SchoolBookCTT"/>
          <w:sz w:val="24"/>
          <w:szCs w:val="24"/>
        </w:rPr>
      </w:pPr>
      <w:r w:rsidRPr="003C3F0F">
        <w:rPr>
          <w:rFonts w:ascii="SchoolBookCTT" w:hAnsi="SchoolBookCTT"/>
          <w:sz w:val="24"/>
          <w:szCs w:val="24"/>
        </w:rPr>
        <w:t>к</w:t>
      </w:r>
      <w:r w:rsidR="00E030A4" w:rsidRPr="003C3F0F">
        <w:rPr>
          <w:rFonts w:ascii="SchoolBookCTT" w:hAnsi="SchoolBookCTT"/>
          <w:sz w:val="24"/>
          <w:szCs w:val="24"/>
        </w:rPr>
        <w:t>ласифікацію, етіологію, патогенез, симптоматику захворювань, принципи лікування та догляду</w:t>
      </w:r>
      <w:r w:rsidRPr="003C3F0F">
        <w:rPr>
          <w:rFonts w:ascii="SchoolBookCTT" w:hAnsi="SchoolBookCTT"/>
          <w:sz w:val="24"/>
          <w:szCs w:val="24"/>
        </w:rPr>
        <w:t>;</w:t>
      </w:r>
    </w:p>
    <w:p w:rsidR="00E030A4" w:rsidRPr="003C3F0F" w:rsidRDefault="001244CB" w:rsidP="00293920">
      <w:pPr>
        <w:numPr>
          <w:ilvl w:val="0"/>
          <w:numId w:val="47"/>
        </w:numPr>
        <w:suppressAutoHyphens/>
        <w:jc w:val="both"/>
        <w:rPr>
          <w:rFonts w:ascii="SchoolBookCTT" w:hAnsi="SchoolBookCTT"/>
          <w:sz w:val="24"/>
          <w:szCs w:val="24"/>
        </w:rPr>
      </w:pPr>
      <w:r w:rsidRPr="003C3F0F">
        <w:rPr>
          <w:rFonts w:ascii="SchoolBookCTT" w:hAnsi="SchoolBookCTT"/>
          <w:sz w:val="24"/>
          <w:szCs w:val="24"/>
        </w:rPr>
        <w:t>м</w:t>
      </w:r>
      <w:r w:rsidR="00E030A4" w:rsidRPr="003C3F0F">
        <w:rPr>
          <w:rFonts w:ascii="SchoolBookCTT" w:hAnsi="SchoolBookCTT"/>
          <w:sz w:val="24"/>
          <w:szCs w:val="24"/>
        </w:rPr>
        <w:t>етоди інструментального обстеження хворих і правила техніки безпеки під час роботи з апаратурою</w:t>
      </w:r>
      <w:r w:rsidRPr="003C3F0F">
        <w:rPr>
          <w:rFonts w:ascii="SchoolBookCTT" w:hAnsi="SchoolBookCTT"/>
          <w:sz w:val="24"/>
          <w:szCs w:val="24"/>
        </w:rPr>
        <w:t>;</w:t>
      </w:r>
    </w:p>
    <w:p w:rsidR="00E030A4" w:rsidRPr="003C3F0F" w:rsidRDefault="001244CB" w:rsidP="00293920">
      <w:pPr>
        <w:numPr>
          <w:ilvl w:val="0"/>
          <w:numId w:val="47"/>
        </w:numPr>
        <w:suppressAutoHyphens/>
        <w:jc w:val="both"/>
        <w:rPr>
          <w:rFonts w:ascii="SchoolBookCTT" w:hAnsi="SchoolBookCTT"/>
          <w:sz w:val="24"/>
          <w:szCs w:val="24"/>
        </w:rPr>
      </w:pPr>
      <w:r w:rsidRPr="003C3F0F">
        <w:rPr>
          <w:rFonts w:ascii="SchoolBookCTT" w:hAnsi="SchoolBookCTT"/>
          <w:sz w:val="24"/>
          <w:szCs w:val="24"/>
        </w:rPr>
        <w:t>н</w:t>
      </w:r>
      <w:r w:rsidR="00E030A4" w:rsidRPr="003C3F0F">
        <w:rPr>
          <w:rFonts w:ascii="SchoolBookCTT" w:hAnsi="SchoolBookCTT"/>
          <w:sz w:val="24"/>
          <w:szCs w:val="24"/>
        </w:rPr>
        <w:t xml:space="preserve">евідкладну </w:t>
      </w:r>
      <w:r w:rsidR="00DC1B83" w:rsidRPr="003C3F0F">
        <w:rPr>
          <w:rFonts w:ascii="SchoolBookCTT" w:hAnsi="SchoolBookCTT"/>
          <w:sz w:val="24"/>
          <w:szCs w:val="24"/>
        </w:rPr>
        <w:t xml:space="preserve">медичну </w:t>
      </w:r>
      <w:r w:rsidR="00E030A4" w:rsidRPr="003C3F0F">
        <w:rPr>
          <w:rFonts w:ascii="SchoolBookCTT" w:hAnsi="SchoolBookCTT"/>
          <w:sz w:val="24"/>
          <w:szCs w:val="24"/>
        </w:rPr>
        <w:t>допомогу при загрозливих станах</w:t>
      </w:r>
      <w:r w:rsidRPr="003C3F0F">
        <w:rPr>
          <w:rFonts w:ascii="SchoolBookCTT" w:hAnsi="SchoolBookCTT"/>
          <w:sz w:val="24"/>
          <w:szCs w:val="24"/>
        </w:rPr>
        <w:t>;</w:t>
      </w:r>
    </w:p>
    <w:p w:rsidR="00E030A4" w:rsidRPr="003C3F0F" w:rsidRDefault="001244CB" w:rsidP="00293920">
      <w:pPr>
        <w:pStyle w:val="ListParagraph"/>
        <w:numPr>
          <w:ilvl w:val="0"/>
          <w:numId w:val="47"/>
        </w:numPr>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ринципи профілактики захворювань</w:t>
      </w:r>
      <w:r w:rsidRPr="003C3F0F">
        <w:rPr>
          <w:rFonts w:ascii="SchoolBookCTT" w:hAnsi="SchoolBookCTT"/>
          <w:sz w:val="24"/>
          <w:szCs w:val="24"/>
        </w:rPr>
        <w:t>;</w:t>
      </w:r>
    </w:p>
    <w:p w:rsidR="00E030A4" w:rsidRPr="003C3F0F" w:rsidRDefault="001244CB" w:rsidP="00293920">
      <w:pPr>
        <w:pStyle w:val="ListParagraph"/>
        <w:numPr>
          <w:ilvl w:val="0"/>
          <w:numId w:val="47"/>
        </w:numPr>
        <w:suppressAutoHyphens/>
        <w:jc w:val="both"/>
        <w:rPr>
          <w:rFonts w:ascii="SchoolBookCTT" w:hAnsi="SchoolBookCTT"/>
          <w:sz w:val="24"/>
          <w:szCs w:val="24"/>
        </w:rPr>
      </w:pPr>
      <w:r w:rsidRPr="003C3F0F">
        <w:rPr>
          <w:rFonts w:ascii="SchoolBookCTT" w:hAnsi="SchoolBookCTT"/>
          <w:sz w:val="24"/>
          <w:szCs w:val="24"/>
        </w:rPr>
        <w:t>о</w:t>
      </w:r>
      <w:r w:rsidR="00E030A4" w:rsidRPr="003C3F0F">
        <w:rPr>
          <w:rFonts w:ascii="SchoolBookCTT" w:hAnsi="SchoolBookCTT"/>
          <w:sz w:val="24"/>
          <w:szCs w:val="24"/>
        </w:rPr>
        <w:t>снови медичної етики і деонтології.</w:t>
      </w:r>
    </w:p>
    <w:p w:rsidR="001244CB" w:rsidRPr="003C3F0F" w:rsidRDefault="001244CB" w:rsidP="003C3F0F">
      <w:pPr>
        <w:pStyle w:val="ListParagraph"/>
        <w:suppressAutoHyphens/>
        <w:ind w:left="0" w:firstLine="426"/>
        <w:jc w:val="both"/>
        <w:rPr>
          <w:rFonts w:ascii="SchoolBookCTT" w:hAnsi="SchoolBookCTT"/>
          <w:b/>
          <w:sz w:val="24"/>
          <w:szCs w:val="24"/>
        </w:rPr>
      </w:pPr>
    </w:p>
    <w:p w:rsidR="00E030A4" w:rsidRPr="003C3F0F" w:rsidRDefault="00E030A4" w:rsidP="00293920">
      <w:pPr>
        <w:pStyle w:val="ListParagraph"/>
        <w:suppressAutoHyphens/>
        <w:ind w:left="0" w:firstLine="720"/>
        <w:jc w:val="both"/>
        <w:rPr>
          <w:rFonts w:ascii="SchoolBookCTT" w:hAnsi="SchoolBookCTT"/>
          <w:b/>
          <w:i/>
          <w:sz w:val="24"/>
          <w:szCs w:val="24"/>
        </w:rPr>
      </w:pPr>
      <w:r w:rsidRPr="003C3F0F">
        <w:rPr>
          <w:rFonts w:ascii="SchoolBookCTT" w:hAnsi="SchoolBookCTT"/>
          <w:b/>
          <w:i/>
          <w:sz w:val="24"/>
          <w:szCs w:val="24"/>
        </w:rPr>
        <w:t>С</w:t>
      </w:r>
      <w:r w:rsidR="001244CB" w:rsidRPr="003C3F0F">
        <w:rPr>
          <w:rFonts w:ascii="SchoolBookCTT" w:hAnsi="SchoolBookCTT"/>
          <w:b/>
          <w:i/>
          <w:sz w:val="24"/>
          <w:szCs w:val="24"/>
        </w:rPr>
        <w:t>тудент</w:t>
      </w:r>
      <w:r w:rsidR="00DC1B83" w:rsidRPr="003C3F0F">
        <w:rPr>
          <w:rFonts w:ascii="SchoolBookCTT" w:hAnsi="SchoolBookCTT"/>
          <w:b/>
          <w:i/>
          <w:sz w:val="24"/>
          <w:szCs w:val="24"/>
        </w:rPr>
        <w:t>и</w:t>
      </w:r>
      <w:r w:rsidR="001244CB" w:rsidRPr="003C3F0F">
        <w:rPr>
          <w:rFonts w:ascii="SchoolBookCTT" w:hAnsi="SchoolBookCTT"/>
          <w:b/>
          <w:i/>
          <w:sz w:val="24"/>
          <w:szCs w:val="24"/>
        </w:rPr>
        <w:t xml:space="preserve"> повинн</w:t>
      </w:r>
      <w:r w:rsidR="00DC1B83" w:rsidRPr="003C3F0F">
        <w:rPr>
          <w:rFonts w:ascii="SchoolBookCTT" w:hAnsi="SchoolBookCTT"/>
          <w:b/>
          <w:i/>
          <w:sz w:val="24"/>
          <w:szCs w:val="24"/>
        </w:rPr>
        <w:t>і</w:t>
      </w:r>
      <w:r w:rsidR="001244CB" w:rsidRPr="003C3F0F">
        <w:rPr>
          <w:rFonts w:ascii="SchoolBookCTT" w:hAnsi="SchoolBookCTT"/>
          <w:b/>
          <w:i/>
          <w:sz w:val="24"/>
          <w:szCs w:val="24"/>
        </w:rPr>
        <w:t xml:space="preserve"> вміти:</w:t>
      </w:r>
    </w:p>
    <w:p w:rsidR="00E030A4" w:rsidRPr="003C3F0F" w:rsidRDefault="00DC1B83" w:rsidP="004F15A8">
      <w:pPr>
        <w:numPr>
          <w:ilvl w:val="0"/>
          <w:numId w:val="48"/>
        </w:numPr>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роводити суб</w:t>
      </w:r>
      <w:r w:rsidR="0081476F" w:rsidRPr="003C3F0F">
        <w:rPr>
          <w:rFonts w:ascii="SchoolBookCTT" w:hAnsi="SchoolBookCTT"/>
          <w:sz w:val="24"/>
          <w:szCs w:val="24"/>
        </w:rPr>
        <w:t>’</w:t>
      </w:r>
      <w:r w:rsidR="00E030A4" w:rsidRPr="003C3F0F">
        <w:rPr>
          <w:rFonts w:ascii="SchoolBookCTT" w:hAnsi="SchoolBookCTT"/>
          <w:sz w:val="24"/>
          <w:szCs w:val="24"/>
        </w:rPr>
        <w:t>єктивне і об</w:t>
      </w:r>
      <w:r w:rsidR="0081476F" w:rsidRPr="003C3F0F">
        <w:rPr>
          <w:rFonts w:ascii="SchoolBookCTT" w:hAnsi="SchoolBookCTT"/>
          <w:sz w:val="24"/>
          <w:szCs w:val="24"/>
        </w:rPr>
        <w:t>’</w:t>
      </w:r>
      <w:r w:rsidR="00E030A4" w:rsidRPr="003C3F0F">
        <w:rPr>
          <w:rFonts w:ascii="SchoolBookCTT" w:hAnsi="SchoolBookCTT"/>
          <w:sz w:val="24"/>
          <w:szCs w:val="24"/>
        </w:rPr>
        <w:t>єктивне обстеження хворого, визнач</w:t>
      </w:r>
      <w:r w:rsidRPr="003C3F0F">
        <w:rPr>
          <w:rFonts w:ascii="SchoolBookCTT" w:hAnsi="SchoolBookCTT"/>
          <w:sz w:val="24"/>
          <w:szCs w:val="24"/>
        </w:rPr>
        <w:t>а</w:t>
      </w:r>
      <w:r w:rsidR="00E030A4" w:rsidRPr="003C3F0F">
        <w:rPr>
          <w:rFonts w:ascii="SchoolBookCTT" w:hAnsi="SchoolBookCTT"/>
          <w:sz w:val="24"/>
          <w:szCs w:val="24"/>
        </w:rPr>
        <w:t>ти стан, признач</w:t>
      </w:r>
      <w:r w:rsidRPr="003C3F0F">
        <w:rPr>
          <w:rFonts w:ascii="SchoolBookCTT" w:hAnsi="SchoolBookCTT"/>
          <w:sz w:val="24"/>
          <w:szCs w:val="24"/>
        </w:rPr>
        <w:t>а</w:t>
      </w:r>
      <w:r w:rsidR="00E030A4" w:rsidRPr="003C3F0F">
        <w:rPr>
          <w:rFonts w:ascii="SchoolBookCTT" w:hAnsi="SchoolBookCTT"/>
          <w:sz w:val="24"/>
          <w:szCs w:val="24"/>
        </w:rPr>
        <w:t>ти лікування, заповн</w:t>
      </w:r>
      <w:r w:rsidRPr="003C3F0F">
        <w:rPr>
          <w:rFonts w:ascii="SchoolBookCTT" w:hAnsi="SchoolBookCTT"/>
          <w:sz w:val="24"/>
          <w:szCs w:val="24"/>
        </w:rPr>
        <w:t>юва</w:t>
      </w:r>
      <w:r w:rsidR="00E030A4" w:rsidRPr="003C3F0F">
        <w:rPr>
          <w:rFonts w:ascii="SchoolBookCTT" w:hAnsi="SchoolBookCTT"/>
          <w:sz w:val="24"/>
          <w:szCs w:val="24"/>
        </w:rPr>
        <w:t>ти відповідну медичну документацію</w:t>
      </w:r>
      <w:r w:rsidRPr="003C3F0F">
        <w:rPr>
          <w:rFonts w:ascii="SchoolBookCTT" w:hAnsi="SchoolBookCTT"/>
          <w:sz w:val="24"/>
          <w:szCs w:val="24"/>
        </w:rPr>
        <w:t>;</w:t>
      </w:r>
    </w:p>
    <w:p w:rsidR="00E030A4" w:rsidRPr="003C3F0F" w:rsidRDefault="00DC1B83" w:rsidP="004F15A8">
      <w:pPr>
        <w:numPr>
          <w:ilvl w:val="0"/>
          <w:numId w:val="48"/>
        </w:numPr>
        <w:suppressAutoHyphens/>
        <w:jc w:val="both"/>
        <w:rPr>
          <w:rFonts w:ascii="SchoolBookCTT" w:hAnsi="SchoolBookCTT"/>
          <w:sz w:val="24"/>
          <w:szCs w:val="24"/>
        </w:rPr>
      </w:pPr>
      <w:r w:rsidRPr="003C3F0F">
        <w:rPr>
          <w:rFonts w:ascii="SchoolBookCTT" w:hAnsi="SchoolBookCTT"/>
          <w:sz w:val="24"/>
          <w:szCs w:val="24"/>
        </w:rPr>
        <w:t>в</w:t>
      </w:r>
      <w:r w:rsidR="00E030A4" w:rsidRPr="003C3F0F">
        <w:rPr>
          <w:rFonts w:ascii="SchoolBookCTT" w:hAnsi="SchoolBookCTT"/>
          <w:sz w:val="24"/>
          <w:szCs w:val="24"/>
        </w:rPr>
        <w:t>олодіти маніпуляційною технікою та самостійно виконувати обов</w:t>
      </w:r>
      <w:r w:rsidR="0081476F" w:rsidRPr="003C3F0F">
        <w:rPr>
          <w:rFonts w:ascii="SchoolBookCTT" w:hAnsi="SchoolBookCTT"/>
          <w:sz w:val="24"/>
          <w:szCs w:val="24"/>
        </w:rPr>
        <w:t>’</w:t>
      </w:r>
      <w:r w:rsidR="00E030A4" w:rsidRPr="003C3F0F">
        <w:rPr>
          <w:rFonts w:ascii="SchoolBookCTT" w:hAnsi="SchoolBookCTT"/>
          <w:sz w:val="24"/>
          <w:szCs w:val="24"/>
        </w:rPr>
        <w:t>язкові практичні навички.</w:t>
      </w:r>
    </w:p>
    <w:p w:rsidR="00E030A4" w:rsidRPr="003C3F0F" w:rsidRDefault="00E030A4" w:rsidP="003C3F0F">
      <w:pPr>
        <w:suppressAutoHyphens/>
        <w:ind w:left="0" w:firstLine="426"/>
        <w:jc w:val="both"/>
        <w:rPr>
          <w:rFonts w:ascii="SchoolBookCTT" w:hAnsi="SchoolBookCTT"/>
          <w:sz w:val="24"/>
          <w:szCs w:val="24"/>
        </w:rPr>
      </w:pPr>
    </w:p>
    <w:p w:rsidR="00E030A4" w:rsidRPr="003C3F0F" w:rsidRDefault="00E030A4" w:rsidP="004F15A8">
      <w:pPr>
        <w:suppressAutoHyphens/>
        <w:ind w:left="0" w:firstLine="720"/>
        <w:jc w:val="both"/>
        <w:rPr>
          <w:rFonts w:ascii="SchoolBookCTT" w:hAnsi="SchoolBookCTT"/>
          <w:b/>
          <w:sz w:val="24"/>
          <w:szCs w:val="24"/>
        </w:rPr>
      </w:pPr>
      <w:r w:rsidRPr="003C3F0F">
        <w:rPr>
          <w:rFonts w:ascii="SchoolBookCTT" w:hAnsi="SchoolBookCTT"/>
          <w:b/>
          <w:sz w:val="24"/>
          <w:szCs w:val="24"/>
        </w:rPr>
        <w:t xml:space="preserve">РОБОТА В ПОЛІКЛІНІЦІ </w:t>
      </w:r>
      <w:r w:rsidR="00DC1B83" w:rsidRPr="003C3F0F">
        <w:rPr>
          <w:rFonts w:ascii="SchoolBookCTT" w:hAnsi="SchoolBookCTT"/>
          <w:b/>
          <w:sz w:val="24"/>
          <w:szCs w:val="24"/>
        </w:rPr>
        <w:t>(</w:t>
      </w:r>
      <w:r w:rsidRPr="003C3F0F">
        <w:rPr>
          <w:rFonts w:ascii="SchoolBookCTT" w:hAnsi="SchoolBookCTT"/>
          <w:b/>
          <w:sz w:val="24"/>
          <w:szCs w:val="24"/>
        </w:rPr>
        <w:t xml:space="preserve">1 </w:t>
      </w:r>
      <w:r w:rsidR="00DC1B83" w:rsidRPr="003C3F0F">
        <w:rPr>
          <w:rFonts w:ascii="SchoolBookCTT" w:hAnsi="SchoolBookCTT"/>
          <w:b/>
          <w:sz w:val="24"/>
          <w:szCs w:val="24"/>
        </w:rPr>
        <w:t>д</w:t>
      </w:r>
      <w:r w:rsidRPr="003C3F0F">
        <w:rPr>
          <w:rFonts w:ascii="SchoolBookCTT" w:hAnsi="SchoolBookCTT"/>
          <w:b/>
          <w:sz w:val="24"/>
          <w:szCs w:val="24"/>
        </w:rPr>
        <w:t>ень</w:t>
      </w:r>
      <w:r w:rsidR="00DC1B83" w:rsidRPr="003C3F0F">
        <w:rPr>
          <w:rFonts w:ascii="SchoolBookCTT" w:hAnsi="SchoolBookCTT"/>
          <w:b/>
          <w:sz w:val="24"/>
          <w:szCs w:val="24"/>
        </w:rPr>
        <w:t>)</w:t>
      </w:r>
    </w:p>
    <w:p w:rsidR="00DC1B83" w:rsidRPr="003C3F0F" w:rsidRDefault="00DC1B83" w:rsidP="004F15A8">
      <w:pPr>
        <w:suppressAutoHyphens/>
        <w:ind w:left="0" w:firstLine="720"/>
        <w:jc w:val="both"/>
        <w:rPr>
          <w:rFonts w:ascii="SchoolBookCTT" w:hAnsi="SchoolBookCTT"/>
          <w:b/>
          <w:sz w:val="24"/>
          <w:szCs w:val="24"/>
        </w:rPr>
      </w:pPr>
    </w:p>
    <w:p w:rsidR="00E030A4" w:rsidRPr="003C3F0F" w:rsidRDefault="00E030A4" w:rsidP="004F15A8">
      <w:pPr>
        <w:pStyle w:val="ListParagraph"/>
        <w:suppressAutoHyphens/>
        <w:ind w:left="0" w:firstLine="720"/>
        <w:jc w:val="both"/>
        <w:rPr>
          <w:rFonts w:ascii="SchoolBookCTT" w:hAnsi="SchoolBookCTT"/>
          <w:i/>
          <w:sz w:val="24"/>
          <w:szCs w:val="24"/>
        </w:rPr>
      </w:pPr>
      <w:r w:rsidRPr="003C3F0F">
        <w:rPr>
          <w:rFonts w:ascii="SchoolBookCTT" w:hAnsi="SchoolBookCTT"/>
          <w:i/>
          <w:sz w:val="24"/>
          <w:szCs w:val="24"/>
        </w:rPr>
        <w:t>1. Робота на терапевтичній дільниці</w:t>
      </w:r>
    </w:p>
    <w:p w:rsidR="00E030A4" w:rsidRPr="003C3F0F" w:rsidRDefault="00E030A4" w:rsidP="004F15A8">
      <w:pPr>
        <w:pStyle w:val="ListParagraph"/>
        <w:suppressAutoHyphens/>
        <w:ind w:left="0" w:firstLine="720"/>
        <w:jc w:val="both"/>
        <w:rPr>
          <w:rFonts w:ascii="SchoolBookCTT" w:hAnsi="SchoolBookCTT"/>
          <w:sz w:val="24"/>
          <w:szCs w:val="24"/>
        </w:rPr>
      </w:pPr>
      <w:r w:rsidRPr="003C3F0F">
        <w:rPr>
          <w:rFonts w:ascii="SchoolBookCTT" w:hAnsi="SchoolBookCTT"/>
          <w:sz w:val="24"/>
          <w:szCs w:val="24"/>
        </w:rPr>
        <w:t xml:space="preserve">Студенти під контролем лікаря приймають хворих, оцінюють </w:t>
      </w:r>
      <w:r w:rsidR="00DC1B83" w:rsidRPr="003C3F0F">
        <w:rPr>
          <w:rFonts w:ascii="SchoolBookCTT" w:hAnsi="SchoolBookCTT"/>
          <w:sz w:val="24"/>
          <w:szCs w:val="24"/>
        </w:rPr>
        <w:t xml:space="preserve">їхній </w:t>
      </w:r>
      <w:r w:rsidRPr="003C3F0F">
        <w:rPr>
          <w:rFonts w:ascii="SchoolBookCTT" w:hAnsi="SchoolBookCTT"/>
          <w:sz w:val="24"/>
          <w:szCs w:val="24"/>
        </w:rPr>
        <w:t xml:space="preserve">стан, </w:t>
      </w:r>
      <w:r w:rsidR="00DC1B83" w:rsidRPr="003C3F0F">
        <w:rPr>
          <w:rFonts w:ascii="SchoolBookCTT" w:hAnsi="SchoolBookCTT"/>
          <w:sz w:val="24"/>
          <w:szCs w:val="24"/>
        </w:rPr>
        <w:t>в</w:t>
      </w:r>
      <w:r w:rsidRPr="003C3F0F">
        <w:rPr>
          <w:rFonts w:ascii="SchoolBookCTT" w:hAnsi="SchoolBookCTT"/>
          <w:sz w:val="24"/>
          <w:szCs w:val="24"/>
        </w:rPr>
        <w:t>ста</w:t>
      </w:r>
      <w:r w:rsidR="00DC1B83" w:rsidRPr="003C3F0F">
        <w:rPr>
          <w:rFonts w:ascii="SchoolBookCTT" w:hAnsi="SchoolBookCTT"/>
          <w:sz w:val="24"/>
          <w:szCs w:val="24"/>
        </w:rPr>
        <w:t>но</w:t>
      </w:r>
      <w:r w:rsidRPr="003C3F0F">
        <w:rPr>
          <w:rFonts w:ascii="SchoolBookCTT" w:hAnsi="SchoolBookCTT"/>
          <w:sz w:val="24"/>
          <w:szCs w:val="24"/>
        </w:rPr>
        <w:t>вл</w:t>
      </w:r>
      <w:r w:rsidR="00DC1B83" w:rsidRPr="003C3F0F">
        <w:rPr>
          <w:rFonts w:ascii="SchoolBookCTT" w:hAnsi="SchoolBookCTT"/>
          <w:sz w:val="24"/>
          <w:szCs w:val="24"/>
        </w:rPr>
        <w:t>юю</w:t>
      </w:r>
      <w:r w:rsidRPr="003C3F0F">
        <w:rPr>
          <w:rFonts w:ascii="SchoolBookCTT" w:hAnsi="SchoolBookCTT"/>
          <w:sz w:val="24"/>
          <w:szCs w:val="24"/>
        </w:rPr>
        <w:t xml:space="preserve">ть діагноз, направляють на обстеження, призначають лікування, виписують рецепти, заповнюють документацію під контролем лікаря; беруть мазки із зіва та носа, направляють їх </w:t>
      </w:r>
      <w:r w:rsidR="00DC1B83" w:rsidRPr="003C3F0F">
        <w:rPr>
          <w:rFonts w:ascii="SchoolBookCTT" w:hAnsi="SchoolBookCTT"/>
          <w:sz w:val="24"/>
          <w:szCs w:val="24"/>
        </w:rPr>
        <w:t>у</w:t>
      </w:r>
      <w:r w:rsidRPr="003C3F0F">
        <w:rPr>
          <w:rFonts w:ascii="SchoolBookCTT" w:hAnsi="SchoolBookCTT"/>
          <w:sz w:val="24"/>
          <w:szCs w:val="24"/>
        </w:rPr>
        <w:t xml:space="preserve"> лабораторію, разом з дільничним терапевтом обслуговують виклики лікаря; здійснюють диспансерне спостереження; </w:t>
      </w:r>
      <w:r w:rsidR="00DC1B83" w:rsidRPr="003C3F0F">
        <w:rPr>
          <w:rFonts w:ascii="SchoolBookCTT" w:hAnsi="SchoolBookCTT"/>
          <w:sz w:val="24"/>
          <w:szCs w:val="24"/>
        </w:rPr>
        <w:t>о</w:t>
      </w:r>
      <w:r w:rsidRPr="003C3F0F">
        <w:rPr>
          <w:rFonts w:ascii="SchoolBookCTT" w:hAnsi="SchoolBookCTT"/>
          <w:sz w:val="24"/>
          <w:szCs w:val="24"/>
        </w:rPr>
        <w:t>знайомл</w:t>
      </w:r>
      <w:r w:rsidR="00DC1B83" w:rsidRPr="003C3F0F">
        <w:rPr>
          <w:rFonts w:ascii="SchoolBookCTT" w:hAnsi="SchoolBookCTT"/>
          <w:sz w:val="24"/>
          <w:szCs w:val="24"/>
        </w:rPr>
        <w:t>юю</w:t>
      </w:r>
      <w:r w:rsidRPr="003C3F0F">
        <w:rPr>
          <w:rFonts w:ascii="SchoolBookCTT" w:hAnsi="SchoolBookCTT"/>
          <w:sz w:val="24"/>
          <w:szCs w:val="24"/>
        </w:rPr>
        <w:t xml:space="preserve">ться з роботою кабінету інфекційних захворювань (режим роботи, обладнання, документація, правила диспансерного обліку реконвалесцентів); беруть участь у проведенні протиепідемічних заходів </w:t>
      </w:r>
      <w:r w:rsidR="00DC1B83" w:rsidRPr="003C3F0F">
        <w:rPr>
          <w:rFonts w:ascii="SchoolBookCTT" w:hAnsi="SchoolBookCTT"/>
          <w:sz w:val="24"/>
          <w:szCs w:val="24"/>
        </w:rPr>
        <w:t>в</w:t>
      </w:r>
      <w:r w:rsidRPr="003C3F0F">
        <w:rPr>
          <w:rFonts w:ascii="SchoolBookCTT" w:hAnsi="SchoolBookCTT"/>
          <w:sz w:val="24"/>
          <w:szCs w:val="24"/>
        </w:rPr>
        <w:t xml:space="preserve"> </w:t>
      </w:r>
      <w:r w:rsidR="00DC1B83" w:rsidRPr="003C3F0F">
        <w:rPr>
          <w:rFonts w:ascii="SchoolBookCTT" w:hAnsi="SchoolBookCTT"/>
          <w:sz w:val="24"/>
          <w:szCs w:val="24"/>
        </w:rPr>
        <w:t>осередку</w:t>
      </w:r>
      <w:r w:rsidRPr="003C3F0F">
        <w:rPr>
          <w:rFonts w:ascii="SchoolBookCTT" w:hAnsi="SchoolBookCTT"/>
          <w:sz w:val="24"/>
          <w:szCs w:val="24"/>
        </w:rPr>
        <w:t xml:space="preserve"> інфекції.</w:t>
      </w:r>
    </w:p>
    <w:p w:rsidR="00DC1B83" w:rsidRPr="003C3F0F" w:rsidRDefault="00DC1B83" w:rsidP="004F15A8">
      <w:pPr>
        <w:pStyle w:val="ListParagraph"/>
        <w:suppressAutoHyphens/>
        <w:ind w:left="0" w:firstLine="720"/>
        <w:jc w:val="both"/>
        <w:rPr>
          <w:rFonts w:ascii="SchoolBookCTT" w:hAnsi="SchoolBookCTT"/>
          <w:sz w:val="24"/>
          <w:szCs w:val="24"/>
        </w:rPr>
      </w:pPr>
    </w:p>
    <w:p w:rsidR="00E030A4" w:rsidRPr="003C3F0F" w:rsidRDefault="00E030A4" w:rsidP="004F15A8">
      <w:pPr>
        <w:pStyle w:val="ListParagraph"/>
        <w:suppressAutoHyphens/>
        <w:ind w:left="0" w:firstLine="720"/>
        <w:jc w:val="both"/>
        <w:rPr>
          <w:rFonts w:ascii="SchoolBookCTT" w:hAnsi="SchoolBookCTT"/>
          <w:i/>
          <w:sz w:val="24"/>
          <w:szCs w:val="24"/>
        </w:rPr>
      </w:pPr>
      <w:r w:rsidRPr="003C3F0F">
        <w:rPr>
          <w:rFonts w:ascii="SchoolBookCTT" w:hAnsi="SchoolBookCTT"/>
          <w:sz w:val="24"/>
          <w:szCs w:val="24"/>
        </w:rPr>
        <w:t>2</w:t>
      </w:r>
      <w:r w:rsidRPr="003C3F0F">
        <w:rPr>
          <w:rFonts w:ascii="SchoolBookCTT" w:hAnsi="SchoolBookCTT"/>
          <w:i/>
          <w:sz w:val="24"/>
          <w:szCs w:val="24"/>
        </w:rPr>
        <w:t>.</w:t>
      </w:r>
      <w:r w:rsidR="00DC1B83" w:rsidRPr="003C3F0F">
        <w:rPr>
          <w:rFonts w:ascii="SchoolBookCTT" w:hAnsi="SchoolBookCTT"/>
          <w:i/>
          <w:sz w:val="24"/>
          <w:szCs w:val="24"/>
        </w:rPr>
        <w:t xml:space="preserve"> </w:t>
      </w:r>
      <w:r w:rsidRPr="003C3F0F">
        <w:rPr>
          <w:rFonts w:ascii="SchoolBookCTT" w:hAnsi="SchoolBookCTT"/>
          <w:i/>
          <w:sz w:val="24"/>
          <w:szCs w:val="24"/>
        </w:rPr>
        <w:t>Робота в кабінеті функціональної діагностики</w:t>
      </w:r>
    </w:p>
    <w:p w:rsidR="00E030A4" w:rsidRPr="003C3F0F" w:rsidRDefault="00E030A4" w:rsidP="004F15A8">
      <w:pPr>
        <w:pStyle w:val="ListParagraph"/>
        <w:suppressAutoHyphens/>
        <w:ind w:left="0" w:firstLine="720"/>
        <w:jc w:val="both"/>
        <w:rPr>
          <w:rFonts w:ascii="SchoolBookCTT" w:hAnsi="SchoolBookCTT"/>
          <w:sz w:val="24"/>
          <w:szCs w:val="24"/>
        </w:rPr>
      </w:pPr>
      <w:r w:rsidRPr="003C3F0F">
        <w:rPr>
          <w:rFonts w:ascii="SchoolBookCTT" w:hAnsi="SchoolBookCTT"/>
          <w:sz w:val="24"/>
          <w:szCs w:val="24"/>
        </w:rPr>
        <w:t xml:space="preserve">Студенти спостерігають за проведенням інструментальних обстежень пацієнта лікарем та беруть </w:t>
      </w:r>
      <w:r w:rsidR="00DC1B83" w:rsidRPr="003C3F0F">
        <w:rPr>
          <w:rFonts w:ascii="SchoolBookCTT" w:hAnsi="SchoolBookCTT"/>
          <w:sz w:val="24"/>
          <w:szCs w:val="24"/>
        </w:rPr>
        <w:t>у</w:t>
      </w:r>
      <w:r w:rsidRPr="003C3F0F">
        <w:rPr>
          <w:rFonts w:ascii="SchoolBookCTT" w:hAnsi="SchoolBookCTT"/>
          <w:sz w:val="24"/>
          <w:szCs w:val="24"/>
        </w:rPr>
        <w:t xml:space="preserve"> них участь; під контролем медичної сестри реєструють електрокардіограми; самостійно закріплюють навички роботи в процедурному кабінеті, реєстратурі.</w:t>
      </w:r>
    </w:p>
    <w:p w:rsidR="00E030A4" w:rsidRPr="00E9395D" w:rsidRDefault="00E9395D" w:rsidP="00E9395D">
      <w:pPr>
        <w:pStyle w:val="ListParagraph"/>
        <w:suppressAutoHyphens/>
        <w:ind w:left="0" w:firstLine="0"/>
        <w:jc w:val="center"/>
        <w:rPr>
          <w:rFonts w:ascii="SchoolBookCTT" w:hAnsi="SchoolBookCTT"/>
          <w:b/>
          <w:sz w:val="32"/>
          <w:szCs w:val="32"/>
        </w:rPr>
      </w:pPr>
      <w:r w:rsidRPr="00E9395D">
        <w:rPr>
          <w:rFonts w:ascii="SchoolBookCTT" w:hAnsi="SchoolBookCTT"/>
          <w:b/>
          <w:sz w:val="32"/>
          <w:szCs w:val="32"/>
        </w:rPr>
        <w:br w:type="page"/>
      </w:r>
      <w:r w:rsidR="00E030A4" w:rsidRPr="00E9395D">
        <w:rPr>
          <w:rFonts w:ascii="SchoolBookCTT" w:hAnsi="SchoolBookCTT"/>
          <w:b/>
          <w:sz w:val="32"/>
          <w:szCs w:val="32"/>
        </w:rPr>
        <w:lastRenderedPageBreak/>
        <w:t>ПЕРЕЛІК ОБОВ</w:t>
      </w:r>
      <w:r w:rsidR="0081476F" w:rsidRPr="00E9395D">
        <w:rPr>
          <w:rFonts w:ascii="SchoolBookCTT" w:hAnsi="SchoolBookCTT"/>
          <w:b/>
          <w:sz w:val="32"/>
          <w:szCs w:val="32"/>
        </w:rPr>
        <w:t>’</w:t>
      </w:r>
      <w:r w:rsidR="00E030A4" w:rsidRPr="00E9395D">
        <w:rPr>
          <w:rFonts w:ascii="SchoolBookCTT" w:hAnsi="SchoolBookCTT"/>
          <w:b/>
          <w:sz w:val="32"/>
          <w:szCs w:val="32"/>
        </w:rPr>
        <w:t>ЯЗКОВИХ ПРАКТИЧНИХ НАВИЧОК</w:t>
      </w:r>
    </w:p>
    <w:p w:rsidR="00F834D5" w:rsidRPr="003C3F0F" w:rsidRDefault="00F834D5" w:rsidP="003C3F0F">
      <w:pPr>
        <w:pStyle w:val="ListParagraph"/>
        <w:suppressAutoHyphens/>
        <w:ind w:left="426" w:firstLine="0"/>
        <w:jc w:val="both"/>
        <w:rPr>
          <w:rFonts w:ascii="SchoolBookCTT" w:hAnsi="SchoolBookCTT"/>
          <w:b/>
          <w:sz w:val="24"/>
          <w:szCs w:val="24"/>
        </w:rPr>
      </w:pPr>
    </w:p>
    <w:p w:rsidR="00E030A4" w:rsidRPr="003C3F0F" w:rsidRDefault="00E030A4" w:rsidP="00835745">
      <w:pPr>
        <w:pStyle w:val="ListParagraph"/>
        <w:numPr>
          <w:ilvl w:val="0"/>
          <w:numId w:val="49"/>
        </w:numPr>
        <w:suppressAutoHyphens/>
        <w:ind w:hanging="480"/>
        <w:jc w:val="both"/>
        <w:rPr>
          <w:rFonts w:ascii="SchoolBookCTT" w:hAnsi="SchoolBookCTT"/>
          <w:sz w:val="24"/>
          <w:szCs w:val="24"/>
        </w:rPr>
      </w:pPr>
      <w:r w:rsidRPr="003C3F0F">
        <w:rPr>
          <w:rFonts w:ascii="SchoolBookCTT" w:hAnsi="SchoolBookCTT"/>
          <w:sz w:val="24"/>
          <w:szCs w:val="24"/>
        </w:rPr>
        <w:t>Реєстрація викликів додому в журналі.</w:t>
      </w:r>
    </w:p>
    <w:p w:rsidR="00E030A4" w:rsidRPr="003C3F0F" w:rsidRDefault="00E030A4" w:rsidP="00835745">
      <w:pPr>
        <w:pStyle w:val="ListParagraph"/>
        <w:numPr>
          <w:ilvl w:val="0"/>
          <w:numId w:val="49"/>
        </w:numPr>
        <w:suppressAutoHyphens/>
        <w:ind w:hanging="480"/>
        <w:jc w:val="both"/>
        <w:rPr>
          <w:rFonts w:ascii="SchoolBookCTT" w:hAnsi="SchoolBookCTT"/>
          <w:sz w:val="24"/>
          <w:szCs w:val="24"/>
        </w:rPr>
      </w:pPr>
      <w:r w:rsidRPr="003C3F0F">
        <w:rPr>
          <w:rFonts w:ascii="SchoolBookCTT" w:hAnsi="SchoolBookCTT"/>
          <w:sz w:val="24"/>
          <w:szCs w:val="24"/>
        </w:rPr>
        <w:t>Заповнення паспортної частини медичної картки амбулаторного хворого.</w:t>
      </w:r>
    </w:p>
    <w:p w:rsidR="00E030A4" w:rsidRPr="003C3F0F" w:rsidRDefault="00E030A4" w:rsidP="00835745">
      <w:pPr>
        <w:pStyle w:val="ListParagraph"/>
        <w:numPr>
          <w:ilvl w:val="0"/>
          <w:numId w:val="49"/>
        </w:numPr>
        <w:suppressAutoHyphens/>
        <w:ind w:hanging="480"/>
        <w:jc w:val="both"/>
        <w:rPr>
          <w:rFonts w:ascii="SchoolBookCTT" w:hAnsi="SchoolBookCTT"/>
          <w:sz w:val="24"/>
          <w:szCs w:val="24"/>
        </w:rPr>
      </w:pPr>
      <w:r w:rsidRPr="003C3F0F">
        <w:rPr>
          <w:rFonts w:ascii="SchoolBookCTT" w:hAnsi="SchoolBookCTT"/>
          <w:sz w:val="24"/>
          <w:szCs w:val="24"/>
        </w:rPr>
        <w:t xml:space="preserve">Виписування направлень </w:t>
      </w:r>
      <w:r w:rsidR="00DC1B83" w:rsidRPr="003C3F0F">
        <w:rPr>
          <w:rFonts w:ascii="SchoolBookCTT" w:hAnsi="SchoolBookCTT"/>
          <w:sz w:val="24"/>
          <w:szCs w:val="24"/>
        </w:rPr>
        <w:t>у</w:t>
      </w:r>
      <w:r w:rsidRPr="003C3F0F">
        <w:rPr>
          <w:rFonts w:ascii="SchoolBookCTT" w:hAnsi="SchoolBookCTT"/>
          <w:sz w:val="24"/>
          <w:szCs w:val="24"/>
        </w:rPr>
        <w:t xml:space="preserve"> лабораторію.</w:t>
      </w:r>
    </w:p>
    <w:p w:rsidR="00E030A4" w:rsidRPr="003C3F0F" w:rsidRDefault="00E030A4" w:rsidP="00835745">
      <w:pPr>
        <w:pStyle w:val="ListParagraph"/>
        <w:numPr>
          <w:ilvl w:val="0"/>
          <w:numId w:val="49"/>
        </w:numPr>
        <w:suppressAutoHyphens/>
        <w:ind w:hanging="480"/>
        <w:jc w:val="both"/>
        <w:rPr>
          <w:rFonts w:ascii="SchoolBookCTT" w:hAnsi="SchoolBookCTT"/>
          <w:sz w:val="24"/>
          <w:szCs w:val="24"/>
        </w:rPr>
      </w:pPr>
      <w:r w:rsidRPr="003C3F0F">
        <w:rPr>
          <w:rFonts w:ascii="SchoolBookCTT" w:hAnsi="SchoolBookCTT"/>
          <w:sz w:val="24"/>
          <w:szCs w:val="24"/>
        </w:rPr>
        <w:t>Виписування направлень на обстеження.</w:t>
      </w:r>
    </w:p>
    <w:p w:rsidR="00E030A4" w:rsidRPr="003C3F0F" w:rsidRDefault="00E030A4" w:rsidP="00835745">
      <w:pPr>
        <w:pStyle w:val="ListParagraph"/>
        <w:numPr>
          <w:ilvl w:val="0"/>
          <w:numId w:val="49"/>
        </w:numPr>
        <w:suppressAutoHyphens/>
        <w:ind w:hanging="480"/>
        <w:jc w:val="both"/>
        <w:rPr>
          <w:rFonts w:ascii="SchoolBookCTT" w:hAnsi="SchoolBookCTT"/>
          <w:sz w:val="24"/>
          <w:szCs w:val="24"/>
        </w:rPr>
      </w:pPr>
      <w:r w:rsidRPr="003C3F0F">
        <w:rPr>
          <w:rFonts w:ascii="SchoolBookCTT" w:hAnsi="SchoolBookCTT"/>
          <w:sz w:val="24"/>
          <w:szCs w:val="24"/>
        </w:rPr>
        <w:t>Виписування рецептів, вимоги в аптеку.</w:t>
      </w:r>
    </w:p>
    <w:p w:rsidR="00E030A4" w:rsidRPr="003C3F0F" w:rsidRDefault="00E030A4" w:rsidP="00835745">
      <w:pPr>
        <w:pStyle w:val="ListParagraph"/>
        <w:numPr>
          <w:ilvl w:val="0"/>
          <w:numId w:val="49"/>
        </w:numPr>
        <w:suppressAutoHyphens/>
        <w:ind w:hanging="480"/>
        <w:jc w:val="both"/>
        <w:rPr>
          <w:rFonts w:ascii="SchoolBookCTT" w:hAnsi="SchoolBookCTT"/>
          <w:sz w:val="24"/>
          <w:szCs w:val="24"/>
        </w:rPr>
      </w:pPr>
      <w:r w:rsidRPr="003C3F0F">
        <w:rPr>
          <w:rFonts w:ascii="SchoolBookCTT" w:hAnsi="SchoolBookCTT"/>
          <w:sz w:val="24"/>
          <w:szCs w:val="24"/>
        </w:rPr>
        <w:t>Підготовка маніпуляційного кабінету до роботи.</w:t>
      </w:r>
    </w:p>
    <w:p w:rsidR="00E030A4" w:rsidRPr="003C3F0F" w:rsidRDefault="00E030A4" w:rsidP="00835745">
      <w:pPr>
        <w:numPr>
          <w:ilvl w:val="0"/>
          <w:numId w:val="49"/>
        </w:numPr>
        <w:suppressAutoHyphens/>
        <w:ind w:hanging="480"/>
        <w:jc w:val="both"/>
        <w:rPr>
          <w:rFonts w:ascii="SchoolBookCTT" w:hAnsi="SchoolBookCTT"/>
          <w:sz w:val="24"/>
          <w:szCs w:val="24"/>
        </w:rPr>
      </w:pPr>
      <w:r w:rsidRPr="003C3F0F">
        <w:rPr>
          <w:rFonts w:ascii="SchoolBookCTT" w:hAnsi="SchoolBookCTT"/>
          <w:sz w:val="24"/>
          <w:szCs w:val="24"/>
        </w:rPr>
        <w:t>Проведення стерилізації медичного інструментарію.</w:t>
      </w:r>
    </w:p>
    <w:p w:rsidR="00E030A4" w:rsidRPr="003C3F0F" w:rsidRDefault="00E030A4" w:rsidP="00835745">
      <w:pPr>
        <w:numPr>
          <w:ilvl w:val="0"/>
          <w:numId w:val="49"/>
        </w:numPr>
        <w:suppressAutoHyphens/>
        <w:ind w:hanging="480"/>
        <w:jc w:val="both"/>
        <w:rPr>
          <w:rFonts w:ascii="SchoolBookCTT" w:hAnsi="SchoolBookCTT"/>
          <w:sz w:val="24"/>
          <w:szCs w:val="24"/>
        </w:rPr>
      </w:pPr>
      <w:r w:rsidRPr="003C3F0F">
        <w:rPr>
          <w:rFonts w:ascii="SchoolBookCTT" w:hAnsi="SchoolBookCTT"/>
          <w:sz w:val="24"/>
          <w:szCs w:val="24"/>
        </w:rPr>
        <w:t>Виконання підшкірних, внутрішньом</w:t>
      </w:r>
      <w:r w:rsidR="0081476F" w:rsidRPr="003C3F0F">
        <w:rPr>
          <w:rFonts w:ascii="SchoolBookCTT" w:hAnsi="SchoolBookCTT"/>
          <w:sz w:val="24"/>
          <w:szCs w:val="24"/>
        </w:rPr>
        <w:t>’</w:t>
      </w:r>
      <w:r w:rsidRPr="003C3F0F">
        <w:rPr>
          <w:rFonts w:ascii="SchoolBookCTT" w:hAnsi="SchoolBookCTT"/>
          <w:sz w:val="24"/>
          <w:szCs w:val="24"/>
        </w:rPr>
        <w:t>язових, внутрішньовенних</w:t>
      </w:r>
      <w:r w:rsidR="004F15A8">
        <w:rPr>
          <w:rFonts w:ascii="SchoolBookCTT" w:hAnsi="SchoolBookCTT"/>
          <w:sz w:val="24"/>
          <w:szCs w:val="24"/>
        </w:rPr>
        <w:t xml:space="preserve"> </w:t>
      </w:r>
      <w:r w:rsidRPr="003C3F0F">
        <w:rPr>
          <w:rFonts w:ascii="SchoolBookCTT" w:hAnsi="SchoolBookCTT"/>
          <w:sz w:val="24"/>
          <w:szCs w:val="24"/>
        </w:rPr>
        <w:t>ін</w:t>
      </w:r>
      <w:r w:rsidR="0081476F" w:rsidRPr="003C3F0F">
        <w:rPr>
          <w:rFonts w:ascii="SchoolBookCTT" w:hAnsi="SchoolBookCTT"/>
          <w:sz w:val="24"/>
          <w:szCs w:val="24"/>
        </w:rPr>
        <w:t>’</w:t>
      </w:r>
      <w:r w:rsidRPr="003C3F0F">
        <w:rPr>
          <w:rFonts w:ascii="SchoolBookCTT" w:hAnsi="SchoolBookCTT"/>
          <w:sz w:val="24"/>
          <w:szCs w:val="24"/>
        </w:rPr>
        <w:t>єкцій.</w:t>
      </w:r>
    </w:p>
    <w:p w:rsidR="00E030A4" w:rsidRPr="003C3F0F" w:rsidRDefault="00E030A4" w:rsidP="00835745">
      <w:pPr>
        <w:pStyle w:val="ListParagraph"/>
        <w:numPr>
          <w:ilvl w:val="0"/>
          <w:numId w:val="49"/>
        </w:numPr>
        <w:suppressAutoHyphens/>
        <w:ind w:hanging="480"/>
        <w:jc w:val="both"/>
        <w:rPr>
          <w:rFonts w:ascii="SchoolBookCTT" w:hAnsi="SchoolBookCTT"/>
          <w:sz w:val="24"/>
          <w:szCs w:val="24"/>
        </w:rPr>
      </w:pPr>
      <w:r w:rsidRPr="003C3F0F">
        <w:rPr>
          <w:rFonts w:ascii="SchoolBookCTT" w:hAnsi="SchoolBookCTT"/>
          <w:sz w:val="24"/>
          <w:szCs w:val="24"/>
        </w:rPr>
        <w:t>Проведення</w:t>
      </w:r>
      <w:r w:rsidR="0081476F" w:rsidRPr="003C3F0F">
        <w:rPr>
          <w:rFonts w:ascii="SchoolBookCTT" w:hAnsi="SchoolBookCTT"/>
          <w:sz w:val="24"/>
          <w:szCs w:val="24"/>
        </w:rPr>
        <w:t xml:space="preserve"> </w:t>
      </w:r>
      <w:r w:rsidRPr="003C3F0F">
        <w:rPr>
          <w:rFonts w:ascii="SchoolBookCTT" w:hAnsi="SchoolBookCTT"/>
          <w:sz w:val="24"/>
          <w:szCs w:val="24"/>
        </w:rPr>
        <w:t>скарифікаційної діагностичної проби на індивідуальну чутливість організму</w:t>
      </w:r>
      <w:r w:rsidR="0081476F" w:rsidRPr="003C3F0F">
        <w:rPr>
          <w:rFonts w:ascii="SchoolBookCTT" w:hAnsi="SchoolBookCTT"/>
          <w:sz w:val="24"/>
          <w:szCs w:val="24"/>
        </w:rPr>
        <w:t xml:space="preserve"> </w:t>
      </w:r>
      <w:r w:rsidRPr="003C3F0F">
        <w:rPr>
          <w:rFonts w:ascii="SchoolBookCTT" w:hAnsi="SchoolBookCTT"/>
          <w:sz w:val="24"/>
          <w:szCs w:val="24"/>
        </w:rPr>
        <w:t>до антибіотика.</w:t>
      </w:r>
    </w:p>
    <w:p w:rsidR="00E030A4" w:rsidRPr="003C3F0F" w:rsidRDefault="00E030A4" w:rsidP="00835745">
      <w:pPr>
        <w:pStyle w:val="ListParagraph"/>
        <w:numPr>
          <w:ilvl w:val="0"/>
          <w:numId w:val="49"/>
        </w:numPr>
        <w:suppressAutoHyphens/>
        <w:ind w:hanging="480"/>
        <w:jc w:val="both"/>
        <w:rPr>
          <w:rFonts w:ascii="SchoolBookCTT" w:hAnsi="SchoolBookCTT"/>
          <w:sz w:val="24"/>
          <w:szCs w:val="24"/>
        </w:rPr>
      </w:pPr>
      <w:r w:rsidRPr="003C3F0F">
        <w:rPr>
          <w:rFonts w:ascii="SchoolBookCTT" w:hAnsi="SchoolBookCTT"/>
          <w:sz w:val="24"/>
          <w:szCs w:val="24"/>
        </w:rPr>
        <w:t>Проведення фракційного і дуоденального зондувань.</w:t>
      </w:r>
    </w:p>
    <w:p w:rsidR="00E030A4" w:rsidRPr="003C3F0F" w:rsidRDefault="00E030A4" w:rsidP="00835745">
      <w:pPr>
        <w:numPr>
          <w:ilvl w:val="0"/>
          <w:numId w:val="49"/>
        </w:numPr>
        <w:suppressAutoHyphens/>
        <w:ind w:hanging="480"/>
        <w:jc w:val="both"/>
        <w:rPr>
          <w:rFonts w:ascii="SchoolBookCTT" w:hAnsi="SchoolBookCTT"/>
          <w:sz w:val="24"/>
          <w:szCs w:val="24"/>
        </w:rPr>
      </w:pPr>
      <w:r w:rsidRPr="003C3F0F">
        <w:rPr>
          <w:rFonts w:ascii="SchoolBookCTT" w:hAnsi="SchoolBookCTT"/>
          <w:sz w:val="24"/>
          <w:szCs w:val="24"/>
        </w:rPr>
        <w:t>Вимірювання температури тіла та її графічний запис.</w:t>
      </w:r>
    </w:p>
    <w:p w:rsidR="00E030A4" w:rsidRPr="003C3F0F" w:rsidRDefault="00E030A4" w:rsidP="00835745">
      <w:pPr>
        <w:pStyle w:val="ListParagraph"/>
        <w:numPr>
          <w:ilvl w:val="0"/>
          <w:numId w:val="49"/>
        </w:numPr>
        <w:suppressAutoHyphens/>
        <w:ind w:hanging="480"/>
        <w:jc w:val="both"/>
        <w:rPr>
          <w:rFonts w:ascii="SchoolBookCTT" w:hAnsi="SchoolBookCTT"/>
          <w:sz w:val="24"/>
          <w:szCs w:val="24"/>
        </w:rPr>
      </w:pPr>
      <w:r w:rsidRPr="003C3F0F">
        <w:rPr>
          <w:rFonts w:ascii="SchoolBookCTT" w:hAnsi="SchoolBookCTT"/>
          <w:sz w:val="24"/>
          <w:szCs w:val="24"/>
        </w:rPr>
        <w:t>Проведення суб</w:t>
      </w:r>
      <w:r w:rsidR="0081476F" w:rsidRPr="003C3F0F">
        <w:rPr>
          <w:rFonts w:ascii="SchoolBookCTT" w:hAnsi="SchoolBookCTT"/>
          <w:sz w:val="24"/>
          <w:szCs w:val="24"/>
        </w:rPr>
        <w:t>’</w:t>
      </w:r>
      <w:r w:rsidRPr="003C3F0F">
        <w:rPr>
          <w:rFonts w:ascii="SchoolBookCTT" w:hAnsi="SchoolBookCTT"/>
          <w:sz w:val="24"/>
          <w:szCs w:val="24"/>
        </w:rPr>
        <w:t>єктивного та об</w:t>
      </w:r>
      <w:r w:rsidR="0081476F" w:rsidRPr="003C3F0F">
        <w:rPr>
          <w:rFonts w:ascii="SchoolBookCTT" w:hAnsi="SchoolBookCTT"/>
          <w:sz w:val="24"/>
          <w:szCs w:val="24"/>
        </w:rPr>
        <w:t>’</w:t>
      </w:r>
      <w:r w:rsidRPr="003C3F0F">
        <w:rPr>
          <w:rFonts w:ascii="SchoolBookCTT" w:hAnsi="SchoolBookCTT"/>
          <w:sz w:val="24"/>
          <w:szCs w:val="24"/>
        </w:rPr>
        <w:t>єктивного обстеження пацієнта.</w:t>
      </w:r>
    </w:p>
    <w:p w:rsidR="00E030A4" w:rsidRPr="003C3F0F" w:rsidRDefault="00E030A4" w:rsidP="00835745">
      <w:pPr>
        <w:pStyle w:val="ListParagraph"/>
        <w:numPr>
          <w:ilvl w:val="0"/>
          <w:numId w:val="49"/>
        </w:numPr>
        <w:suppressAutoHyphens/>
        <w:ind w:hanging="480"/>
        <w:jc w:val="both"/>
        <w:rPr>
          <w:rFonts w:ascii="SchoolBookCTT" w:hAnsi="SchoolBookCTT"/>
          <w:sz w:val="24"/>
          <w:szCs w:val="24"/>
        </w:rPr>
      </w:pPr>
      <w:r w:rsidRPr="003C3F0F">
        <w:rPr>
          <w:rFonts w:ascii="SchoolBookCTT" w:hAnsi="SchoolBookCTT"/>
          <w:sz w:val="24"/>
          <w:szCs w:val="24"/>
        </w:rPr>
        <w:t xml:space="preserve">Визначення стану пацієнта, </w:t>
      </w:r>
      <w:r w:rsidR="00DC1B83" w:rsidRPr="003C3F0F">
        <w:rPr>
          <w:rFonts w:ascii="SchoolBookCTT" w:hAnsi="SchoolBookCTT"/>
          <w:sz w:val="24"/>
          <w:szCs w:val="24"/>
        </w:rPr>
        <w:t>в</w:t>
      </w:r>
      <w:r w:rsidRPr="003C3F0F">
        <w:rPr>
          <w:rFonts w:ascii="SchoolBookCTT" w:hAnsi="SchoolBookCTT"/>
          <w:sz w:val="24"/>
          <w:szCs w:val="24"/>
        </w:rPr>
        <w:t>станов</w:t>
      </w:r>
      <w:r w:rsidR="00DC1B83" w:rsidRPr="003C3F0F">
        <w:rPr>
          <w:rFonts w:ascii="SchoolBookCTT" w:hAnsi="SchoolBookCTT"/>
          <w:sz w:val="24"/>
          <w:szCs w:val="24"/>
        </w:rPr>
        <w:t>лення</w:t>
      </w:r>
      <w:r w:rsidRPr="003C3F0F">
        <w:rPr>
          <w:rFonts w:ascii="SchoolBookCTT" w:hAnsi="SchoolBookCTT"/>
          <w:sz w:val="24"/>
          <w:szCs w:val="24"/>
        </w:rPr>
        <w:t xml:space="preserve"> діагнозу.</w:t>
      </w:r>
    </w:p>
    <w:p w:rsidR="00E030A4" w:rsidRPr="003C3F0F" w:rsidRDefault="00E030A4" w:rsidP="00835745">
      <w:pPr>
        <w:pStyle w:val="ListParagraph"/>
        <w:numPr>
          <w:ilvl w:val="0"/>
          <w:numId w:val="49"/>
        </w:numPr>
        <w:suppressAutoHyphens/>
        <w:ind w:hanging="480"/>
        <w:jc w:val="both"/>
        <w:rPr>
          <w:rFonts w:ascii="SchoolBookCTT" w:hAnsi="SchoolBookCTT"/>
          <w:sz w:val="24"/>
          <w:szCs w:val="24"/>
        </w:rPr>
      </w:pPr>
      <w:r w:rsidRPr="003C3F0F">
        <w:rPr>
          <w:rFonts w:ascii="SchoolBookCTT" w:hAnsi="SchoolBookCTT"/>
          <w:sz w:val="24"/>
          <w:szCs w:val="24"/>
        </w:rPr>
        <w:t>Визначення частоти, глибини, ритму</w:t>
      </w:r>
      <w:r w:rsidR="0081476F" w:rsidRPr="003C3F0F">
        <w:rPr>
          <w:rFonts w:ascii="SchoolBookCTT" w:hAnsi="SchoolBookCTT"/>
          <w:sz w:val="24"/>
          <w:szCs w:val="24"/>
        </w:rPr>
        <w:t xml:space="preserve">  </w:t>
      </w:r>
      <w:r w:rsidRPr="003C3F0F">
        <w:rPr>
          <w:rFonts w:ascii="SchoolBookCTT" w:hAnsi="SchoolBookCTT"/>
          <w:sz w:val="24"/>
          <w:szCs w:val="24"/>
        </w:rPr>
        <w:t>дихання, оцінка отриманих даних.</w:t>
      </w:r>
    </w:p>
    <w:p w:rsidR="00E030A4" w:rsidRPr="003C3F0F" w:rsidRDefault="00E030A4" w:rsidP="00835745">
      <w:pPr>
        <w:pStyle w:val="ListParagraph"/>
        <w:numPr>
          <w:ilvl w:val="0"/>
          <w:numId w:val="49"/>
        </w:numPr>
        <w:suppressAutoHyphens/>
        <w:ind w:hanging="480"/>
        <w:jc w:val="both"/>
        <w:rPr>
          <w:rFonts w:ascii="SchoolBookCTT" w:hAnsi="SchoolBookCTT"/>
          <w:sz w:val="24"/>
          <w:szCs w:val="24"/>
        </w:rPr>
      </w:pPr>
      <w:r w:rsidRPr="003C3F0F">
        <w:rPr>
          <w:rFonts w:ascii="SchoolBookCTT" w:hAnsi="SchoolBookCTT"/>
          <w:sz w:val="24"/>
          <w:szCs w:val="24"/>
        </w:rPr>
        <w:t>Дослідження артеріального пульсу, його характеристика, реєстрація.</w:t>
      </w:r>
    </w:p>
    <w:p w:rsidR="00E030A4" w:rsidRPr="003C3F0F" w:rsidRDefault="00E030A4" w:rsidP="00835745">
      <w:pPr>
        <w:pStyle w:val="ListParagraph"/>
        <w:numPr>
          <w:ilvl w:val="0"/>
          <w:numId w:val="49"/>
        </w:numPr>
        <w:suppressAutoHyphens/>
        <w:ind w:hanging="480"/>
        <w:jc w:val="both"/>
        <w:rPr>
          <w:rFonts w:ascii="SchoolBookCTT" w:hAnsi="SchoolBookCTT"/>
          <w:sz w:val="24"/>
          <w:szCs w:val="24"/>
        </w:rPr>
      </w:pPr>
      <w:r w:rsidRPr="003C3F0F">
        <w:rPr>
          <w:rFonts w:ascii="SchoolBookCTT" w:hAnsi="SchoolBookCTT"/>
          <w:sz w:val="24"/>
          <w:szCs w:val="24"/>
        </w:rPr>
        <w:t>Вимірювання артеріального тиску, його оцінка,</w:t>
      </w:r>
      <w:r w:rsidR="0081476F" w:rsidRPr="003C3F0F">
        <w:rPr>
          <w:rFonts w:ascii="SchoolBookCTT" w:hAnsi="SchoolBookCTT"/>
          <w:sz w:val="24"/>
          <w:szCs w:val="24"/>
        </w:rPr>
        <w:t xml:space="preserve">  </w:t>
      </w:r>
      <w:r w:rsidRPr="003C3F0F">
        <w:rPr>
          <w:rFonts w:ascii="SchoolBookCTT" w:hAnsi="SchoolBookCTT"/>
          <w:sz w:val="24"/>
          <w:szCs w:val="24"/>
        </w:rPr>
        <w:t>реєстрація.</w:t>
      </w:r>
    </w:p>
    <w:p w:rsidR="00E030A4" w:rsidRPr="003C3F0F" w:rsidRDefault="00E030A4" w:rsidP="00835745">
      <w:pPr>
        <w:pStyle w:val="ListParagraph"/>
        <w:numPr>
          <w:ilvl w:val="0"/>
          <w:numId w:val="49"/>
        </w:numPr>
        <w:suppressAutoHyphens/>
        <w:ind w:hanging="480"/>
        <w:jc w:val="both"/>
        <w:rPr>
          <w:rFonts w:ascii="SchoolBookCTT" w:hAnsi="SchoolBookCTT"/>
          <w:sz w:val="24"/>
          <w:szCs w:val="24"/>
        </w:rPr>
      </w:pPr>
      <w:r w:rsidRPr="003C3F0F">
        <w:rPr>
          <w:rFonts w:ascii="SchoolBookCTT" w:hAnsi="SchoolBookCTT"/>
          <w:sz w:val="24"/>
          <w:szCs w:val="24"/>
        </w:rPr>
        <w:t>Реєстрація електрокардіограм.</w:t>
      </w:r>
    </w:p>
    <w:p w:rsidR="00E030A4" w:rsidRPr="003C3F0F" w:rsidRDefault="00E030A4" w:rsidP="00835745">
      <w:pPr>
        <w:numPr>
          <w:ilvl w:val="0"/>
          <w:numId w:val="49"/>
        </w:numPr>
        <w:suppressAutoHyphens/>
        <w:ind w:hanging="480"/>
        <w:jc w:val="both"/>
        <w:rPr>
          <w:rFonts w:ascii="SchoolBookCTT" w:hAnsi="SchoolBookCTT"/>
          <w:sz w:val="24"/>
          <w:szCs w:val="24"/>
        </w:rPr>
      </w:pPr>
      <w:r w:rsidRPr="003C3F0F">
        <w:rPr>
          <w:rFonts w:ascii="SchoolBookCTT" w:hAnsi="SchoolBookCTT"/>
          <w:sz w:val="24"/>
          <w:szCs w:val="24"/>
        </w:rPr>
        <w:t>Проведення патронажу пацієнтів, догляд за тяжкохворими.</w:t>
      </w:r>
    </w:p>
    <w:p w:rsidR="00E030A4" w:rsidRPr="003C3F0F" w:rsidRDefault="00E030A4" w:rsidP="00835745">
      <w:pPr>
        <w:pStyle w:val="ListParagraph"/>
        <w:numPr>
          <w:ilvl w:val="0"/>
          <w:numId w:val="49"/>
        </w:numPr>
        <w:suppressAutoHyphens/>
        <w:ind w:hanging="480"/>
        <w:jc w:val="both"/>
        <w:rPr>
          <w:rFonts w:ascii="SchoolBookCTT" w:hAnsi="SchoolBookCTT"/>
          <w:sz w:val="24"/>
          <w:szCs w:val="24"/>
        </w:rPr>
      </w:pPr>
      <w:r w:rsidRPr="003C3F0F">
        <w:rPr>
          <w:rFonts w:ascii="SchoolBookCTT" w:hAnsi="SchoolBookCTT"/>
          <w:sz w:val="24"/>
          <w:szCs w:val="24"/>
        </w:rPr>
        <w:t>Ведення документації кабінету інфекційних захворювань.</w:t>
      </w:r>
    </w:p>
    <w:p w:rsidR="00E030A4" w:rsidRPr="003C3F0F" w:rsidRDefault="00E030A4" w:rsidP="00835745">
      <w:pPr>
        <w:numPr>
          <w:ilvl w:val="0"/>
          <w:numId w:val="49"/>
        </w:numPr>
        <w:suppressAutoHyphens/>
        <w:ind w:hanging="480"/>
        <w:jc w:val="both"/>
        <w:rPr>
          <w:rFonts w:ascii="SchoolBookCTT" w:hAnsi="SchoolBookCTT"/>
          <w:sz w:val="24"/>
          <w:szCs w:val="24"/>
        </w:rPr>
      </w:pPr>
      <w:r w:rsidRPr="003C3F0F">
        <w:rPr>
          <w:rFonts w:ascii="SchoolBookCTT" w:hAnsi="SchoolBookCTT"/>
          <w:sz w:val="24"/>
          <w:szCs w:val="24"/>
        </w:rPr>
        <w:t xml:space="preserve">Проведення протиепідемічних заходів </w:t>
      </w:r>
      <w:r w:rsidR="00DC1B83" w:rsidRPr="003C3F0F">
        <w:rPr>
          <w:rFonts w:ascii="SchoolBookCTT" w:hAnsi="SchoolBookCTT"/>
          <w:sz w:val="24"/>
          <w:szCs w:val="24"/>
        </w:rPr>
        <w:t>в осередку</w:t>
      </w:r>
      <w:r w:rsidRPr="003C3F0F">
        <w:rPr>
          <w:rFonts w:ascii="SchoolBookCTT" w:hAnsi="SchoolBookCTT"/>
          <w:sz w:val="24"/>
          <w:szCs w:val="24"/>
        </w:rPr>
        <w:t xml:space="preserve"> інфекцій.</w:t>
      </w:r>
    </w:p>
    <w:p w:rsidR="00E030A4" w:rsidRPr="003C3F0F" w:rsidRDefault="00E030A4" w:rsidP="00835745">
      <w:pPr>
        <w:numPr>
          <w:ilvl w:val="0"/>
          <w:numId w:val="49"/>
        </w:numPr>
        <w:suppressAutoHyphens/>
        <w:ind w:hanging="480"/>
        <w:jc w:val="both"/>
        <w:rPr>
          <w:rFonts w:ascii="SchoolBookCTT" w:hAnsi="SchoolBookCTT"/>
          <w:sz w:val="24"/>
          <w:szCs w:val="24"/>
        </w:rPr>
      </w:pPr>
      <w:r w:rsidRPr="003C3F0F">
        <w:rPr>
          <w:rFonts w:ascii="SchoolBookCTT" w:hAnsi="SchoolBookCTT"/>
          <w:sz w:val="24"/>
          <w:szCs w:val="24"/>
        </w:rPr>
        <w:t>Проведення профілактичних щеплень.</w:t>
      </w:r>
    </w:p>
    <w:p w:rsidR="00E030A4" w:rsidRPr="003C3F0F" w:rsidRDefault="00E9395D" w:rsidP="00E9395D">
      <w:pPr>
        <w:suppressAutoHyphens/>
        <w:ind w:left="0" w:firstLine="720"/>
        <w:jc w:val="both"/>
        <w:rPr>
          <w:rFonts w:ascii="SchoolBookCTT" w:hAnsi="SchoolBookCTT"/>
          <w:b/>
          <w:sz w:val="24"/>
          <w:szCs w:val="24"/>
        </w:rPr>
      </w:pPr>
      <w:r>
        <w:rPr>
          <w:rFonts w:ascii="SchoolBookCTT" w:hAnsi="SchoolBookCTT"/>
          <w:sz w:val="24"/>
          <w:szCs w:val="24"/>
        </w:rPr>
        <w:br w:type="page"/>
      </w:r>
      <w:r w:rsidR="00E030A4" w:rsidRPr="003C3F0F">
        <w:rPr>
          <w:rFonts w:ascii="SchoolBookCTT" w:hAnsi="SchoolBookCTT"/>
          <w:b/>
          <w:sz w:val="24"/>
          <w:szCs w:val="24"/>
        </w:rPr>
        <w:lastRenderedPageBreak/>
        <w:t xml:space="preserve">РОБОТА В СТАЦІОНАРІ </w:t>
      </w:r>
      <w:r w:rsidR="00DC1B83" w:rsidRPr="003C3F0F">
        <w:rPr>
          <w:rFonts w:ascii="SchoolBookCTT" w:hAnsi="SchoolBookCTT"/>
          <w:b/>
          <w:sz w:val="24"/>
          <w:szCs w:val="24"/>
        </w:rPr>
        <w:t>(</w:t>
      </w:r>
      <w:r w:rsidR="00E030A4" w:rsidRPr="003C3F0F">
        <w:rPr>
          <w:rFonts w:ascii="SchoolBookCTT" w:hAnsi="SchoolBookCTT"/>
          <w:b/>
          <w:sz w:val="24"/>
          <w:szCs w:val="24"/>
        </w:rPr>
        <w:t xml:space="preserve">12 </w:t>
      </w:r>
      <w:r w:rsidR="00DC1B83" w:rsidRPr="003C3F0F">
        <w:rPr>
          <w:rFonts w:ascii="SchoolBookCTT" w:hAnsi="SchoolBookCTT"/>
          <w:b/>
          <w:sz w:val="24"/>
          <w:szCs w:val="24"/>
        </w:rPr>
        <w:t>днів)</w:t>
      </w:r>
    </w:p>
    <w:p w:rsidR="00DC1B83" w:rsidRPr="003C3F0F" w:rsidRDefault="00DC1B83" w:rsidP="00B30249">
      <w:pPr>
        <w:suppressAutoHyphens/>
        <w:ind w:left="0" w:firstLine="720"/>
        <w:jc w:val="both"/>
        <w:rPr>
          <w:rFonts w:ascii="SchoolBookCTT" w:hAnsi="SchoolBookCTT"/>
          <w:b/>
          <w:sz w:val="24"/>
          <w:szCs w:val="24"/>
        </w:rPr>
      </w:pPr>
    </w:p>
    <w:p w:rsidR="00E030A4" w:rsidRPr="003C3F0F" w:rsidRDefault="00E030A4" w:rsidP="00B30249">
      <w:pPr>
        <w:suppressAutoHyphens/>
        <w:ind w:left="0" w:firstLine="720"/>
        <w:jc w:val="both"/>
        <w:rPr>
          <w:rFonts w:ascii="SchoolBookCTT" w:hAnsi="SchoolBookCTT"/>
          <w:sz w:val="24"/>
          <w:szCs w:val="24"/>
        </w:rPr>
      </w:pPr>
      <w:r w:rsidRPr="003C3F0F">
        <w:rPr>
          <w:rFonts w:ascii="SchoolBookCTT" w:hAnsi="SchoolBookCTT"/>
          <w:sz w:val="24"/>
          <w:szCs w:val="24"/>
        </w:rPr>
        <w:t>На весь період практики у відділенні за кожним студентом закріплюється палата з пацієнтами (3</w:t>
      </w:r>
      <w:r w:rsidR="00DC1B83" w:rsidRPr="003C3F0F">
        <w:rPr>
          <w:rFonts w:ascii="SchoolBookCTT" w:hAnsi="SchoolBookCTT"/>
          <w:sz w:val="24"/>
          <w:szCs w:val="24"/>
        </w:rPr>
        <w:t>—</w:t>
      </w:r>
      <w:r w:rsidRPr="003C3F0F">
        <w:rPr>
          <w:rFonts w:ascii="SchoolBookCTT" w:hAnsi="SchoolBookCTT"/>
          <w:sz w:val="24"/>
          <w:szCs w:val="24"/>
        </w:rPr>
        <w:t>4 чол.). Студенти щоденно спостерігають за станом і динамікою симптомів у пацієнтів, проводять обстеження (перкусію, аускультацію, пальпацію, вимірювання АТ, підрахунок частоти серцевих скорочень, дихання), ведуть історію хвороби одного пацієнта.</w:t>
      </w:r>
    </w:p>
    <w:p w:rsidR="00DC1B83" w:rsidRPr="003C3F0F" w:rsidRDefault="00DC1B83" w:rsidP="00B30249">
      <w:pPr>
        <w:suppressAutoHyphens/>
        <w:ind w:left="0" w:firstLine="720"/>
        <w:jc w:val="both"/>
        <w:rPr>
          <w:rFonts w:ascii="SchoolBookCTT" w:hAnsi="SchoolBookCTT"/>
          <w:sz w:val="24"/>
          <w:szCs w:val="24"/>
        </w:rPr>
      </w:pPr>
    </w:p>
    <w:p w:rsidR="00E030A4" w:rsidRPr="003C3F0F" w:rsidRDefault="00E030A4" w:rsidP="00B30249">
      <w:pPr>
        <w:suppressAutoHyphens/>
        <w:ind w:left="0" w:firstLine="720"/>
        <w:jc w:val="both"/>
        <w:rPr>
          <w:rFonts w:ascii="SchoolBookCTT" w:hAnsi="SchoolBookCTT"/>
          <w:i/>
          <w:sz w:val="24"/>
          <w:szCs w:val="24"/>
        </w:rPr>
      </w:pPr>
      <w:r w:rsidRPr="003C3F0F">
        <w:rPr>
          <w:rFonts w:ascii="SchoolBookCTT" w:hAnsi="SchoolBookCTT"/>
          <w:i/>
          <w:sz w:val="24"/>
          <w:szCs w:val="24"/>
        </w:rPr>
        <w:t>1. Робота в маніпуляційному кабінеті</w:t>
      </w:r>
    </w:p>
    <w:p w:rsidR="00E030A4" w:rsidRPr="003C3F0F" w:rsidRDefault="00E030A4" w:rsidP="00B30249">
      <w:pPr>
        <w:suppressAutoHyphens/>
        <w:ind w:left="0" w:firstLine="720"/>
        <w:jc w:val="both"/>
        <w:rPr>
          <w:rFonts w:ascii="SchoolBookCTT" w:hAnsi="SchoolBookCTT"/>
          <w:sz w:val="24"/>
          <w:szCs w:val="24"/>
        </w:rPr>
      </w:pPr>
      <w:r w:rsidRPr="003C3F0F">
        <w:rPr>
          <w:rFonts w:ascii="SchoolBookCTT" w:hAnsi="SchoolBookCTT"/>
          <w:sz w:val="24"/>
          <w:szCs w:val="24"/>
        </w:rPr>
        <w:t>Студенти виконують роботу маніпуляційної медсестри, проводять парентеральне введення ліків; готують інструментарій для плевральної пункції, асистують під час її проведення;</w:t>
      </w:r>
      <w:r w:rsidR="00DC1B83" w:rsidRPr="003C3F0F">
        <w:rPr>
          <w:rFonts w:ascii="SchoolBookCTT" w:hAnsi="SchoolBookCTT"/>
          <w:sz w:val="24"/>
          <w:szCs w:val="24"/>
        </w:rPr>
        <w:t xml:space="preserve"> </w:t>
      </w:r>
      <w:r w:rsidRPr="003C3F0F">
        <w:rPr>
          <w:rFonts w:ascii="SchoolBookCTT" w:hAnsi="SchoolBookCTT"/>
          <w:sz w:val="24"/>
          <w:szCs w:val="24"/>
        </w:rPr>
        <w:t>проводять передстерилізаційне очищення виробів медичного призначення,</w:t>
      </w:r>
      <w:r w:rsidR="0081476F" w:rsidRPr="003C3F0F">
        <w:rPr>
          <w:rFonts w:ascii="SchoolBookCTT" w:hAnsi="SchoolBookCTT"/>
          <w:sz w:val="24"/>
          <w:szCs w:val="24"/>
        </w:rPr>
        <w:t xml:space="preserve"> </w:t>
      </w:r>
      <w:r w:rsidRPr="003C3F0F">
        <w:rPr>
          <w:rFonts w:ascii="SchoolBookCTT" w:hAnsi="SchoolBookCTT"/>
          <w:sz w:val="24"/>
          <w:szCs w:val="24"/>
        </w:rPr>
        <w:t>надають невідкладну допомогу у разі коматозних станів, непритомності, напад</w:t>
      </w:r>
      <w:r w:rsidR="00DC1B83" w:rsidRPr="003C3F0F">
        <w:rPr>
          <w:rFonts w:ascii="SchoolBookCTT" w:hAnsi="SchoolBookCTT"/>
          <w:sz w:val="24"/>
          <w:szCs w:val="24"/>
        </w:rPr>
        <w:t>у</w:t>
      </w:r>
      <w:r w:rsidRPr="003C3F0F">
        <w:rPr>
          <w:rFonts w:ascii="SchoolBookCTT" w:hAnsi="SchoolBookCTT"/>
          <w:sz w:val="24"/>
          <w:szCs w:val="24"/>
        </w:rPr>
        <w:t xml:space="preserve"> стенокардії, ниркової та печінкової кол</w:t>
      </w:r>
      <w:r w:rsidR="00A76800">
        <w:rPr>
          <w:rFonts w:ascii="SchoolBookCTT" w:hAnsi="SchoolBookCTT"/>
          <w:sz w:val="24"/>
          <w:szCs w:val="24"/>
        </w:rPr>
        <w:t>і</w:t>
      </w:r>
      <w:r w:rsidRPr="003C3F0F">
        <w:rPr>
          <w:rFonts w:ascii="SchoolBookCTT" w:hAnsi="SchoolBookCTT"/>
          <w:sz w:val="24"/>
          <w:szCs w:val="24"/>
        </w:rPr>
        <w:t>к</w:t>
      </w:r>
      <w:r w:rsidR="00DC1B83" w:rsidRPr="003C3F0F">
        <w:rPr>
          <w:rFonts w:ascii="SchoolBookCTT" w:hAnsi="SchoolBookCTT"/>
          <w:sz w:val="24"/>
          <w:szCs w:val="24"/>
        </w:rPr>
        <w:t>и</w:t>
      </w:r>
      <w:r w:rsidRPr="003C3F0F">
        <w:rPr>
          <w:rFonts w:ascii="SchoolBookCTT" w:hAnsi="SchoolBookCTT"/>
          <w:sz w:val="24"/>
          <w:szCs w:val="24"/>
        </w:rPr>
        <w:t>, напад</w:t>
      </w:r>
      <w:r w:rsidR="00DC1B83" w:rsidRPr="003C3F0F">
        <w:rPr>
          <w:rFonts w:ascii="SchoolBookCTT" w:hAnsi="SchoolBookCTT"/>
          <w:sz w:val="24"/>
          <w:szCs w:val="24"/>
        </w:rPr>
        <w:t>у</w:t>
      </w:r>
      <w:r w:rsidRPr="003C3F0F">
        <w:rPr>
          <w:rFonts w:ascii="SchoolBookCTT" w:hAnsi="SchoolBookCTT"/>
          <w:sz w:val="24"/>
          <w:szCs w:val="24"/>
        </w:rPr>
        <w:t xml:space="preserve"> бронхіальної астми</w:t>
      </w:r>
      <w:r w:rsidR="00DC1B83" w:rsidRPr="003C3F0F">
        <w:rPr>
          <w:rFonts w:ascii="SchoolBookCTT" w:hAnsi="SchoolBookCTT"/>
          <w:sz w:val="24"/>
          <w:szCs w:val="24"/>
        </w:rPr>
        <w:t>,</w:t>
      </w:r>
      <w:r w:rsidRPr="003C3F0F">
        <w:rPr>
          <w:rFonts w:ascii="SchoolBookCTT" w:hAnsi="SchoolBookCTT"/>
          <w:sz w:val="24"/>
          <w:szCs w:val="24"/>
        </w:rPr>
        <w:t xml:space="preserve"> інших невідкладних стан</w:t>
      </w:r>
      <w:r w:rsidR="00DC1B83" w:rsidRPr="003C3F0F">
        <w:rPr>
          <w:rFonts w:ascii="SchoolBookCTT" w:hAnsi="SchoolBookCTT"/>
          <w:sz w:val="24"/>
          <w:szCs w:val="24"/>
        </w:rPr>
        <w:t>ів</w:t>
      </w:r>
      <w:r w:rsidRPr="003C3F0F">
        <w:rPr>
          <w:rFonts w:ascii="SchoolBookCTT" w:hAnsi="SchoolBookCTT"/>
          <w:sz w:val="24"/>
          <w:szCs w:val="24"/>
        </w:rPr>
        <w:t>.</w:t>
      </w:r>
    </w:p>
    <w:p w:rsidR="00DC1B83" w:rsidRPr="003C3F0F" w:rsidRDefault="00DC1B83" w:rsidP="00B30249">
      <w:pPr>
        <w:suppressAutoHyphens/>
        <w:ind w:left="0" w:firstLine="720"/>
        <w:jc w:val="both"/>
        <w:rPr>
          <w:rFonts w:ascii="SchoolBookCTT" w:hAnsi="SchoolBookCTT"/>
          <w:sz w:val="24"/>
          <w:szCs w:val="24"/>
        </w:rPr>
      </w:pPr>
    </w:p>
    <w:p w:rsidR="00E030A4" w:rsidRPr="003C3F0F" w:rsidRDefault="00E030A4" w:rsidP="00B30249">
      <w:pPr>
        <w:pStyle w:val="ListParagraph"/>
        <w:suppressAutoHyphens/>
        <w:ind w:left="0" w:firstLine="720"/>
        <w:jc w:val="both"/>
        <w:rPr>
          <w:rFonts w:ascii="SchoolBookCTT" w:hAnsi="SchoolBookCTT"/>
          <w:i/>
          <w:sz w:val="24"/>
          <w:szCs w:val="24"/>
        </w:rPr>
      </w:pPr>
      <w:r w:rsidRPr="003C3F0F">
        <w:rPr>
          <w:rFonts w:ascii="SchoolBookCTT" w:hAnsi="SchoolBookCTT"/>
          <w:i/>
          <w:sz w:val="24"/>
          <w:szCs w:val="24"/>
        </w:rPr>
        <w:t>2. Робота на</w:t>
      </w:r>
      <w:r w:rsidR="0081476F" w:rsidRPr="003C3F0F">
        <w:rPr>
          <w:rFonts w:ascii="SchoolBookCTT" w:hAnsi="SchoolBookCTT"/>
          <w:i/>
          <w:sz w:val="24"/>
          <w:szCs w:val="24"/>
        </w:rPr>
        <w:t xml:space="preserve">  </w:t>
      </w:r>
      <w:r w:rsidRPr="003C3F0F">
        <w:rPr>
          <w:rFonts w:ascii="SchoolBookCTT" w:hAnsi="SchoolBookCTT"/>
          <w:i/>
          <w:sz w:val="24"/>
          <w:szCs w:val="24"/>
        </w:rPr>
        <w:t>медсестринському посту</w:t>
      </w:r>
    </w:p>
    <w:p w:rsidR="00E030A4" w:rsidRPr="003C3F0F" w:rsidRDefault="00DC1B83" w:rsidP="00B30249">
      <w:pPr>
        <w:suppressAutoHyphens/>
        <w:ind w:left="0" w:firstLine="720"/>
        <w:jc w:val="both"/>
        <w:rPr>
          <w:rFonts w:ascii="SchoolBookCTT" w:hAnsi="SchoolBookCTT"/>
          <w:sz w:val="24"/>
          <w:szCs w:val="24"/>
        </w:rPr>
      </w:pPr>
      <w:r w:rsidRPr="003C3F0F">
        <w:rPr>
          <w:rFonts w:ascii="SchoolBookCTT" w:hAnsi="SchoolBookCTT"/>
          <w:sz w:val="24"/>
          <w:szCs w:val="24"/>
        </w:rPr>
        <w:t>Студе</w:t>
      </w:r>
      <w:r w:rsidR="00E030A4" w:rsidRPr="003C3F0F">
        <w:rPr>
          <w:rFonts w:ascii="SchoolBookCTT" w:hAnsi="SchoolBookCTT"/>
          <w:sz w:val="24"/>
          <w:szCs w:val="24"/>
        </w:rPr>
        <w:t>нти заповнюють журнал реєстрації пацієнтів, що поступають, температурні листки, пишуть направлення на лабораторні</w:t>
      </w:r>
      <w:r w:rsidR="0081476F" w:rsidRPr="003C3F0F">
        <w:rPr>
          <w:rFonts w:ascii="SchoolBookCTT" w:hAnsi="SchoolBookCTT"/>
          <w:sz w:val="24"/>
          <w:szCs w:val="24"/>
        </w:rPr>
        <w:t xml:space="preserve"> </w:t>
      </w:r>
      <w:r w:rsidRPr="003C3F0F">
        <w:rPr>
          <w:rFonts w:ascii="SchoolBookCTT" w:hAnsi="SchoolBookCTT"/>
          <w:sz w:val="24"/>
          <w:szCs w:val="24"/>
        </w:rPr>
        <w:t>дослід</w:t>
      </w:r>
      <w:r w:rsidR="00E030A4" w:rsidRPr="003C3F0F">
        <w:rPr>
          <w:rFonts w:ascii="SchoolBookCTT" w:hAnsi="SchoolBookCTT"/>
          <w:sz w:val="24"/>
          <w:szCs w:val="24"/>
        </w:rPr>
        <w:t>ження, організують інструментальні та рентгенологічні обстеження пацієнтів, консультації спеціалістів; готують пацієнтів до обстеження, беруть участь у лікарських обходах, виконують призначення лікаря; транспортують пацієнтів на різні обстеження, здійснюють догляд за ними, проводять бесіди з пацієнтами.</w:t>
      </w:r>
    </w:p>
    <w:p w:rsidR="00DC1B83" w:rsidRPr="003C3F0F" w:rsidRDefault="00DC1B83" w:rsidP="00B30249">
      <w:pPr>
        <w:suppressAutoHyphens/>
        <w:ind w:left="0" w:firstLine="720"/>
        <w:jc w:val="both"/>
        <w:rPr>
          <w:rFonts w:ascii="SchoolBookCTT" w:hAnsi="SchoolBookCTT"/>
          <w:sz w:val="24"/>
          <w:szCs w:val="24"/>
        </w:rPr>
      </w:pPr>
    </w:p>
    <w:p w:rsidR="00E030A4" w:rsidRPr="003C3F0F" w:rsidRDefault="00E030A4" w:rsidP="00B30249">
      <w:pPr>
        <w:pStyle w:val="ListParagraph"/>
        <w:suppressAutoHyphens/>
        <w:ind w:left="0" w:firstLine="720"/>
        <w:jc w:val="both"/>
        <w:rPr>
          <w:rFonts w:ascii="SchoolBookCTT" w:hAnsi="SchoolBookCTT"/>
          <w:i/>
          <w:sz w:val="24"/>
          <w:szCs w:val="24"/>
        </w:rPr>
      </w:pPr>
      <w:r w:rsidRPr="003C3F0F">
        <w:rPr>
          <w:rFonts w:ascii="SchoolBookCTT" w:hAnsi="SchoolBookCTT"/>
          <w:i/>
          <w:sz w:val="24"/>
          <w:szCs w:val="24"/>
        </w:rPr>
        <w:t>3. Робота разом із старшою медсестрою</w:t>
      </w:r>
    </w:p>
    <w:p w:rsidR="00E030A4" w:rsidRPr="003C3F0F" w:rsidRDefault="00DC1B83" w:rsidP="00B30249">
      <w:pPr>
        <w:suppressAutoHyphens/>
        <w:ind w:left="0" w:firstLine="720"/>
        <w:jc w:val="both"/>
        <w:rPr>
          <w:rFonts w:ascii="SchoolBookCTT" w:hAnsi="SchoolBookCTT"/>
          <w:sz w:val="24"/>
          <w:szCs w:val="24"/>
        </w:rPr>
      </w:pPr>
      <w:r w:rsidRPr="003C3F0F">
        <w:rPr>
          <w:rFonts w:ascii="SchoolBookCTT" w:hAnsi="SchoolBookCTT"/>
          <w:sz w:val="24"/>
          <w:szCs w:val="24"/>
        </w:rPr>
        <w:t>Студен</w:t>
      </w:r>
      <w:r w:rsidR="00E030A4" w:rsidRPr="003C3F0F">
        <w:rPr>
          <w:rFonts w:ascii="SchoolBookCTT" w:hAnsi="SchoolBookCTT"/>
          <w:sz w:val="24"/>
          <w:szCs w:val="24"/>
        </w:rPr>
        <w:t>ти виписують вимоги в аптеку, одержують ліки в аптеці</w:t>
      </w:r>
      <w:r w:rsidR="0081476F" w:rsidRPr="003C3F0F">
        <w:rPr>
          <w:rFonts w:ascii="SchoolBookCTT" w:hAnsi="SchoolBookCTT"/>
          <w:sz w:val="24"/>
          <w:szCs w:val="24"/>
        </w:rPr>
        <w:t xml:space="preserve">  </w:t>
      </w:r>
      <w:r w:rsidR="00E030A4" w:rsidRPr="003C3F0F">
        <w:rPr>
          <w:rFonts w:ascii="SchoolBookCTT" w:hAnsi="SchoolBookCTT"/>
          <w:sz w:val="24"/>
          <w:szCs w:val="24"/>
        </w:rPr>
        <w:t xml:space="preserve">і розкладають їх за місцем зберігання; виписують порційні вимоги на кухню, складають зведення добового руху пацієнтів, беруть участь </w:t>
      </w:r>
      <w:r w:rsidRPr="003C3F0F">
        <w:rPr>
          <w:rFonts w:ascii="SchoolBookCTT" w:hAnsi="SchoolBookCTT"/>
          <w:sz w:val="24"/>
          <w:szCs w:val="24"/>
        </w:rPr>
        <w:t>в</w:t>
      </w:r>
      <w:r w:rsidR="0081476F" w:rsidRPr="003C3F0F">
        <w:rPr>
          <w:rFonts w:ascii="SchoolBookCTT" w:hAnsi="SchoolBookCTT"/>
          <w:sz w:val="24"/>
          <w:szCs w:val="24"/>
        </w:rPr>
        <w:t xml:space="preserve"> </w:t>
      </w:r>
      <w:r w:rsidR="00E030A4" w:rsidRPr="003C3F0F">
        <w:rPr>
          <w:rFonts w:ascii="SchoolBookCTT" w:hAnsi="SchoolBookCTT"/>
          <w:sz w:val="24"/>
          <w:szCs w:val="24"/>
        </w:rPr>
        <w:t xml:space="preserve">оформленні документації, </w:t>
      </w:r>
      <w:r w:rsidRPr="003C3F0F">
        <w:rPr>
          <w:rFonts w:ascii="SchoolBookCTT" w:hAnsi="SchoolBookCTT"/>
          <w:sz w:val="24"/>
          <w:szCs w:val="24"/>
        </w:rPr>
        <w:t>о</w:t>
      </w:r>
      <w:r w:rsidR="00E030A4" w:rsidRPr="003C3F0F">
        <w:rPr>
          <w:rFonts w:ascii="SchoolBookCTT" w:hAnsi="SchoolBookCTT"/>
          <w:sz w:val="24"/>
          <w:szCs w:val="24"/>
        </w:rPr>
        <w:t>знайомл</w:t>
      </w:r>
      <w:r w:rsidRPr="003C3F0F">
        <w:rPr>
          <w:rFonts w:ascii="SchoolBookCTT" w:hAnsi="SchoolBookCTT"/>
          <w:sz w:val="24"/>
          <w:szCs w:val="24"/>
        </w:rPr>
        <w:t>юю</w:t>
      </w:r>
      <w:r w:rsidR="00E030A4" w:rsidRPr="003C3F0F">
        <w:rPr>
          <w:rFonts w:ascii="SchoolBookCTT" w:hAnsi="SchoolBookCTT"/>
          <w:sz w:val="24"/>
          <w:szCs w:val="24"/>
        </w:rPr>
        <w:t xml:space="preserve">ться з інструктивними листами, </w:t>
      </w:r>
      <w:r w:rsidRPr="003C3F0F">
        <w:rPr>
          <w:rFonts w:ascii="SchoolBookCTT" w:hAnsi="SchoolBookCTT"/>
          <w:sz w:val="24"/>
          <w:szCs w:val="24"/>
        </w:rPr>
        <w:t xml:space="preserve">чинними </w:t>
      </w:r>
      <w:r w:rsidR="00E030A4" w:rsidRPr="003C3F0F">
        <w:rPr>
          <w:rFonts w:ascii="SchoolBookCTT" w:hAnsi="SchoolBookCTT"/>
          <w:sz w:val="24"/>
          <w:szCs w:val="24"/>
        </w:rPr>
        <w:t>наказами МОЗ України про санітарно-епідемічний режим відділень.</w:t>
      </w:r>
    </w:p>
    <w:p w:rsidR="00DC1B83" w:rsidRPr="003C3F0F" w:rsidRDefault="00DC1B83" w:rsidP="00B30249">
      <w:pPr>
        <w:suppressAutoHyphens/>
        <w:ind w:left="0" w:firstLine="720"/>
        <w:jc w:val="both"/>
        <w:rPr>
          <w:rFonts w:ascii="SchoolBookCTT" w:hAnsi="SchoolBookCTT"/>
          <w:sz w:val="24"/>
          <w:szCs w:val="24"/>
        </w:rPr>
      </w:pPr>
    </w:p>
    <w:p w:rsidR="00E030A4" w:rsidRPr="003C3F0F" w:rsidRDefault="00E030A4" w:rsidP="00B30249">
      <w:pPr>
        <w:pStyle w:val="ListParagraph"/>
        <w:suppressAutoHyphens/>
        <w:ind w:left="0" w:firstLine="720"/>
        <w:jc w:val="both"/>
        <w:rPr>
          <w:rFonts w:ascii="SchoolBookCTT" w:hAnsi="SchoolBookCTT"/>
          <w:i/>
          <w:sz w:val="24"/>
          <w:szCs w:val="24"/>
        </w:rPr>
      </w:pPr>
      <w:r w:rsidRPr="003C3F0F">
        <w:rPr>
          <w:rFonts w:ascii="SchoolBookCTT" w:hAnsi="SchoolBookCTT"/>
          <w:i/>
          <w:sz w:val="24"/>
          <w:szCs w:val="24"/>
        </w:rPr>
        <w:t>4. Робота в процедурному кабінеті і кабінеті функціональної діагностики</w:t>
      </w:r>
    </w:p>
    <w:p w:rsidR="00E030A4" w:rsidRPr="003C3F0F" w:rsidRDefault="00DC1B83" w:rsidP="00B30249">
      <w:pPr>
        <w:pStyle w:val="ListParagraph"/>
        <w:suppressAutoHyphens/>
        <w:ind w:left="0" w:firstLine="720"/>
        <w:jc w:val="both"/>
        <w:rPr>
          <w:rFonts w:ascii="SchoolBookCTT" w:hAnsi="SchoolBookCTT"/>
          <w:sz w:val="24"/>
          <w:szCs w:val="24"/>
        </w:rPr>
      </w:pPr>
      <w:r w:rsidRPr="003C3F0F">
        <w:rPr>
          <w:rFonts w:ascii="SchoolBookCTT" w:hAnsi="SchoolBookCTT"/>
          <w:sz w:val="24"/>
          <w:szCs w:val="24"/>
        </w:rPr>
        <w:t>Студе</w:t>
      </w:r>
      <w:r w:rsidR="00E030A4" w:rsidRPr="003C3F0F">
        <w:rPr>
          <w:rFonts w:ascii="SchoolBookCTT" w:hAnsi="SchoolBookCTT"/>
          <w:sz w:val="24"/>
          <w:szCs w:val="24"/>
        </w:rPr>
        <w:t>нти проводять реєстрацію електрокардіограм, беруть участь у проведенні ендоскопічних та ультразвукових досліджен</w:t>
      </w:r>
      <w:r w:rsidRPr="003C3F0F">
        <w:rPr>
          <w:rFonts w:ascii="SchoolBookCTT" w:hAnsi="SchoolBookCTT"/>
          <w:sz w:val="24"/>
          <w:szCs w:val="24"/>
        </w:rPr>
        <w:t>ь</w:t>
      </w:r>
      <w:r w:rsidR="00E030A4" w:rsidRPr="003C3F0F">
        <w:rPr>
          <w:rFonts w:ascii="SchoolBookCTT" w:hAnsi="SchoolBookCTT"/>
          <w:sz w:val="24"/>
          <w:szCs w:val="24"/>
        </w:rPr>
        <w:t>,</w:t>
      </w:r>
      <w:r w:rsidR="0081476F" w:rsidRPr="003C3F0F">
        <w:rPr>
          <w:rFonts w:ascii="SchoolBookCTT" w:hAnsi="SchoolBookCTT"/>
          <w:sz w:val="24"/>
          <w:szCs w:val="24"/>
        </w:rPr>
        <w:t xml:space="preserve"> </w:t>
      </w:r>
      <w:r w:rsidR="00E030A4" w:rsidRPr="003C3F0F">
        <w:rPr>
          <w:rFonts w:ascii="SchoolBookCTT" w:hAnsi="SchoolBookCTT"/>
          <w:sz w:val="24"/>
          <w:szCs w:val="24"/>
        </w:rPr>
        <w:t xml:space="preserve">проводять зондування шлунка та дуоденальне зондування, відправляють отриманий матеріал </w:t>
      </w:r>
      <w:r w:rsidRPr="003C3F0F">
        <w:rPr>
          <w:rFonts w:ascii="SchoolBookCTT" w:hAnsi="SchoolBookCTT"/>
          <w:sz w:val="24"/>
          <w:szCs w:val="24"/>
        </w:rPr>
        <w:t>у</w:t>
      </w:r>
      <w:r w:rsidR="00E030A4" w:rsidRPr="003C3F0F">
        <w:rPr>
          <w:rFonts w:ascii="SchoolBookCTT" w:hAnsi="SchoolBookCTT"/>
          <w:sz w:val="24"/>
          <w:szCs w:val="24"/>
        </w:rPr>
        <w:t xml:space="preserve"> лабораторію. </w:t>
      </w:r>
    </w:p>
    <w:p w:rsidR="00E030A4" w:rsidRPr="00E9395D" w:rsidRDefault="00E9395D" w:rsidP="00E9395D">
      <w:pPr>
        <w:suppressAutoHyphens/>
        <w:ind w:left="0" w:firstLine="0"/>
        <w:jc w:val="center"/>
        <w:rPr>
          <w:rFonts w:ascii="SchoolBookCTT" w:hAnsi="SchoolBookCTT"/>
          <w:b/>
          <w:sz w:val="32"/>
          <w:szCs w:val="32"/>
        </w:rPr>
      </w:pPr>
      <w:r w:rsidRPr="00E9395D">
        <w:rPr>
          <w:rFonts w:ascii="SchoolBookCTT" w:hAnsi="SchoolBookCTT"/>
          <w:b/>
          <w:sz w:val="32"/>
          <w:szCs w:val="32"/>
        </w:rPr>
        <w:br w:type="page"/>
      </w:r>
      <w:r w:rsidR="00E030A4" w:rsidRPr="00E9395D">
        <w:rPr>
          <w:rFonts w:ascii="SchoolBookCTT" w:hAnsi="SchoolBookCTT"/>
          <w:b/>
          <w:sz w:val="32"/>
          <w:szCs w:val="32"/>
        </w:rPr>
        <w:lastRenderedPageBreak/>
        <w:t>ПЕРЕЛІК ОБОВ</w:t>
      </w:r>
      <w:r w:rsidR="0081476F" w:rsidRPr="00E9395D">
        <w:rPr>
          <w:rFonts w:ascii="SchoolBookCTT" w:hAnsi="SchoolBookCTT"/>
          <w:b/>
          <w:sz w:val="32"/>
          <w:szCs w:val="32"/>
        </w:rPr>
        <w:t>’</w:t>
      </w:r>
      <w:r w:rsidR="00E030A4" w:rsidRPr="00E9395D">
        <w:rPr>
          <w:rFonts w:ascii="SchoolBookCTT" w:hAnsi="SchoolBookCTT"/>
          <w:b/>
          <w:sz w:val="32"/>
          <w:szCs w:val="32"/>
        </w:rPr>
        <w:t>ЯЗКОВИХ ПРАКТИЧНИХ НАВИЧОК</w:t>
      </w:r>
    </w:p>
    <w:p w:rsidR="00DC1B83" w:rsidRPr="003C3F0F" w:rsidRDefault="00DC1B83" w:rsidP="003C3F0F">
      <w:pPr>
        <w:suppressAutoHyphens/>
        <w:ind w:left="0" w:firstLine="426"/>
        <w:jc w:val="both"/>
        <w:rPr>
          <w:rFonts w:ascii="SchoolBookCTT" w:hAnsi="SchoolBookCTT"/>
          <w:b/>
          <w:sz w:val="24"/>
          <w:szCs w:val="24"/>
        </w:rPr>
      </w:pPr>
    </w:p>
    <w:p w:rsidR="00E030A4" w:rsidRPr="003C3F0F" w:rsidRDefault="00E030A4" w:rsidP="00835745">
      <w:pPr>
        <w:numPr>
          <w:ilvl w:val="1"/>
          <w:numId w:val="43"/>
        </w:numPr>
        <w:tabs>
          <w:tab w:val="clear" w:pos="1440"/>
        </w:tabs>
        <w:suppressAutoHyphens/>
        <w:ind w:left="720" w:hanging="520"/>
        <w:jc w:val="both"/>
        <w:rPr>
          <w:rFonts w:ascii="SchoolBookCTT" w:hAnsi="SchoolBookCTT"/>
          <w:sz w:val="24"/>
          <w:szCs w:val="24"/>
        </w:rPr>
      </w:pPr>
      <w:r w:rsidRPr="003C3F0F">
        <w:rPr>
          <w:rFonts w:ascii="SchoolBookCTT" w:hAnsi="SchoolBookCTT"/>
          <w:sz w:val="24"/>
          <w:szCs w:val="24"/>
        </w:rPr>
        <w:t>Проведення суб</w:t>
      </w:r>
      <w:r w:rsidR="0081476F" w:rsidRPr="003C3F0F">
        <w:rPr>
          <w:rFonts w:ascii="SchoolBookCTT" w:hAnsi="SchoolBookCTT"/>
          <w:sz w:val="24"/>
          <w:szCs w:val="24"/>
        </w:rPr>
        <w:t>’</w:t>
      </w:r>
      <w:r w:rsidRPr="003C3F0F">
        <w:rPr>
          <w:rFonts w:ascii="SchoolBookCTT" w:hAnsi="SchoolBookCTT"/>
          <w:sz w:val="24"/>
          <w:szCs w:val="24"/>
        </w:rPr>
        <w:t>єктивного та об</w:t>
      </w:r>
      <w:r w:rsidR="0081476F" w:rsidRPr="003C3F0F">
        <w:rPr>
          <w:rFonts w:ascii="SchoolBookCTT" w:hAnsi="SchoolBookCTT"/>
          <w:sz w:val="24"/>
          <w:szCs w:val="24"/>
        </w:rPr>
        <w:t>’</w:t>
      </w:r>
      <w:r w:rsidRPr="003C3F0F">
        <w:rPr>
          <w:rFonts w:ascii="SchoolBookCTT" w:hAnsi="SchoolBookCTT"/>
          <w:sz w:val="24"/>
          <w:szCs w:val="24"/>
        </w:rPr>
        <w:t>єктивного обстеження пацієнта.</w:t>
      </w:r>
    </w:p>
    <w:p w:rsidR="00E030A4" w:rsidRPr="003C3F0F" w:rsidRDefault="00E030A4" w:rsidP="00835745">
      <w:pPr>
        <w:numPr>
          <w:ilvl w:val="1"/>
          <w:numId w:val="43"/>
        </w:numPr>
        <w:tabs>
          <w:tab w:val="clear" w:pos="1440"/>
        </w:tabs>
        <w:suppressAutoHyphens/>
        <w:ind w:left="720" w:hanging="520"/>
        <w:jc w:val="both"/>
        <w:rPr>
          <w:rFonts w:ascii="SchoolBookCTT" w:hAnsi="SchoolBookCTT"/>
          <w:sz w:val="24"/>
          <w:szCs w:val="24"/>
        </w:rPr>
      </w:pPr>
      <w:r w:rsidRPr="003C3F0F">
        <w:rPr>
          <w:rFonts w:ascii="SchoolBookCTT" w:hAnsi="SchoolBookCTT"/>
          <w:sz w:val="24"/>
          <w:szCs w:val="24"/>
        </w:rPr>
        <w:t xml:space="preserve">Визначення стану пацієнта, </w:t>
      </w:r>
      <w:r w:rsidR="00DC1B83" w:rsidRPr="003C3F0F">
        <w:rPr>
          <w:rFonts w:ascii="SchoolBookCTT" w:hAnsi="SchoolBookCTT"/>
          <w:sz w:val="24"/>
          <w:szCs w:val="24"/>
        </w:rPr>
        <w:t>в</w:t>
      </w:r>
      <w:r w:rsidRPr="003C3F0F">
        <w:rPr>
          <w:rFonts w:ascii="SchoolBookCTT" w:hAnsi="SchoolBookCTT"/>
          <w:sz w:val="24"/>
          <w:szCs w:val="24"/>
        </w:rPr>
        <w:t>станов</w:t>
      </w:r>
      <w:r w:rsidR="00DC1B83" w:rsidRPr="003C3F0F">
        <w:rPr>
          <w:rFonts w:ascii="SchoolBookCTT" w:hAnsi="SchoolBookCTT"/>
          <w:sz w:val="24"/>
          <w:szCs w:val="24"/>
        </w:rPr>
        <w:t>лення</w:t>
      </w:r>
      <w:r w:rsidRPr="003C3F0F">
        <w:rPr>
          <w:rFonts w:ascii="SchoolBookCTT" w:hAnsi="SchoolBookCTT"/>
          <w:sz w:val="24"/>
          <w:szCs w:val="24"/>
        </w:rPr>
        <w:t xml:space="preserve"> діагнозу.</w:t>
      </w:r>
    </w:p>
    <w:p w:rsidR="00E030A4" w:rsidRPr="003C3F0F" w:rsidRDefault="00E030A4" w:rsidP="00835745">
      <w:pPr>
        <w:pStyle w:val="ListParagraph"/>
        <w:numPr>
          <w:ilvl w:val="1"/>
          <w:numId w:val="43"/>
        </w:numPr>
        <w:tabs>
          <w:tab w:val="clear" w:pos="1440"/>
        </w:tabs>
        <w:suppressAutoHyphens/>
        <w:ind w:left="720" w:hanging="520"/>
        <w:jc w:val="both"/>
        <w:rPr>
          <w:rFonts w:ascii="SchoolBookCTT" w:hAnsi="SchoolBookCTT"/>
          <w:sz w:val="24"/>
          <w:szCs w:val="24"/>
        </w:rPr>
      </w:pPr>
      <w:r w:rsidRPr="003C3F0F">
        <w:rPr>
          <w:rFonts w:ascii="SchoolBookCTT" w:hAnsi="SchoolBookCTT"/>
          <w:sz w:val="24"/>
          <w:szCs w:val="24"/>
        </w:rPr>
        <w:t>Вимірювання температури тіла, оцінка отриманих даних, реєстрація.</w:t>
      </w:r>
    </w:p>
    <w:p w:rsidR="00E030A4" w:rsidRPr="003C3F0F" w:rsidRDefault="00E030A4" w:rsidP="00835745">
      <w:pPr>
        <w:numPr>
          <w:ilvl w:val="1"/>
          <w:numId w:val="43"/>
        </w:numPr>
        <w:tabs>
          <w:tab w:val="clear" w:pos="1440"/>
        </w:tabs>
        <w:suppressAutoHyphens/>
        <w:ind w:left="720" w:hanging="520"/>
        <w:jc w:val="both"/>
        <w:rPr>
          <w:rFonts w:ascii="SchoolBookCTT" w:hAnsi="SchoolBookCTT"/>
          <w:sz w:val="24"/>
          <w:szCs w:val="24"/>
        </w:rPr>
      </w:pPr>
      <w:r w:rsidRPr="003C3F0F">
        <w:rPr>
          <w:rFonts w:ascii="SchoolBookCTT" w:hAnsi="SchoolBookCTT"/>
          <w:sz w:val="24"/>
          <w:szCs w:val="24"/>
        </w:rPr>
        <w:t>Визначення частоти, глибини, ритму</w:t>
      </w:r>
      <w:r w:rsidR="0081476F" w:rsidRPr="003C3F0F">
        <w:rPr>
          <w:rFonts w:ascii="SchoolBookCTT" w:hAnsi="SchoolBookCTT"/>
          <w:sz w:val="24"/>
          <w:szCs w:val="24"/>
        </w:rPr>
        <w:t xml:space="preserve">  </w:t>
      </w:r>
      <w:r w:rsidRPr="003C3F0F">
        <w:rPr>
          <w:rFonts w:ascii="SchoolBookCTT" w:hAnsi="SchoolBookCTT"/>
          <w:sz w:val="24"/>
          <w:szCs w:val="24"/>
        </w:rPr>
        <w:t>дихання, оцінка отриманих результатів.</w:t>
      </w:r>
    </w:p>
    <w:p w:rsidR="00E030A4" w:rsidRPr="003C3F0F" w:rsidRDefault="00E030A4" w:rsidP="00835745">
      <w:pPr>
        <w:numPr>
          <w:ilvl w:val="1"/>
          <w:numId w:val="43"/>
        </w:numPr>
        <w:tabs>
          <w:tab w:val="clear" w:pos="1440"/>
        </w:tabs>
        <w:suppressAutoHyphens/>
        <w:ind w:left="720" w:hanging="520"/>
        <w:jc w:val="both"/>
        <w:rPr>
          <w:rFonts w:ascii="SchoolBookCTT" w:hAnsi="SchoolBookCTT"/>
          <w:sz w:val="24"/>
          <w:szCs w:val="24"/>
        </w:rPr>
      </w:pPr>
      <w:r w:rsidRPr="003C3F0F">
        <w:rPr>
          <w:rFonts w:ascii="SchoolBookCTT" w:hAnsi="SchoolBookCTT"/>
          <w:sz w:val="24"/>
          <w:szCs w:val="24"/>
        </w:rPr>
        <w:t>Дослідження артеріального пульсу, оцінка отриманих результатів.</w:t>
      </w:r>
    </w:p>
    <w:p w:rsidR="00E030A4" w:rsidRPr="003C3F0F" w:rsidRDefault="00E030A4" w:rsidP="00835745">
      <w:pPr>
        <w:pStyle w:val="ListParagraph"/>
        <w:numPr>
          <w:ilvl w:val="1"/>
          <w:numId w:val="43"/>
        </w:numPr>
        <w:tabs>
          <w:tab w:val="clear" w:pos="1440"/>
        </w:tabs>
        <w:suppressAutoHyphens/>
        <w:ind w:left="720" w:hanging="520"/>
        <w:jc w:val="both"/>
        <w:rPr>
          <w:rFonts w:ascii="SchoolBookCTT" w:hAnsi="SchoolBookCTT"/>
          <w:sz w:val="24"/>
          <w:szCs w:val="24"/>
        </w:rPr>
      </w:pPr>
      <w:r w:rsidRPr="003C3F0F">
        <w:rPr>
          <w:rFonts w:ascii="SchoolBookCTT" w:hAnsi="SchoolBookCTT"/>
          <w:sz w:val="24"/>
          <w:szCs w:val="24"/>
        </w:rPr>
        <w:t>Вимірювання артеріального тиску, його оцінка та реєстрація.</w:t>
      </w:r>
    </w:p>
    <w:p w:rsidR="00E030A4" w:rsidRPr="003C3F0F" w:rsidRDefault="00DC1B83" w:rsidP="00835745">
      <w:pPr>
        <w:numPr>
          <w:ilvl w:val="1"/>
          <w:numId w:val="43"/>
        </w:numPr>
        <w:tabs>
          <w:tab w:val="clear" w:pos="1440"/>
        </w:tabs>
        <w:suppressAutoHyphens/>
        <w:ind w:left="720" w:hanging="520"/>
        <w:jc w:val="both"/>
        <w:rPr>
          <w:rFonts w:ascii="SchoolBookCTT" w:hAnsi="SchoolBookCTT"/>
          <w:sz w:val="24"/>
          <w:szCs w:val="24"/>
        </w:rPr>
      </w:pPr>
      <w:r w:rsidRPr="003C3F0F">
        <w:rPr>
          <w:rFonts w:ascii="SchoolBookCTT" w:hAnsi="SchoolBookCTT"/>
          <w:sz w:val="24"/>
          <w:szCs w:val="24"/>
        </w:rPr>
        <w:t>В</w:t>
      </w:r>
      <w:r w:rsidR="00E030A4" w:rsidRPr="003C3F0F">
        <w:rPr>
          <w:rFonts w:ascii="SchoolBookCTT" w:hAnsi="SchoolBookCTT"/>
          <w:sz w:val="24"/>
          <w:szCs w:val="24"/>
        </w:rPr>
        <w:t>станов</w:t>
      </w:r>
      <w:r w:rsidRPr="003C3F0F">
        <w:rPr>
          <w:rFonts w:ascii="SchoolBookCTT" w:hAnsi="SchoolBookCTT"/>
          <w:sz w:val="24"/>
          <w:szCs w:val="24"/>
        </w:rPr>
        <w:t>лення</w:t>
      </w:r>
      <w:r w:rsidR="00E030A4" w:rsidRPr="003C3F0F">
        <w:rPr>
          <w:rFonts w:ascii="SchoolBookCTT" w:hAnsi="SchoolBookCTT"/>
          <w:sz w:val="24"/>
          <w:szCs w:val="24"/>
        </w:rPr>
        <w:t xml:space="preserve"> медичних банок, гірчичників, компресів.</w:t>
      </w:r>
    </w:p>
    <w:p w:rsidR="00E030A4" w:rsidRPr="003C3F0F" w:rsidRDefault="00E030A4" w:rsidP="00835745">
      <w:pPr>
        <w:numPr>
          <w:ilvl w:val="1"/>
          <w:numId w:val="43"/>
        </w:numPr>
        <w:tabs>
          <w:tab w:val="clear" w:pos="1440"/>
        </w:tabs>
        <w:suppressAutoHyphens/>
        <w:ind w:left="720" w:hanging="520"/>
        <w:jc w:val="both"/>
        <w:rPr>
          <w:rFonts w:ascii="SchoolBookCTT" w:hAnsi="SchoolBookCTT"/>
          <w:sz w:val="24"/>
          <w:szCs w:val="24"/>
        </w:rPr>
      </w:pPr>
      <w:r w:rsidRPr="003C3F0F">
        <w:rPr>
          <w:rFonts w:ascii="SchoolBookCTT" w:hAnsi="SchoolBookCTT"/>
          <w:sz w:val="24"/>
          <w:szCs w:val="24"/>
        </w:rPr>
        <w:t>Проведення</w:t>
      </w:r>
      <w:r w:rsidR="0081476F" w:rsidRPr="003C3F0F">
        <w:rPr>
          <w:rFonts w:ascii="SchoolBookCTT" w:hAnsi="SchoolBookCTT"/>
          <w:sz w:val="24"/>
          <w:szCs w:val="24"/>
        </w:rPr>
        <w:t xml:space="preserve">  </w:t>
      </w:r>
      <w:r w:rsidRPr="003C3F0F">
        <w:rPr>
          <w:rFonts w:ascii="SchoolBookCTT" w:hAnsi="SchoolBookCTT"/>
          <w:sz w:val="24"/>
          <w:szCs w:val="24"/>
        </w:rPr>
        <w:t>дуоденального зондування.</w:t>
      </w:r>
    </w:p>
    <w:p w:rsidR="00E030A4" w:rsidRPr="003C3F0F" w:rsidRDefault="00DC1B83" w:rsidP="00835745">
      <w:pPr>
        <w:pStyle w:val="ListParagraph"/>
        <w:numPr>
          <w:ilvl w:val="1"/>
          <w:numId w:val="43"/>
        </w:numPr>
        <w:tabs>
          <w:tab w:val="clear" w:pos="1440"/>
        </w:tabs>
        <w:suppressAutoHyphens/>
        <w:ind w:left="720" w:hanging="520"/>
        <w:jc w:val="both"/>
        <w:rPr>
          <w:rFonts w:ascii="SchoolBookCTT" w:hAnsi="SchoolBookCTT"/>
          <w:sz w:val="24"/>
          <w:szCs w:val="24"/>
        </w:rPr>
      </w:pPr>
      <w:r w:rsidRPr="003C3F0F">
        <w:rPr>
          <w:rFonts w:ascii="SchoolBookCTT" w:hAnsi="SchoolBookCTT"/>
          <w:sz w:val="24"/>
          <w:szCs w:val="24"/>
        </w:rPr>
        <w:t>В</w:t>
      </w:r>
      <w:r w:rsidR="00E030A4" w:rsidRPr="003C3F0F">
        <w:rPr>
          <w:rFonts w:ascii="SchoolBookCTT" w:hAnsi="SchoolBookCTT"/>
          <w:sz w:val="24"/>
          <w:szCs w:val="24"/>
        </w:rPr>
        <w:t>станов</w:t>
      </w:r>
      <w:r w:rsidRPr="003C3F0F">
        <w:rPr>
          <w:rFonts w:ascii="SchoolBookCTT" w:hAnsi="SchoolBookCTT"/>
          <w:sz w:val="24"/>
          <w:szCs w:val="24"/>
        </w:rPr>
        <w:t>лення</w:t>
      </w:r>
      <w:r w:rsidR="00E030A4" w:rsidRPr="003C3F0F">
        <w:rPr>
          <w:rFonts w:ascii="SchoolBookCTT" w:hAnsi="SchoolBookCTT"/>
          <w:sz w:val="24"/>
          <w:szCs w:val="24"/>
        </w:rPr>
        <w:t xml:space="preserve"> очисної клізми.</w:t>
      </w:r>
    </w:p>
    <w:p w:rsidR="00E030A4" w:rsidRPr="003C3F0F" w:rsidRDefault="00E030A4" w:rsidP="00835745">
      <w:pPr>
        <w:numPr>
          <w:ilvl w:val="1"/>
          <w:numId w:val="43"/>
        </w:numPr>
        <w:tabs>
          <w:tab w:val="clear" w:pos="1440"/>
        </w:tabs>
        <w:suppressAutoHyphens/>
        <w:ind w:left="720" w:hanging="520"/>
        <w:jc w:val="both"/>
        <w:rPr>
          <w:rFonts w:ascii="SchoolBookCTT" w:hAnsi="SchoolBookCTT"/>
          <w:sz w:val="24"/>
          <w:szCs w:val="24"/>
        </w:rPr>
      </w:pPr>
      <w:r w:rsidRPr="003C3F0F">
        <w:rPr>
          <w:rFonts w:ascii="SchoolBookCTT" w:hAnsi="SchoolBookCTT"/>
          <w:sz w:val="24"/>
          <w:szCs w:val="24"/>
        </w:rPr>
        <w:t>Підготовка маніпуляційного</w:t>
      </w:r>
      <w:r w:rsidR="0081476F" w:rsidRPr="003C3F0F">
        <w:rPr>
          <w:rFonts w:ascii="SchoolBookCTT" w:hAnsi="SchoolBookCTT"/>
          <w:sz w:val="24"/>
          <w:szCs w:val="24"/>
        </w:rPr>
        <w:t xml:space="preserve">  </w:t>
      </w:r>
      <w:r w:rsidRPr="003C3F0F">
        <w:rPr>
          <w:rFonts w:ascii="SchoolBookCTT" w:hAnsi="SchoolBookCTT"/>
          <w:sz w:val="24"/>
          <w:szCs w:val="24"/>
        </w:rPr>
        <w:t>кабінету до роботи.</w:t>
      </w:r>
    </w:p>
    <w:p w:rsidR="00E030A4" w:rsidRPr="003C3F0F" w:rsidRDefault="00E030A4" w:rsidP="00835745">
      <w:pPr>
        <w:numPr>
          <w:ilvl w:val="1"/>
          <w:numId w:val="43"/>
        </w:numPr>
        <w:tabs>
          <w:tab w:val="clear" w:pos="1440"/>
        </w:tabs>
        <w:suppressAutoHyphens/>
        <w:ind w:left="720" w:hanging="520"/>
        <w:jc w:val="both"/>
        <w:rPr>
          <w:rFonts w:ascii="SchoolBookCTT" w:hAnsi="SchoolBookCTT"/>
          <w:sz w:val="24"/>
          <w:szCs w:val="24"/>
        </w:rPr>
      </w:pPr>
      <w:r w:rsidRPr="003C3F0F">
        <w:rPr>
          <w:rFonts w:ascii="SchoolBookCTT" w:hAnsi="SchoolBookCTT"/>
          <w:sz w:val="24"/>
          <w:szCs w:val="24"/>
        </w:rPr>
        <w:t>Проведення стерилізації медичного інструментарію.</w:t>
      </w:r>
    </w:p>
    <w:p w:rsidR="00E030A4" w:rsidRPr="003C3F0F" w:rsidRDefault="00E030A4" w:rsidP="00835745">
      <w:pPr>
        <w:numPr>
          <w:ilvl w:val="1"/>
          <w:numId w:val="43"/>
        </w:numPr>
        <w:tabs>
          <w:tab w:val="clear" w:pos="1440"/>
        </w:tabs>
        <w:suppressAutoHyphens/>
        <w:ind w:left="720" w:hanging="520"/>
        <w:jc w:val="both"/>
        <w:rPr>
          <w:rFonts w:ascii="SchoolBookCTT" w:hAnsi="SchoolBookCTT"/>
          <w:sz w:val="24"/>
          <w:szCs w:val="24"/>
        </w:rPr>
      </w:pPr>
      <w:r w:rsidRPr="003C3F0F">
        <w:rPr>
          <w:rFonts w:ascii="SchoolBookCTT" w:hAnsi="SchoolBookCTT"/>
          <w:sz w:val="24"/>
          <w:szCs w:val="24"/>
        </w:rPr>
        <w:t>Проведення скарифікаційної діагностичної проби на індивідуальну чутливість до антибіотика.</w:t>
      </w:r>
    </w:p>
    <w:p w:rsidR="00E030A4" w:rsidRPr="003C3F0F" w:rsidRDefault="00E030A4" w:rsidP="00835745">
      <w:pPr>
        <w:numPr>
          <w:ilvl w:val="1"/>
          <w:numId w:val="43"/>
        </w:numPr>
        <w:tabs>
          <w:tab w:val="clear" w:pos="1440"/>
        </w:tabs>
        <w:suppressAutoHyphens/>
        <w:ind w:left="720" w:hanging="520"/>
        <w:jc w:val="both"/>
        <w:rPr>
          <w:rFonts w:ascii="SchoolBookCTT" w:hAnsi="SchoolBookCTT"/>
          <w:sz w:val="24"/>
          <w:szCs w:val="24"/>
        </w:rPr>
      </w:pPr>
      <w:r w:rsidRPr="003C3F0F">
        <w:rPr>
          <w:rFonts w:ascii="SchoolBookCTT" w:hAnsi="SchoolBookCTT"/>
          <w:sz w:val="24"/>
          <w:szCs w:val="24"/>
        </w:rPr>
        <w:t>Проведення підшкірних, внутрішньом</w:t>
      </w:r>
      <w:r w:rsidR="0081476F" w:rsidRPr="003C3F0F">
        <w:rPr>
          <w:rFonts w:ascii="SchoolBookCTT" w:hAnsi="SchoolBookCTT"/>
          <w:sz w:val="24"/>
          <w:szCs w:val="24"/>
        </w:rPr>
        <w:t>’</w:t>
      </w:r>
      <w:r w:rsidRPr="003C3F0F">
        <w:rPr>
          <w:rFonts w:ascii="SchoolBookCTT" w:hAnsi="SchoolBookCTT"/>
          <w:sz w:val="24"/>
          <w:szCs w:val="24"/>
        </w:rPr>
        <w:t>язових, внутрішньовенних ін</w:t>
      </w:r>
      <w:r w:rsidR="0081476F" w:rsidRPr="003C3F0F">
        <w:rPr>
          <w:rFonts w:ascii="SchoolBookCTT" w:hAnsi="SchoolBookCTT"/>
          <w:sz w:val="24"/>
          <w:szCs w:val="24"/>
        </w:rPr>
        <w:t>’</w:t>
      </w:r>
      <w:r w:rsidRPr="003C3F0F">
        <w:rPr>
          <w:rFonts w:ascii="SchoolBookCTT" w:hAnsi="SchoolBookCTT"/>
          <w:sz w:val="24"/>
          <w:szCs w:val="24"/>
        </w:rPr>
        <w:t>єкцій.</w:t>
      </w:r>
    </w:p>
    <w:p w:rsidR="00E030A4" w:rsidRPr="003C3F0F" w:rsidRDefault="00E030A4" w:rsidP="00835745">
      <w:pPr>
        <w:numPr>
          <w:ilvl w:val="1"/>
          <w:numId w:val="43"/>
        </w:numPr>
        <w:tabs>
          <w:tab w:val="clear" w:pos="1440"/>
        </w:tabs>
        <w:suppressAutoHyphens/>
        <w:ind w:left="720" w:hanging="520"/>
        <w:jc w:val="both"/>
        <w:rPr>
          <w:rFonts w:ascii="SchoolBookCTT" w:hAnsi="SchoolBookCTT"/>
          <w:sz w:val="24"/>
          <w:szCs w:val="24"/>
        </w:rPr>
      </w:pPr>
      <w:r w:rsidRPr="003C3F0F">
        <w:rPr>
          <w:rFonts w:ascii="SchoolBookCTT" w:hAnsi="SchoolBookCTT"/>
          <w:sz w:val="24"/>
          <w:szCs w:val="24"/>
        </w:rPr>
        <w:t>Заповнення системи інфузійним розчином і проведення внутрішньовенних вливань.</w:t>
      </w:r>
    </w:p>
    <w:p w:rsidR="00E030A4" w:rsidRPr="003C3F0F" w:rsidRDefault="00E030A4" w:rsidP="00835745">
      <w:pPr>
        <w:pStyle w:val="ListParagraph"/>
        <w:numPr>
          <w:ilvl w:val="1"/>
          <w:numId w:val="43"/>
        </w:numPr>
        <w:tabs>
          <w:tab w:val="clear" w:pos="1440"/>
        </w:tabs>
        <w:suppressAutoHyphens/>
        <w:ind w:left="720" w:hanging="520"/>
        <w:jc w:val="both"/>
        <w:rPr>
          <w:rFonts w:ascii="SchoolBookCTT" w:hAnsi="SchoolBookCTT"/>
          <w:sz w:val="24"/>
          <w:szCs w:val="24"/>
        </w:rPr>
      </w:pPr>
      <w:r w:rsidRPr="003C3F0F">
        <w:rPr>
          <w:rFonts w:ascii="SchoolBookCTT" w:hAnsi="SchoolBookCTT"/>
          <w:sz w:val="24"/>
          <w:szCs w:val="24"/>
        </w:rPr>
        <w:t>Надання невідкладної</w:t>
      </w:r>
      <w:r w:rsidR="00DC1B83" w:rsidRPr="003C3F0F">
        <w:rPr>
          <w:rFonts w:ascii="SchoolBookCTT" w:hAnsi="SchoolBookCTT"/>
          <w:sz w:val="24"/>
          <w:szCs w:val="24"/>
        </w:rPr>
        <w:t xml:space="preserve"> медичної</w:t>
      </w:r>
      <w:r w:rsidRPr="003C3F0F">
        <w:rPr>
          <w:rFonts w:ascii="SchoolBookCTT" w:hAnsi="SchoolBookCTT"/>
          <w:sz w:val="24"/>
          <w:szCs w:val="24"/>
        </w:rPr>
        <w:t xml:space="preserve"> допомоги при загрозливих станах.</w:t>
      </w:r>
    </w:p>
    <w:p w:rsidR="00E030A4" w:rsidRPr="003C3F0F" w:rsidRDefault="00E030A4" w:rsidP="00835745">
      <w:pPr>
        <w:numPr>
          <w:ilvl w:val="1"/>
          <w:numId w:val="43"/>
        </w:numPr>
        <w:tabs>
          <w:tab w:val="clear" w:pos="1440"/>
        </w:tabs>
        <w:suppressAutoHyphens/>
        <w:ind w:left="720" w:hanging="520"/>
        <w:jc w:val="both"/>
        <w:rPr>
          <w:rFonts w:ascii="SchoolBookCTT" w:hAnsi="SchoolBookCTT"/>
          <w:sz w:val="24"/>
          <w:szCs w:val="24"/>
        </w:rPr>
      </w:pPr>
      <w:r w:rsidRPr="003C3F0F">
        <w:rPr>
          <w:rFonts w:ascii="SchoolBookCTT" w:hAnsi="SchoolBookCTT"/>
          <w:sz w:val="24"/>
          <w:szCs w:val="24"/>
        </w:rPr>
        <w:t>Констатація смерті, правила поводження з трупом.</w:t>
      </w:r>
    </w:p>
    <w:p w:rsidR="00E030A4" w:rsidRPr="003C3F0F" w:rsidRDefault="00E030A4" w:rsidP="00835745">
      <w:pPr>
        <w:pStyle w:val="ListParagraph"/>
        <w:numPr>
          <w:ilvl w:val="1"/>
          <w:numId w:val="43"/>
        </w:numPr>
        <w:tabs>
          <w:tab w:val="clear" w:pos="1440"/>
        </w:tabs>
        <w:suppressAutoHyphens/>
        <w:ind w:left="720" w:hanging="520"/>
        <w:jc w:val="both"/>
        <w:rPr>
          <w:rFonts w:ascii="SchoolBookCTT" w:hAnsi="SchoolBookCTT"/>
          <w:sz w:val="24"/>
          <w:szCs w:val="24"/>
        </w:rPr>
      </w:pPr>
      <w:r w:rsidRPr="003C3F0F">
        <w:rPr>
          <w:rFonts w:ascii="SchoolBookCTT" w:hAnsi="SchoolBookCTT"/>
          <w:sz w:val="24"/>
          <w:szCs w:val="24"/>
        </w:rPr>
        <w:t>Виписування рецептів, вимог в аптеку.</w:t>
      </w:r>
    </w:p>
    <w:p w:rsidR="00E030A4" w:rsidRPr="003C3F0F" w:rsidRDefault="00E030A4" w:rsidP="00835745">
      <w:pPr>
        <w:pStyle w:val="ListParagraph"/>
        <w:numPr>
          <w:ilvl w:val="1"/>
          <w:numId w:val="43"/>
        </w:numPr>
        <w:tabs>
          <w:tab w:val="clear" w:pos="1440"/>
        </w:tabs>
        <w:suppressAutoHyphens/>
        <w:ind w:left="720" w:hanging="520"/>
        <w:jc w:val="both"/>
        <w:rPr>
          <w:rFonts w:ascii="SchoolBookCTT" w:hAnsi="SchoolBookCTT"/>
          <w:sz w:val="24"/>
          <w:szCs w:val="24"/>
        </w:rPr>
      </w:pPr>
      <w:r w:rsidRPr="003C3F0F">
        <w:rPr>
          <w:rFonts w:ascii="SchoolBookCTT" w:hAnsi="SchoolBookCTT"/>
          <w:sz w:val="24"/>
          <w:szCs w:val="24"/>
        </w:rPr>
        <w:t>Пода</w:t>
      </w:r>
      <w:r w:rsidR="00DC1B83" w:rsidRPr="003C3F0F">
        <w:rPr>
          <w:rFonts w:ascii="SchoolBookCTT" w:hAnsi="SchoolBookCTT"/>
          <w:sz w:val="24"/>
          <w:szCs w:val="24"/>
        </w:rPr>
        <w:t>в</w:t>
      </w:r>
      <w:r w:rsidRPr="003C3F0F">
        <w:rPr>
          <w:rFonts w:ascii="SchoolBookCTT" w:hAnsi="SchoolBookCTT"/>
          <w:sz w:val="24"/>
          <w:szCs w:val="24"/>
        </w:rPr>
        <w:t>а</w:t>
      </w:r>
      <w:r w:rsidR="00DC1B83" w:rsidRPr="003C3F0F">
        <w:rPr>
          <w:rFonts w:ascii="SchoolBookCTT" w:hAnsi="SchoolBookCTT"/>
          <w:sz w:val="24"/>
          <w:szCs w:val="24"/>
        </w:rPr>
        <w:t>ння</w:t>
      </w:r>
      <w:r w:rsidRPr="003C3F0F">
        <w:rPr>
          <w:rFonts w:ascii="SchoolBookCTT" w:hAnsi="SchoolBookCTT"/>
          <w:sz w:val="24"/>
          <w:szCs w:val="24"/>
        </w:rPr>
        <w:t xml:space="preserve"> грілки, міхура з льодом.</w:t>
      </w:r>
    </w:p>
    <w:p w:rsidR="00E030A4" w:rsidRPr="003C3F0F" w:rsidRDefault="00E030A4" w:rsidP="00835745">
      <w:pPr>
        <w:numPr>
          <w:ilvl w:val="1"/>
          <w:numId w:val="43"/>
        </w:numPr>
        <w:tabs>
          <w:tab w:val="clear" w:pos="1440"/>
        </w:tabs>
        <w:suppressAutoHyphens/>
        <w:ind w:left="720" w:hanging="520"/>
        <w:jc w:val="both"/>
        <w:rPr>
          <w:rFonts w:ascii="SchoolBookCTT" w:hAnsi="SchoolBookCTT"/>
          <w:sz w:val="24"/>
          <w:szCs w:val="24"/>
        </w:rPr>
      </w:pPr>
      <w:r w:rsidRPr="003C3F0F">
        <w:rPr>
          <w:rFonts w:ascii="SchoolBookCTT" w:hAnsi="SchoolBookCTT"/>
          <w:sz w:val="24"/>
          <w:szCs w:val="24"/>
        </w:rPr>
        <w:t>Збирання сечі для досліджен</w:t>
      </w:r>
      <w:r w:rsidR="00DC1B83" w:rsidRPr="003C3F0F">
        <w:rPr>
          <w:rFonts w:ascii="SchoolBookCTT" w:hAnsi="SchoolBookCTT"/>
          <w:sz w:val="24"/>
          <w:szCs w:val="24"/>
        </w:rPr>
        <w:t>ня</w:t>
      </w:r>
      <w:r w:rsidRPr="003C3F0F">
        <w:rPr>
          <w:rFonts w:ascii="SchoolBookCTT" w:hAnsi="SchoolBookCTT"/>
          <w:sz w:val="24"/>
          <w:szCs w:val="24"/>
        </w:rPr>
        <w:t xml:space="preserve"> (загального, проба за</w:t>
      </w:r>
      <w:r w:rsidR="0081476F" w:rsidRPr="003C3F0F">
        <w:rPr>
          <w:rFonts w:ascii="SchoolBookCTT" w:hAnsi="SchoolBookCTT"/>
          <w:sz w:val="24"/>
          <w:szCs w:val="24"/>
        </w:rPr>
        <w:t xml:space="preserve"> </w:t>
      </w:r>
      <w:r w:rsidRPr="003C3F0F">
        <w:rPr>
          <w:rFonts w:ascii="SchoolBookCTT" w:hAnsi="SchoolBookCTT"/>
          <w:sz w:val="24"/>
          <w:szCs w:val="24"/>
        </w:rPr>
        <w:t>Зимницьким,</w:t>
      </w:r>
      <w:r w:rsidR="0081476F" w:rsidRPr="003C3F0F">
        <w:rPr>
          <w:rFonts w:ascii="SchoolBookCTT" w:hAnsi="SchoolBookCTT"/>
          <w:sz w:val="24"/>
          <w:szCs w:val="24"/>
        </w:rPr>
        <w:t xml:space="preserve">  </w:t>
      </w:r>
      <w:r w:rsidRPr="003C3F0F">
        <w:rPr>
          <w:rFonts w:ascii="SchoolBookCTT" w:hAnsi="SchoolBookCTT"/>
          <w:sz w:val="24"/>
          <w:szCs w:val="24"/>
        </w:rPr>
        <w:t>Нечипоренко</w:t>
      </w:r>
      <w:r w:rsidR="006250D2" w:rsidRPr="003C3F0F">
        <w:rPr>
          <w:rFonts w:ascii="SchoolBookCTT" w:hAnsi="SchoolBookCTT"/>
          <w:sz w:val="24"/>
          <w:szCs w:val="24"/>
        </w:rPr>
        <w:t>м</w:t>
      </w:r>
      <w:r w:rsidRPr="003C3F0F">
        <w:rPr>
          <w:rFonts w:ascii="SchoolBookCTT" w:hAnsi="SchoolBookCTT"/>
          <w:sz w:val="24"/>
          <w:szCs w:val="24"/>
        </w:rPr>
        <w:t>).</w:t>
      </w:r>
    </w:p>
    <w:p w:rsidR="00E030A4" w:rsidRPr="003C3F0F" w:rsidRDefault="00E030A4" w:rsidP="00835745">
      <w:pPr>
        <w:numPr>
          <w:ilvl w:val="1"/>
          <w:numId w:val="43"/>
        </w:numPr>
        <w:tabs>
          <w:tab w:val="clear" w:pos="1440"/>
        </w:tabs>
        <w:suppressAutoHyphens/>
        <w:ind w:left="720" w:hanging="520"/>
        <w:jc w:val="both"/>
        <w:rPr>
          <w:rFonts w:ascii="SchoolBookCTT" w:hAnsi="SchoolBookCTT"/>
          <w:sz w:val="24"/>
          <w:szCs w:val="24"/>
        </w:rPr>
      </w:pPr>
      <w:r w:rsidRPr="003C3F0F">
        <w:rPr>
          <w:rFonts w:ascii="SchoolBookCTT" w:hAnsi="SchoolBookCTT"/>
          <w:sz w:val="24"/>
          <w:szCs w:val="24"/>
        </w:rPr>
        <w:t>Збирання калу на різні дослідження (аналіз калу на яйця глистів, приховану кров).</w:t>
      </w:r>
    </w:p>
    <w:p w:rsidR="00E030A4" w:rsidRPr="003C3F0F" w:rsidRDefault="006250D2" w:rsidP="00835745">
      <w:pPr>
        <w:pStyle w:val="ListParagraph"/>
        <w:numPr>
          <w:ilvl w:val="1"/>
          <w:numId w:val="43"/>
        </w:numPr>
        <w:tabs>
          <w:tab w:val="clear" w:pos="1440"/>
        </w:tabs>
        <w:suppressAutoHyphens/>
        <w:ind w:left="720" w:hanging="520"/>
        <w:jc w:val="both"/>
        <w:rPr>
          <w:rFonts w:ascii="SchoolBookCTT" w:hAnsi="SchoolBookCTT"/>
          <w:sz w:val="24"/>
          <w:szCs w:val="24"/>
        </w:rPr>
      </w:pPr>
      <w:r w:rsidRPr="003C3F0F">
        <w:rPr>
          <w:rFonts w:ascii="SchoolBookCTT" w:hAnsi="SchoolBookCTT"/>
          <w:sz w:val="24"/>
          <w:szCs w:val="24"/>
        </w:rPr>
        <w:t>Узяття</w:t>
      </w:r>
      <w:r w:rsidR="00E030A4" w:rsidRPr="003C3F0F">
        <w:rPr>
          <w:rFonts w:ascii="SchoolBookCTT" w:hAnsi="SchoolBookCTT"/>
          <w:sz w:val="24"/>
          <w:szCs w:val="24"/>
        </w:rPr>
        <w:t xml:space="preserve"> крові для біохімічних досліджень.</w:t>
      </w:r>
    </w:p>
    <w:p w:rsidR="006250D2" w:rsidRPr="003C3F0F" w:rsidRDefault="006250D2" w:rsidP="003C3F0F">
      <w:pPr>
        <w:pStyle w:val="Zag"/>
        <w:widowControl w:val="0"/>
        <w:suppressAutoHyphens/>
        <w:spacing w:before="0" w:after="0"/>
        <w:ind w:firstLine="709"/>
        <w:rPr>
          <w:sz w:val="32"/>
          <w:lang w:val="uk-UA"/>
        </w:rPr>
      </w:pPr>
    </w:p>
    <w:p w:rsidR="00E030A4" w:rsidRPr="001F2447" w:rsidRDefault="001F2447" w:rsidP="001F2447">
      <w:pPr>
        <w:pStyle w:val="Zag"/>
        <w:widowControl w:val="0"/>
        <w:suppressAutoHyphens/>
        <w:spacing w:before="0" w:after="0"/>
        <w:rPr>
          <w:sz w:val="32"/>
          <w:szCs w:val="32"/>
        </w:rPr>
      </w:pPr>
      <w:r w:rsidRPr="001F2447">
        <w:rPr>
          <w:sz w:val="32"/>
          <w:szCs w:val="32"/>
          <w:lang w:val="uk-UA"/>
        </w:rPr>
        <w:br w:type="page"/>
      </w:r>
      <w:r w:rsidR="00E030A4" w:rsidRPr="001F2447">
        <w:rPr>
          <w:sz w:val="32"/>
          <w:szCs w:val="32"/>
        </w:rPr>
        <w:lastRenderedPageBreak/>
        <w:t>ПЕРЕЛІК</w:t>
      </w:r>
      <w:r w:rsidR="0081476F" w:rsidRPr="001F2447">
        <w:rPr>
          <w:sz w:val="32"/>
          <w:szCs w:val="32"/>
        </w:rPr>
        <w:t xml:space="preserve"> </w:t>
      </w:r>
      <w:r w:rsidR="00E030A4" w:rsidRPr="001F2447">
        <w:rPr>
          <w:sz w:val="32"/>
          <w:szCs w:val="32"/>
        </w:rPr>
        <w:t>ПИТАНЬ</w:t>
      </w:r>
      <w:r w:rsidRPr="001F2447">
        <w:rPr>
          <w:sz w:val="32"/>
          <w:szCs w:val="32"/>
        </w:rPr>
        <w:t xml:space="preserve"> </w:t>
      </w:r>
      <w:r w:rsidR="00E030A4" w:rsidRPr="001F2447">
        <w:rPr>
          <w:sz w:val="32"/>
          <w:szCs w:val="32"/>
        </w:rPr>
        <w:t>Д</w:t>
      </w:r>
      <w:r w:rsidR="006250D2" w:rsidRPr="001F2447">
        <w:rPr>
          <w:sz w:val="32"/>
          <w:szCs w:val="32"/>
        </w:rPr>
        <w:t>О</w:t>
      </w:r>
      <w:r w:rsidR="00E030A4" w:rsidRPr="001F2447">
        <w:rPr>
          <w:sz w:val="32"/>
          <w:szCs w:val="32"/>
        </w:rPr>
        <w:t xml:space="preserve"> ДИФЕРЕНЦІЙОВАНОГО ЗАЛІКУ</w:t>
      </w:r>
    </w:p>
    <w:p w:rsidR="006250D2" w:rsidRPr="003C3F0F" w:rsidRDefault="006250D2" w:rsidP="003C3F0F">
      <w:pPr>
        <w:pStyle w:val="Bodytext"/>
        <w:widowControl w:val="0"/>
        <w:tabs>
          <w:tab w:val="left" w:pos="1080"/>
        </w:tabs>
        <w:suppressAutoHyphens/>
        <w:spacing w:line="240" w:lineRule="auto"/>
        <w:ind w:left="851" w:firstLine="0"/>
        <w:jc w:val="center"/>
        <w:rPr>
          <w:b/>
          <w:color w:val="auto"/>
          <w:sz w:val="24"/>
          <w:lang w:val="uk-UA"/>
        </w:rPr>
      </w:pPr>
    </w:p>
    <w:p w:rsidR="00E030A4" w:rsidRPr="003C3F0F" w:rsidRDefault="00E030A4" w:rsidP="00835745">
      <w:pPr>
        <w:pStyle w:val="Bodytext"/>
        <w:widowControl w:val="0"/>
        <w:numPr>
          <w:ilvl w:val="0"/>
          <w:numId w:val="50"/>
        </w:numPr>
        <w:suppressAutoHyphens/>
        <w:spacing w:line="240" w:lineRule="auto"/>
        <w:ind w:hanging="480"/>
        <w:rPr>
          <w:color w:val="auto"/>
          <w:sz w:val="24"/>
          <w:lang w:val="uk-UA"/>
        </w:rPr>
      </w:pPr>
      <w:r w:rsidRPr="003C3F0F">
        <w:rPr>
          <w:color w:val="auto"/>
          <w:sz w:val="24"/>
          <w:lang w:val="uk-UA"/>
        </w:rPr>
        <w:t>Загальний аналіз крові, основні показники. Діагностичне значення в клініці внутрішніх хвороб.</w:t>
      </w:r>
    </w:p>
    <w:p w:rsidR="00E030A4" w:rsidRPr="003C3F0F" w:rsidRDefault="00E030A4" w:rsidP="00835745">
      <w:pPr>
        <w:pStyle w:val="Bodytext"/>
        <w:widowControl w:val="0"/>
        <w:numPr>
          <w:ilvl w:val="0"/>
          <w:numId w:val="50"/>
        </w:numPr>
        <w:suppressAutoHyphens/>
        <w:spacing w:line="240" w:lineRule="auto"/>
        <w:ind w:hanging="480"/>
        <w:rPr>
          <w:color w:val="auto"/>
          <w:sz w:val="24"/>
          <w:lang w:val="uk-UA"/>
        </w:rPr>
      </w:pPr>
      <w:r w:rsidRPr="003C3F0F">
        <w:rPr>
          <w:color w:val="auto"/>
          <w:sz w:val="24"/>
          <w:lang w:val="uk-UA"/>
        </w:rPr>
        <w:t>Дослідження сечі (загальний аналіз, за методами Зимницького, Нечипоренк</w:t>
      </w:r>
      <w:r w:rsidR="006250D2" w:rsidRPr="003C3F0F">
        <w:rPr>
          <w:color w:val="auto"/>
          <w:sz w:val="24"/>
          <w:lang w:val="uk-UA"/>
        </w:rPr>
        <w:t>а</w:t>
      </w:r>
      <w:r w:rsidRPr="003C3F0F">
        <w:rPr>
          <w:color w:val="auto"/>
          <w:sz w:val="24"/>
          <w:lang w:val="uk-UA"/>
        </w:rPr>
        <w:t>), основні показники, діагностичне значення. Дослідження мокротиння, калу, шлункового та дуоденального вмісту.</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Електрокардіографія як метод діагностики захворювань серцево-судинної системи. Ме</w:t>
      </w:r>
      <w:r w:rsidR="001F2447">
        <w:rPr>
          <w:color w:val="auto"/>
          <w:sz w:val="24"/>
          <w:lang w:val="uk-UA"/>
        </w:rPr>
        <w:t>тодика реєстрації електрокардіо</w:t>
      </w:r>
      <w:r w:rsidRPr="003C3F0F">
        <w:rPr>
          <w:color w:val="auto"/>
          <w:sz w:val="24"/>
          <w:lang w:val="uk-UA"/>
        </w:rPr>
        <w:t>грами.</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Інструментальні методи обстеження пацієнтів. Діагностичне значення рентгенологічного, ендоскопічного, ультразвукового методів обстежень.</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Бронхіт (гострий і хронічний</w:t>
      </w:r>
      <w:r w:rsidR="001F2447">
        <w:rPr>
          <w:color w:val="auto"/>
          <w:sz w:val="24"/>
          <w:lang w:val="uk-UA"/>
        </w:rPr>
        <w:t>). Етіологія, патогенез, клініч</w:t>
      </w:r>
      <w:r w:rsidRPr="003C3F0F">
        <w:rPr>
          <w:color w:val="auto"/>
          <w:sz w:val="24"/>
          <w:lang w:val="uk-UA"/>
        </w:rPr>
        <w:t>ні симптоми, перебіг, лікування, догляд за пацієнтами, профілактика.</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Пневмонія, сучасна класифік</w:t>
      </w:r>
      <w:r w:rsidR="001F2447">
        <w:rPr>
          <w:color w:val="auto"/>
          <w:sz w:val="24"/>
          <w:lang w:val="uk-UA"/>
        </w:rPr>
        <w:t>ація: етіологія, патогенез, клі</w:t>
      </w:r>
      <w:r w:rsidRPr="003C3F0F">
        <w:rPr>
          <w:color w:val="auto"/>
          <w:sz w:val="24"/>
          <w:lang w:val="uk-UA"/>
        </w:rPr>
        <w:t>нічні симптоми, перебіг, ускладнення, особливості догляду за пацієнтами.</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Бронхіальна астма. Етіологія, патогенез, класифікація. Клінічна картина нападу бронхіальної астми, лікування, догляд за пацієнтами.</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 xml:space="preserve">Діагностика бронхіальної астми. Профілактика захворювання. </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Туберкульоз легень. Етіологія, патогенез, класифікація, методи діагностики туберкульозу,</w:t>
      </w:r>
      <w:r w:rsidR="006250D2" w:rsidRPr="003C3F0F">
        <w:rPr>
          <w:color w:val="auto"/>
          <w:sz w:val="24"/>
          <w:lang w:val="uk-UA"/>
        </w:rPr>
        <w:t xml:space="preserve"> х</w:t>
      </w:r>
      <w:r w:rsidRPr="003C3F0F">
        <w:rPr>
          <w:color w:val="auto"/>
          <w:sz w:val="24"/>
          <w:lang w:val="uk-UA"/>
        </w:rPr>
        <w:t>арактеристика клінічних форм туберкульозу легень,</w:t>
      </w:r>
      <w:r w:rsidR="0081476F" w:rsidRPr="003C3F0F">
        <w:rPr>
          <w:color w:val="auto"/>
          <w:sz w:val="24"/>
          <w:lang w:val="uk-UA"/>
        </w:rPr>
        <w:t xml:space="preserve"> </w:t>
      </w:r>
      <w:r w:rsidRPr="003C3F0F">
        <w:rPr>
          <w:color w:val="auto"/>
          <w:sz w:val="24"/>
          <w:lang w:val="uk-UA"/>
        </w:rPr>
        <w:t>лікування, специфічна профілактика.</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Сухий плеврит. Етіологія, основні клінічні симптоми, лікування, догляд за пацієнтами, профілактика.</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Ексудативний плеврит. Етіологія, клінічні симптоми, діагностика. Лікування, догляд за пацієнтами, профілактика.</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Бронхоектатична хвороба. Етіологія, патогенез, клінічні симптоми, ускладнення. Діагностика, лікування, догляд за пацієнтами, профілактика.</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 xml:space="preserve">Рак легень. Чинники, які сприяють розвитку раку легень, клінічна картина залежно від локалізації пухлин. Методи діагностики та лікування </w:t>
      </w:r>
      <w:r w:rsidR="006250D2" w:rsidRPr="003C3F0F">
        <w:rPr>
          <w:color w:val="auto"/>
          <w:sz w:val="24"/>
          <w:lang w:val="uk-UA"/>
        </w:rPr>
        <w:t>хвороби</w:t>
      </w:r>
      <w:r w:rsidRPr="003C3F0F">
        <w:rPr>
          <w:color w:val="auto"/>
          <w:sz w:val="24"/>
          <w:lang w:val="uk-UA"/>
        </w:rPr>
        <w:t xml:space="preserve">, особливості догляду за </w:t>
      </w:r>
      <w:r w:rsidR="006250D2" w:rsidRPr="003C3F0F">
        <w:rPr>
          <w:color w:val="auto"/>
          <w:sz w:val="24"/>
          <w:lang w:val="uk-UA"/>
        </w:rPr>
        <w:t>пацієнта</w:t>
      </w:r>
      <w:r w:rsidRPr="003C3F0F">
        <w:rPr>
          <w:color w:val="auto"/>
          <w:sz w:val="24"/>
          <w:lang w:val="uk-UA"/>
        </w:rPr>
        <w:t>ми.</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Ревматична хвороба. Етіологія, патогенез,</w:t>
      </w:r>
      <w:r w:rsidR="001F2447">
        <w:rPr>
          <w:color w:val="auto"/>
          <w:sz w:val="24"/>
          <w:lang w:val="uk-UA"/>
        </w:rPr>
        <w:t xml:space="preserve"> </w:t>
      </w:r>
      <w:r w:rsidRPr="003C3F0F">
        <w:rPr>
          <w:color w:val="auto"/>
          <w:sz w:val="24"/>
          <w:lang w:val="uk-UA"/>
        </w:rPr>
        <w:t>класифікація, клінічні симптоми, прогноз, діагностика, лікування, профілактика захворювання та його загострень.</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Гіперт</w:t>
      </w:r>
      <w:r w:rsidR="006250D2" w:rsidRPr="003C3F0F">
        <w:rPr>
          <w:color w:val="auto"/>
          <w:sz w:val="24"/>
          <w:lang w:val="uk-UA"/>
        </w:rPr>
        <w:t>е</w:t>
      </w:r>
      <w:r w:rsidRPr="003C3F0F">
        <w:rPr>
          <w:color w:val="auto"/>
          <w:sz w:val="24"/>
          <w:lang w:val="uk-UA"/>
        </w:rPr>
        <w:t>н</w:t>
      </w:r>
      <w:r w:rsidR="006250D2" w:rsidRPr="003C3F0F">
        <w:rPr>
          <w:color w:val="auto"/>
          <w:sz w:val="24"/>
          <w:lang w:val="uk-UA"/>
        </w:rPr>
        <w:t>зив</w:t>
      </w:r>
      <w:r w:rsidRPr="003C3F0F">
        <w:rPr>
          <w:color w:val="auto"/>
          <w:sz w:val="24"/>
          <w:lang w:val="uk-UA"/>
        </w:rPr>
        <w:t>на хвороба та симптоматична артеріальна гіпертензія. Етіологія і патогенез,</w:t>
      </w:r>
      <w:r w:rsidR="001F2447">
        <w:rPr>
          <w:color w:val="auto"/>
          <w:sz w:val="24"/>
          <w:lang w:val="uk-UA"/>
        </w:rPr>
        <w:t xml:space="preserve"> </w:t>
      </w:r>
      <w:r w:rsidRPr="003C3F0F">
        <w:rPr>
          <w:color w:val="auto"/>
          <w:sz w:val="24"/>
          <w:lang w:val="uk-UA"/>
        </w:rPr>
        <w:t>класифікація, основні клінічні симптоми, діагностика захворювання, принципи лікування.</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Гіпертензивн</w:t>
      </w:r>
      <w:r w:rsidR="006250D2" w:rsidRPr="003C3F0F">
        <w:rPr>
          <w:color w:val="auto"/>
          <w:sz w:val="24"/>
          <w:lang w:val="uk-UA"/>
        </w:rPr>
        <w:t>ий</w:t>
      </w:r>
      <w:r w:rsidRPr="003C3F0F">
        <w:rPr>
          <w:color w:val="auto"/>
          <w:sz w:val="24"/>
          <w:lang w:val="uk-UA"/>
        </w:rPr>
        <w:t xml:space="preserve"> криз, класифікація, клінічні симптоми, невідкладна </w:t>
      </w:r>
      <w:r w:rsidR="006250D2" w:rsidRPr="003C3F0F">
        <w:rPr>
          <w:color w:val="auto"/>
          <w:sz w:val="24"/>
          <w:lang w:val="uk-UA"/>
        </w:rPr>
        <w:t xml:space="preserve">медична </w:t>
      </w:r>
      <w:r w:rsidRPr="003C3F0F">
        <w:rPr>
          <w:color w:val="auto"/>
          <w:sz w:val="24"/>
          <w:lang w:val="uk-UA"/>
        </w:rPr>
        <w:t>допомога.</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ІХС.</w:t>
      </w:r>
      <w:r w:rsidR="006250D2" w:rsidRPr="003C3F0F">
        <w:rPr>
          <w:color w:val="auto"/>
          <w:sz w:val="24"/>
          <w:lang w:val="uk-UA"/>
        </w:rPr>
        <w:t xml:space="preserve"> </w:t>
      </w:r>
      <w:r w:rsidRPr="003C3F0F">
        <w:rPr>
          <w:color w:val="auto"/>
          <w:sz w:val="24"/>
          <w:lang w:val="uk-UA"/>
        </w:rPr>
        <w:t>Стенокардія, клінічна класифікація, характеристика нападу стенокардії, надання невідкладної допомоги при нападі стенокардії.</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Інфаркт міокарда. Варіанти перебігу. Ускладнення інфаркту міокарда.</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 xml:space="preserve">Інфаркт міокарда. Клінічні форми. Невідкладна </w:t>
      </w:r>
      <w:r w:rsidR="006250D2" w:rsidRPr="003C3F0F">
        <w:rPr>
          <w:color w:val="auto"/>
          <w:sz w:val="24"/>
          <w:lang w:val="uk-UA"/>
        </w:rPr>
        <w:t xml:space="preserve">медична </w:t>
      </w:r>
      <w:r w:rsidRPr="003C3F0F">
        <w:rPr>
          <w:color w:val="auto"/>
          <w:sz w:val="24"/>
          <w:lang w:val="uk-UA"/>
        </w:rPr>
        <w:t xml:space="preserve">допомога, транспортування пацієнта. </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 xml:space="preserve">Гостра лівошлуночкова недостатність. Причини, клінічні симптоми, принципи невідкладної </w:t>
      </w:r>
      <w:r w:rsidR="006250D2" w:rsidRPr="003C3F0F">
        <w:rPr>
          <w:color w:val="auto"/>
          <w:sz w:val="24"/>
          <w:lang w:val="uk-UA"/>
        </w:rPr>
        <w:t xml:space="preserve">медичної </w:t>
      </w:r>
      <w:r w:rsidRPr="003C3F0F">
        <w:rPr>
          <w:color w:val="auto"/>
          <w:sz w:val="24"/>
          <w:lang w:val="uk-UA"/>
        </w:rPr>
        <w:t>допомоги.</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Гостра судинна недостатність (непритомність, колапс, шок). Причини, клінічні ознаки, надання невідкладної допомоги.</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Аритмії.</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Хронічна серцева недостатність</w:t>
      </w:r>
      <w:r w:rsidR="006250D2" w:rsidRPr="003C3F0F">
        <w:rPr>
          <w:color w:val="auto"/>
          <w:sz w:val="24"/>
          <w:lang w:val="uk-UA"/>
        </w:rPr>
        <w:t>. К</w:t>
      </w:r>
      <w:r w:rsidRPr="003C3F0F">
        <w:rPr>
          <w:color w:val="auto"/>
          <w:sz w:val="24"/>
          <w:lang w:val="uk-UA"/>
        </w:rPr>
        <w:t>лінічна класифікація,</w:t>
      </w:r>
      <w:r w:rsidR="0081476F" w:rsidRPr="003C3F0F">
        <w:rPr>
          <w:color w:val="auto"/>
          <w:sz w:val="24"/>
          <w:lang w:val="uk-UA"/>
        </w:rPr>
        <w:t xml:space="preserve"> </w:t>
      </w:r>
      <w:r w:rsidRPr="003C3F0F">
        <w:rPr>
          <w:color w:val="auto"/>
          <w:sz w:val="24"/>
          <w:lang w:val="uk-UA"/>
        </w:rPr>
        <w:t xml:space="preserve">основні </w:t>
      </w:r>
      <w:r w:rsidRPr="003C3F0F">
        <w:rPr>
          <w:color w:val="auto"/>
          <w:sz w:val="24"/>
          <w:lang w:val="uk-UA"/>
        </w:rPr>
        <w:lastRenderedPageBreak/>
        <w:t>клінічні симптоми залежно від стадії,</w:t>
      </w:r>
      <w:r w:rsidR="001F2447">
        <w:rPr>
          <w:color w:val="auto"/>
          <w:sz w:val="24"/>
          <w:lang w:val="uk-UA"/>
        </w:rPr>
        <w:t xml:space="preserve"> </w:t>
      </w:r>
      <w:r w:rsidRPr="003C3F0F">
        <w:rPr>
          <w:color w:val="auto"/>
          <w:sz w:val="24"/>
          <w:lang w:val="uk-UA"/>
        </w:rPr>
        <w:t xml:space="preserve">лікування, догляд за пацієнтами. </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Гострий гастрит. Етіологія, патогенез, клінічні симптоми, лікування, догляд за пацієнтами.</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Хронічний гастрит. Етіологія, класифікація, клінічні симптоми. Діагностика, лікування, диспансеризація.</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Виразкова хвороба шлунка й дванадцятипалої кишки. Етіологія, патогенез, клінічні симптоми. Методи діагностики</w:t>
      </w:r>
      <w:r w:rsidR="006250D2" w:rsidRPr="003C3F0F">
        <w:rPr>
          <w:color w:val="auto"/>
          <w:sz w:val="24"/>
          <w:lang w:val="uk-UA"/>
        </w:rPr>
        <w:t>. Л</w:t>
      </w:r>
      <w:r w:rsidRPr="003C3F0F">
        <w:rPr>
          <w:color w:val="auto"/>
          <w:sz w:val="24"/>
          <w:lang w:val="uk-UA"/>
        </w:rPr>
        <w:t>ікування, диспансеризація.</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 xml:space="preserve">Виразкова хвороба. Ускладнення: клінічні ознаки шлункової кровотечі, перфорації шлунка, надання невідкладної </w:t>
      </w:r>
      <w:r w:rsidR="006250D2" w:rsidRPr="003C3F0F">
        <w:rPr>
          <w:color w:val="auto"/>
          <w:sz w:val="24"/>
          <w:lang w:val="uk-UA"/>
        </w:rPr>
        <w:t xml:space="preserve">медичної </w:t>
      </w:r>
      <w:r w:rsidRPr="003C3F0F">
        <w:rPr>
          <w:color w:val="auto"/>
          <w:sz w:val="24"/>
          <w:lang w:val="uk-UA"/>
        </w:rPr>
        <w:t>допомоги.</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Рак шлунка. Передракові захворювання. Клінічні ознаки. Методи діагностики та лікування. Особливості догляду за пацієнтами.</w:t>
      </w:r>
    </w:p>
    <w:p w:rsidR="00E030A4" w:rsidRPr="00AC6FCD" w:rsidRDefault="00E030A4" w:rsidP="00835745">
      <w:pPr>
        <w:pStyle w:val="Bodytext"/>
        <w:widowControl w:val="0"/>
        <w:numPr>
          <w:ilvl w:val="0"/>
          <w:numId w:val="50"/>
        </w:numPr>
        <w:tabs>
          <w:tab w:val="left" w:pos="1080"/>
        </w:tabs>
        <w:suppressAutoHyphens/>
        <w:spacing w:line="240" w:lineRule="auto"/>
        <w:ind w:hanging="480"/>
        <w:rPr>
          <w:color w:val="auto"/>
          <w:spacing w:val="-4"/>
          <w:sz w:val="24"/>
          <w:szCs w:val="24"/>
          <w:lang w:val="uk-UA"/>
        </w:rPr>
      </w:pPr>
      <w:r w:rsidRPr="00AC6FCD">
        <w:rPr>
          <w:color w:val="auto"/>
          <w:spacing w:val="-4"/>
          <w:sz w:val="24"/>
          <w:szCs w:val="24"/>
          <w:lang w:val="uk-UA"/>
        </w:rPr>
        <w:t>Хронічний гепатит. Етіологія, патогенез, клінічна класифікація, основні клінічні ознаки, діагностика,</w:t>
      </w:r>
      <w:r w:rsidR="0081476F" w:rsidRPr="00AC6FCD">
        <w:rPr>
          <w:color w:val="auto"/>
          <w:spacing w:val="-4"/>
          <w:sz w:val="24"/>
          <w:szCs w:val="24"/>
          <w:lang w:val="uk-UA"/>
        </w:rPr>
        <w:t xml:space="preserve">  </w:t>
      </w:r>
      <w:r w:rsidRPr="00AC6FCD">
        <w:rPr>
          <w:color w:val="auto"/>
          <w:spacing w:val="-4"/>
          <w:sz w:val="24"/>
          <w:szCs w:val="24"/>
          <w:lang w:val="uk-UA"/>
        </w:rPr>
        <w:t>лікування.</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Цироз печінки. Етіологія, основні клінічні озна</w:t>
      </w:r>
      <w:r w:rsidRPr="003C3F0F">
        <w:rPr>
          <w:color w:val="auto"/>
          <w:sz w:val="24"/>
          <w:lang w:val="uk-UA"/>
        </w:rPr>
        <w:softHyphen/>
        <w:t>ки, діагностика, лікування, профілактика.</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Хронічний холецистит. Клінічна картина, діагностика, лікування, догляд за пацієнтами, профілактика.</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Жовчнокам</w:t>
      </w:r>
      <w:r w:rsidR="0081476F" w:rsidRPr="003C3F0F">
        <w:rPr>
          <w:color w:val="auto"/>
          <w:sz w:val="24"/>
          <w:lang w:val="uk-UA"/>
        </w:rPr>
        <w:t>’</w:t>
      </w:r>
      <w:r w:rsidRPr="003C3F0F">
        <w:rPr>
          <w:color w:val="auto"/>
          <w:sz w:val="24"/>
          <w:lang w:val="uk-UA"/>
        </w:rPr>
        <w:t>яна хвороба. Етіологія, патогенез, клінічні симптоми печінкової кол</w:t>
      </w:r>
      <w:r w:rsidR="00E45C1F">
        <w:rPr>
          <w:color w:val="auto"/>
          <w:sz w:val="24"/>
          <w:lang w:val="uk-UA"/>
        </w:rPr>
        <w:t>і</w:t>
      </w:r>
      <w:r w:rsidRPr="003C3F0F">
        <w:rPr>
          <w:color w:val="auto"/>
          <w:sz w:val="24"/>
          <w:lang w:val="uk-UA"/>
        </w:rPr>
        <w:t>ки. Діагностика, невідкладна допомога.</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Хронічний панкреатит. Етіологія, патогенез, клінічні симптоми. Лабораторна діагностика, лікування,</w:t>
      </w:r>
      <w:r w:rsidR="0081476F" w:rsidRPr="003C3F0F">
        <w:rPr>
          <w:color w:val="auto"/>
          <w:sz w:val="24"/>
          <w:lang w:val="uk-UA"/>
        </w:rPr>
        <w:t xml:space="preserve">  </w:t>
      </w:r>
      <w:r w:rsidRPr="003C3F0F">
        <w:rPr>
          <w:color w:val="auto"/>
          <w:sz w:val="24"/>
          <w:lang w:val="uk-UA"/>
        </w:rPr>
        <w:t>профілактика.</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Гострий гломерулонефрит. Етіологія, патогенез, клінічна класифікація. Лікування, догляд за пацієнтами, прогноз, диспансеризація.</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Хронічний гломерулонефрит. Етіологія, патогенез, клініч</w:t>
      </w:r>
      <w:r w:rsidRPr="003C3F0F">
        <w:rPr>
          <w:color w:val="auto"/>
          <w:sz w:val="24"/>
          <w:lang w:val="uk-UA"/>
        </w:rPr>
        <w:softHyphen/>
        <w:t>на класифікація. Клінічні ознаки, діагностика, лікування, догляд за пацієнтами, профілактика.</w:t>
      </w:r>
    </w:p>
    <w:p w:rsidR="00E030A4" w:rsidRPr="003C3F0F" w:rsidRDefault="00E030A4" w:rsidP="00835745">
      <w:pPr>
        <w:pStyle w:val="Bodytext"/>
        <w:widowControl w:val="0"/>
        <w:numPr>
          <w:ilvl w:val="0"/>
          <w:numId w:val="50"/>
        </w:numPr>
        <w:tabs>
          <w:tab w:val="left" w:pos="1080"/>
        </w:tabs>
        <w:suppressAutoHyphens/>
        <w:spacing w:line="240" w:lineRule="auto"/>
        <w:ind w:hanging="480"/>
        <w:rPr>
          <w:color w:val="auto"/>
          <w:sz w:val="24"/>
          <w:lang w:val="uk-UA"/>
        </w:rPr>
      </w:pPr>
      <w:r w:rsidRPr="003C3F0F">
        <w:rPr>
          <w:color w:val="auto"/>
          <w:sz w:val="24"/>
          <w:lang w:val="uk-UA"/>
        </w:rPr>
        <w:t>Гострий та хронічний пієлонефрит. Етіологія, патогенез, основні клінічні симптоми, діагностика, лікування,</w:t>
      </w:r>
      <w:r w:rsidR="008305FB">
        <w:rPr>
          <w:color w:val="auto"/>
          <w:sz w:val="24"/>
          <w:lang w:val="uk-UA"/>
        </w:rPr>
        <w:t xml:space="preserve"> </w:t>
      </w:r>
      <w:r w:rsidRPr="003C3F0F">
        <w:rPr>
          <w:color w:val="auto"/>
          <w:sz w:val="24"/>
          <w:lang w:val="uk-UA"/>
        </w:rPr>
        <w:t xml:space="preserve">профілактика. </w:t>
      </w:r>
    </w:p>
    <w:p w:rsidR="00E030A4" w:rsidRPr="003C3F0F" w:rsidRDefault="00E030A4" w:rsidP="00835745">
      <w:pPr>
        <w:pStyle w:val="Bodytext"/>
        <w:widowControl w:val="0"/>
        <w:numPr>
          <w:ilvl w:val="0"/>
          <w:numId w:val="50"/>
        </w:numPr>
        <w:suppressAutoHyphens/>
        <w:spacing w:line="240" w:lineRule="auto"/>
        <w:ind w:hanging="480"/>
        <w:rPr>
          <w:color w:val="auto"/>
          <w:sz w:val="24"/>
          <w:lang w:val="uk-UA"/>
        </w:rPr>
      </w:pPr>
      <w:r w:rsidRPr="003C3F0F">
        <w:rPr>
          <w:color w:val="auto"/>
          <w:sz w:val="24"/>
          <w:lang w:val="uk-UA"/>
        </w:rPr>
        <w:t>Хронічна ниркова недостатність. Етіологія, патогенез. Основні клінічні ознаки, діагностика, лікування, профілактика.</w:t>
      </w:r>
    </w:p>
    <w:p w:rsidR="00E030A4" w:rsidRPr="003C3F0F" w:rsidRDefault="00E030A4" w:rsidP="00835745">
      <w:pPr>
        <w:pStyle w:val="Bodytext"/>
        <w:widowControl w:val="0"/>
        <w:numPr>
          <w:ilvl w:val="0"/>
          <w:numId w:val="50"/>
        </w:numPr>
        <w:suppressAutoHyphens/>
        <w:spacing w:line="240" w:lineRule="auto"/>
        <w:ind w:hanging="480"/>
        <w:rPr>
          <w:color w:val="auto"/>
          <w:sz w:val="24"/>
          <w:lang w:val="uk-UA"/>
        </w:rPr>
      </w:pPr>
      <w:r w:rsidRPr="003C3F0F">
        <w:rPr>
          <w:color w:val="auto"/>
          <w:sz w:val="24"/>
          <w:lang w:val="uk-UA"/>
        </w:rPr>
        <w:t>Нирковокам</w:t>
      </w:r>
      <w:r w:rsidR="0081476F" w:rsidRPr="003C3F0F">
        <w:rPr>
          <w:color w:val="auto"/>
          <w:sz w:val="24"/>
          <w:lang w:val="uk-UA"/>
        </w:rPr>
        <w:t>’</w:t>
      </w:r>
      <w:r w:rsidRPr="003C3F0F">
        <w:rPr>
          <w:color w:val="auto"/>
          <w:sz w:val="24"/>
          <w:lang w:val="uk-UA"/>
        </w:rPr>
        <w:t xml:space="preserve">яна хвороба. Етіологія, патогенез. Основні клінічні ознаки ниркової кольки, надання невідкладної допомоги. </w:t>
      </w:r>
    </w:p>
    <w:p w:rsidR="00E030A4" w:rsidRPr="003C3F0F" w:rsidRDefault="00E030A4" w:rsidP="00835745">
      <w:pPr>
        <w:pStyle w:val="Bodytext"/>
        <w:widowControl w:val="0"/>
        <w:numPr>
          <w:ilvl w:val="0"/>
          <w:numId w:val="50"/>
        </w:numPr>
        <w:suppressAutoHyphens/>
        <w:spacing w:line="240" w:lineRule="auto"/>
        <w:ind w:hanging="480"/>
        <w:rPr>
          <w:color w:val="auto"/>
          <w:sz w:val="24"/>
          <w:lang w:val="uk-UA"/>
        </w:rPr>
      </w:pPr>
      <w:r w:rsidRPr="003C3F0F">
        <w:rPr>
          <w:color w:val="auto"/>
          <w:sz w:val="24"/>
          <w:lang w:val="uk-UA"/>
        </w:rPr>
        <w:t>Дифузний токсичний зоб. Етіологія, клінічні симптоми, діагностика, лікування, догляд за пацієнтами.</w:t>
      </w:r>
    </w:p>
    <w:p w:rsidR="00E030A4" w:rsidRPr="003C3F0F" w:rsidRDefault="00E030A4" w:rsidP="00835745">
      <w:pPr>
        <w:pStyle w:val="Bodytext"/>
        <w:widowControl w:val="0"/>
        <w:numPr>
          <w:ilvl w:val="0"/>
          <w:numId w:val="50"/>
        </w:numPr>
        <w:suppressAutoHyphens/>
        <w:spacing w:line="240" w:lineRule="auto"/>
        <w:ind w:hanging="480"/>
        <w:rPr>
          <w:color w:val="auto"/>
          <w:sz w:val="24"/>
          <w:lang w:val="uk-UA"/>
        </w:rPr>
      </w:pPr>
      <w:r w:rsidRPr="003C3F0F">
        <w:rPr>
          <w:color w:val="auto"/>
          <w:sz w:val="24"/>
          <w:lang w:val="uk-UA"/>
        </w:rPr>
        <w:t>Гіпотиреоз. Етіологія, клінічні симптоми. Лікування, догляд за пацієнтами, профілактика.</w:t>
      </w:r>
    </w:p>
    <w:p w:rsidR="00E030A4" w:rsidRPr="003C3F0F" w:rsidRDefault="00E030A4" w:rsidP="00835745">
      <w:pPr>
        <w:pStyle w:val="Bodytext"/>
        <w:widowControl w:val="0"/>
        <w:numPr>
          <w:ilvl w:val="0"/>
          <w:numId w:val="50"/>
        </w:numPr>
        <w:suppressAutoHyphens/>
        <w:spacing w:line="240" w:lineRule="auto"/>
        <w:ind w:hanging="480"/>
        <w:rPr>
          <w:color w:val="auto"/>
          <w:sz w:val="24"/>
          <w:lang w:val="uk-UA"/>
        </w:rPr>
      </w:pPr>
      <w:r w:rsidRPr="003C3F0F">
        <w:rPr>
          <w:color w:val="auto"/>
          <w:sz w:val="24"/>
          <w:lang w:val="uk-UA"/>
        </w:rPr>
        <w:t>Цукровий діабет. Етіологія, патогенез, основні клінічні ознаки захворювання, діагностика,</w:t>
      </w:r>
      <w:r w:rsidR="0081476F" w:rsidRPr="003C3F0F">
        <w:rPr>
          <w:color w:val="auto"/>
          <w:sz w:val="24"/>
          <w:lang w:val="uk-UA"/>
        </w:rPr>
        <w:t xml:space="preserve"> </w:t>
      </w:r>
      <w:r w:rsidRPr="003C3F0F">
        <w:rPr>
          <w:color w:val="auto"/>
          <w:sz w:val="24"/>
          <w:lang w:val="uk-UA"/>
        </w:rPr>
        <w:t>лікування, профілактика захворювання та його ускладнень.</w:t>
      </w:r>
    </w:p>
    <w:p w:rsidR="00E030A4" w:rsidRPr="003C3F0F" w:rsidRDefault="00E030A4" w:rsidP="00835745">
      <w:pPr>
        <w:pStyle w:val="Bodytext"/>
        <w:widowControl w:val="0"/>
        <w:numPr>
          <w:ilvl w:val="0"/>
          <w:numId w:val="50"/>
        </w:numPr>
        <w:suppressAutoHyphens/>
        <w:spacing w:line="240" w:lineRule="auto"/>
        <w:ind w:hanging="480"/>
        <w:rPr>
          <w:color w:val="auto"/>
          <w:sz w:val="24"/>
          <w:lang w:val="uk-UA"/>
        </w:rPr>
      </w:pPr>
      <w:r w:rsidRPr="003C3F0F">
        <w:rPr>
          <w:color w:val="auto"/>
          <w:sz w:val="24"/>
          <w:lang w:val="uk-UA"/>
        </w:rPr>
        <w:t xml:space="preserve">Основні причини розвитку гіпо- й гіперглікемічної коми. Клінічні ознаки. Невідкладна </w:t>
      </w:r>
      <w:r w:rsidR="006250D2" w:rsidRPr="003C3F0F">
        <w:rPr>
          <w:color w:val="auto"/>
          <w:sz w:val="24"/>
          <w:lang w:val="uk-UA"/>
        </w:rPr>
        <w:t xml:space="preserve">медична </w:t>
      </w:r>
      <w:r w:rsidRPr="003C3F0F">
        <w:rPr>
          <w:color w:val="auto"/>
          <w:sz w:val="24"/>
          <w:lang w:val="uk-UA"/>
        </w:rPr>
        <w:t>допомога.</w:t>
      </w:r>
    </w:p>
    <w:p w:rsidR="00E030A4" w:rsidRPr="003C3F0F" w:rsidRDefault="00E030A4" w:rsidP="00835745">
      <w:pPr>
        <w:pStyle w:val="Bodytext"/>
        <w:widowControl w:val="0"/>
        <w:numPr>
          <w:ilvl w:val="0"/>
          <w:numId w:val="50"/>
        </w:numPr>
        <w:suppressAutoHyphens/>
        <w:spacing w:line="240" w:lineRule="auto"/>
        <w:ind w:hanging="480"/>
        <w:rPr>
          <w:color w:val="auto"/>
          <w:sz w:val="24"/>
          <w:lang w:val="uk-UA"/>
        </w:rPr>
      </w:pPr>
      <w:r w:rsidRPr="003C3F0F">
        <w:rPr>
          <w:color w:val="auto"/>
          <w:sz w:val="24"/>
          <w:lang w:val="uk-UA"/>
        </w:rPr>
        <w:t>Залізодефіцитна анемія. Етіологія, клінічні ознаки, діагностика, лікування.</w:t>
      </w:r>
    </w:p>
    <w:p w:rsidR="00E030A4" w:rsidRPr="003C3F0F" w:rsidRDefault="00E030A4" w:rsidP="00835745">
      <w:pPr>
        <w:pStyle w:val="Bodytext"/>
        <w:widowControl w:val="0"/>
        <w:numPr>
          <w:ilvl w:val="0"/>
          <w:numId w:val="50"/>
        </w:numPr>
        <w:suppressAutoHyphens/>
        <w:spacing w:line="240" w:lineRule="auto"/>
        <w:ind w:hanging="480"/>
        <w:rPr>
          <w:color w:val="auto"/>
          <w:sz w:val="24"/>
          <w:lang w:val="uk-UA"/>
        </w:rPr>
      </w:pPr>
      <w:r w:rsidRPr="003C3F0F">
        <w:rPr>
          <w:color w:val="auto"/>
          <w:sz w:val="24"/>
          <w:lang w:val="uk-UA"/>
        </w:rPr>
        <w:t>В</w:t>
      </w:r>
      <w:r w:rsidRPr="003C3F0F">
        <w:rPr>
          <w:color w:val="auto"/>
          <w:sz w:val="24"/>
          <w:vertAlign w:val="subscript"/>
          <w:lang w:val="uk-UA"/>
        </w:rPr>
        <w:t>12</w:t>
      </w:r>
      <w:r w:rsidRPr="003C3F0F">
        <w:rPr>
          <w:color w:val="auto"/>
          <w:sz w:val="24"/>
          <w:lang w:val="uk-UA"/>
        </w:rPr>
        <w:t>-дефіцитна анемія. Етіологія, клінічні ознаки, діагностика, лікування.</w:t>
      </w:r>
    </w:p>
    <w:p w:rsidR="00E030A4" w:rsidRPr="003C3F0F" w:rsidRDefault="00E030A4" w:rsidP="00835745">
      <w:pPr>
        <w:pStyle w:val="Bodytext"/>
        <w:widowControl w:val="0"/>
        <w:numPr>
          <w:ilvl w:val="0"/>
          <w:numId w:val="50"/>
        </w:numPr>
        <w:suppressAutoHyphens/>
        <w:spacing w:line="240" w:lineRule="auto"/>
        <w:ind w:hanging="480"/>
        <w:rPr>
          <w:color w:val="auto"/>
          <w:sz w:val="24"/>
          <w:lang w:val="uk-UA"/>
        </w:rPr>
      </w:pPr>
      <w:r w:rsidRPr="003C3F0F">
        <w:rPr>
          <w:color w:val="auto"/>
          <w:sz w:val="24"/>
          <w:lang w:val="uk-UA"/>
        </w:rPr>
        <w:t>Гострий лейкоз. Причини, клінічні ознаки, перебіг, прогноз, ускладнення. Л</w:t>
      </w:r>
      <w:r w:rsidR="001F2447">
        <w:rPr>
          <w:color w:val="auto"/>
          <w:sz w:val="24"/>
          <w:lang w:val="uk-UA"/>
        </w:rPr>
        <w:t>ікування, догляд за пацієнтами.</w:t>
      </w:r>
    </w:p>
    <w:p w:rsidR="00E030A4" w:rsidRPr="003C3F0F" w:rsidRDefault="00E030A4" w:rsidP="00835745">
      <w:pPr>
        <w:pStyle w:val="Bodytext"/>
        <w:widowControl w:val="0"/>
        <w:numPr>
          <w:ilvl w:val="0"/>
          <w:numId w:val="50"/>
        </w:numPr>
        <w:suppressAutoHyphens/>
        <w:spacing w:line="240" w:lineRule="auto"/>
        <w:ind w:hanging="480"/>
        <w:rPr>
          <w:color w:val="auto"/>
          <w:sz w:val="24"/>
          <w:lang w:val="uk-UA"/>
        </w:rPr>
      </w:pPr>
      <w:r w:rsidRPr="003C3F0F">
        <w:rPr>
          <w:color w:val="auto"/>
          <w:sz w:val="24"/>
          <w:lang w:val="uk-UA"/>
        </w:rPr>
        <w:t>Ревматоїдний артрит. Етіологія, клінічний перебіг, діагностика. Лікування, догляд за пацієнтами.</w:t>
      </w:r>
    </w:p>
    <w:p w:rsidR="00E030A4" w:rsidRPr="003C3F0F" w:rsidRDefault="00E030A4" w:rsidP="00835745">
      <w:pPr>
        <w:pStyle w:val="Bodytext"/>
        <w:widowControl w:val="0"/>
        <w:numPr>
          <w:ilvl w:val="0"/>
          <w:numId w:val="50"/>
        </w:numPr>
        <w:suppressAutoHyphens/>
        <w:spacing w:line="240" w:lineRule="auto"/>
        <w:ind w:hanging="480"/>
        <w:rPr>
          <w:color w:val="auto"/>
          <w:sz w:val="24"/>
          <w:lang w:val="uk-UA"/>
        </w:rPr>
      </w:pPr>
      <w:r w:rsidRPr="003C3F0F">
        <w:rPr>
          <w:color w:val="auto"/>
          <w:sz w:val="24"/>
          <w:lang w:val="uk-UA"/>
        </w:rPr>
        <w:t>Гострі алергі</w:t>
      </w:r>
      <w:r w:rsidR="0006279F">
        <w:rPr>
          <w:color w:val="auto"/>
          <w:sz w:val="24"/>
          <w:lang w:val="uk-UA"/>
        </w:rPr>
        <w:t>й</w:t>
      </w:r>
      <w:r w:rsidRPr="003C3F0F">
        <w:rPr>
          <w:color w:val="auto"/>
          <w:sz w:val="24"/>
          <w:lang w:val="uk-UA"/>
        </w:rPr>
        <w:t>ні захворювання. Причини. Клінічні ознаки кропив</w:t>
      </w:r>
      <w:r w:rsidR="0081476F" w:rsidRPr="003C3F0F">
        <w:rPr>
          <w:color w:val="auto"/>
          <w:sz w:val="24"/>
          <w:lang w:val="uk-UA"/>
        </w:rPr>
        <w:t>’</w:t>
      </w:r>
      <w:r w:rsidRPr="003C3F0F">
        <w:rPr>
          <w:color w:val="auto"/>
          <w:sz w:val="24"/>
          <w:lang w:val="uk-UA"/>
        </w:rPr>
        <w:t xml:space="preserve">янки і набряку Квінке. Невідкладна </w:t>
      </w:r>
      <w:r w:rsidR="006250D2" w:rsidRPr="003C3F0F">
        <w:rPr>
          <w:color w:val="auto"/>
          <w:sz w:val="24"/>
          <w:lang w:val="uk-UA"/>
        </w:rPr>
        <w:t xml:space="preserve">медична </w:t>
      </w:r>
      <w:r w:rsidRPr="003C3F0F">
        <w:rPr>
          <w:color w:val="auto"/>
          <w:sz w:val="24"/>
          <w:lang w:val="uk-UA"/>
        </w:rPr>
        <w:t>допомога.</w:t>
      </w:r>
    </w:p>
    <w:p w:rsidR="00E030A4" w:rsidRPr="003C3F0F" w:rsidRDefault="00E030A4" w:rsidP="00835745">
      <w:pPr>
        <w:pStyle w:val="Bodytext"/>
        <w:widowControl w:val="0"/>
        <w:numPr>
          <w:ilvl w:val="0"/>
          <w:numId w:val="50"/>
        </w:numPr>
        <w:suppressAutoHyphens/>
        <w:spacing w:line="240" w:lineRule="auto"/>
        <w:ind w:hanging="480"/>
        <w:rPr>
          <w:color w:val="auto"/>
          <w:sz w:val="24"/>
          <w:lang w:val="uk-UA"/>
        </w:rPr>
      </w:pPr>
      <w:r w:rsidRPr="003C3F0F">
        <w:rPr>
          <w:color w:val="auto"/>
          <w:sz w:val="24"/>
          <w:lang w:val="uk-UA"/>
        </w:rPr>
        <w:lastRenderedPageBreak/>
        <w:t>Анафілактичний шок. Причини, клінічні ознаки, невідкладна допомога, догляд за пацієнтами.</w:t>
      </w:r>
    </w:p>
    <w:p w:rsidR="00E030A4" w:rsidRPr="003C3F0F" w:rsidRDefault="00E030A4" w:rsidP="00835745">
      <w:pPr>
        <w:pStyle w:val="Bodytext"/>
        <w:widowControl w:val="0"/>
        <w:numPr>
          <w:ilvl w:val="0"/>
          <w:numId w:val="50"/>
        </w:numPr>
        <w:suppressAutoHyphens/>
        <w:spacing w:line="240" w:lineRule="auto"/>
        <w:ind w:hanging="480"/>
        <w:rPr>
          <w:color w:val="auto"/>
          <w:sz w:val="24"/>
          <w:lang w:val="uk-UA"/>
        </w:rPr>
      </w:pPr>
      <w:r w:rsidRPr="003C3F0F">
        <w:rPr>
          <w:color w:val="auto"/>
          <w:sz w:val="24"/>
          <w:lang w:val="uk-UA"/>
        </w:rPr>
        <w:t>Сироваткова хвороба. Причини, клінічні ознаки, перебіг, прогноз, лікування, профілактика.</w:t>
      </w:r>
    </w:p>
    <w:p w:rsidR="00E030A4" w:rsidRPr="003C3F0F" w:rsidRDefault="00E030A4" w:rsidP="00835745">
      <w:pPr>
        <w:pStyle w:val="Bodytext"/>
        <w:widowControl w:val="0"/>
        <w:numPr>
          <w:ilvl w:val="0"/>
          <w:numId w:val="50"/>
        </w:numPr>
        <w:suppressAutoHyphens/>
        <w:spacing w:line="240" w:lineRule="auto"/>
        <w:ind w:hanging="480"/>
        <w:rPr>
          <w:color w:val="auto"/>
          <w:sz w:val="24"/>
          <w:lang w:val="uk-UA"/>
        </w:rPr>
      </w:pPr>
      <w:r w:rsidRPr="003C3F0F">
        <w:rPr>
          <w:color w:val="auto"/>
          <w:sz w:val="24"/>
          <w:lang w:val="uk-UA"/>
        </w:rPr>
        <w:t>Основні види невідкладної допомоги в разі гострих інтоксикацій.</w:t>
      </w:r>
    </w:p>
    <w:p w:rsidR="00E030A4" w:rsidRPr="003C3F0F" w:rsidRDefault="00E030A4" w:rsidP="00835745">
      <w:pPr>
        <w:pStyle w:val="Bodytext"/>
        <w:widowControl w:val="0"/>
        <w:numPr>
          <w:ilvl w:val="0"/>
          <w:numId w:val="50"/>
        </w:numPr>
        <w:suppressAutoHyphens/>
        <w:spacing w:line="240" w:lineRule="auto"/>
        <w:ind w:hanging="480"/>
        <w:rPr>
          <w:color w:val="auto"/>
          <w:sz w:val="24"/>
          <w:lang w:val="uk-UA"/>
        </w:rPr>
      </w:pPr>
      <w:r w:rsidRPr="003C3F0F">
        <w:rPr>
          <w:color w:val="auto"/>
          <w:sz w:val="24"/>
          <w:lang w:val="uk-UA"/>
        </w:rPr>
        <w:t>Охорона праці при роботі з електроприладами.</w:t>
      </w:r>
    </w:p>
    <w:p w:rsidR="00E030A4" w:rsidRPr="003C3F0F" w:rsidRDefault="00E030A4" w:rsidP="00835745">
      <w:pPr>
        <w:pStyle w:val="Bodytext"/>
        <w:widowControl w:val="0"/>
        <w:numPr>
          <w:ilvl w:val="0"/>
          <w:numId w:val="50"/>
        </w:numPr>
        <w:suppressAutoHyphens/>
        <w:spacing w:line="240" w:lineRule="auto"/>
        <w:ind w:hanging="480"/>
        <w:rPr>
          <w:color w:val="auto"/>
          <w:sz w:val="24"/>
          <w:lang w:val="uk-UA"/>
        </w:rPr>
      </w:pPr>
      <w:r w:rsidRPr="003C3F0F">
        <w:rPr>
          <w:color w:val="auto"/>
          <w:sz w:val="24"/>
          <w:lang w:val="uk-UA"/>
        </w:rPr>
        <w:t xml:space="preserve">Профілактика професійних захворювань. </w:t>
      </w:r>
    </w:p>
    <w:p w:rsidR="006250D2" w:rsidRPr="008305FB" w:rsidRDefault="008305FB" w:rsidP="008305FB">
      <w:pPr>
        <w:suppressAutoHyphens/>
        <w:ind w:left="0" w:firstLine="720"/>
        <w:rPr>
          <w:rFonts w:ascii="SchoolBookCTT" w:hAnsi="SchoolBookCTT"/>
          <w:b/>
          <w:bCs/>
          <w:caps/>
          <w:sz w:val="32"/>
          <w:szCs w:val="32"/>
        </w:rPr>
      </w:pPr>
      <w:r>
        <w:rPr>
          <w:rFonts w:ascii="SchoolBookCTT" w:hAnsi="SchoolBookCTT"/>
          <w:bCs/>
          <w:caps/>
          <w:sz w:val="24"/>
          <w:szCs w:val="24"/>
        </w:rPr>
        <w:br w:type="page"/>
      </w:r>
      <w:r w:rsidR="006250D2" w:rsidRPr="008305FB">
        <w:rPr>
          <w:rFonts w:ascii="SchoolBookCTT" w:hAnsi="SchoolBookCTT"/>
          <w:b/>
          <w:bCs/>
          <w:caps/>
          <w:sz w:val="32"/>
          <w:szCs w:val="32"/>
        </w:rPr>
        <w:lastRenderedPageBreak/>
        <w:t>ЛІТЕРАТУРА</w:t>
      </w:r>
    </w:p>
    <w:p w:rsidR="006250D2" w:rsidRPr="003C3F0F" w:rsidRDefault="006250D2" w:rsidP="003C3F0F">
      <w:pPr>
        <w:pStyle w:val="Bodytext"/>
        <w:widowControl w:val="0"/>
        <w:suppressAutoHyphens/>
        <w:spacing w:line="240" w:lineRule="auto"/>
        <w:jc w:val="left"/>
        <w:rPr>
          <w:i/>
          <w:iCs/>
          <w:color w:val="auto"/>
          <w:sz w:val="24"/>
          <w:szCs w:val="24"/>
          <w:lang w:val="uk-UA"/>
        </w:rPr>
      </w:pPr>
    </w:p>
    <w:p w:rsidR="006250D2" w:rsidRPr="003C3F0F" w:rsidRDefault="006250D2" w:rsidP="008305FB">
      <w:pPr>
        <w:pStyle w:val="Bodytext"/>
        <w:widowControl w:val="0"/>
        <w:suppressAutoHyphens/>
        <w:spacing w:line="240" w:lineRule="auto"/>
        <w:ind w:firstLine="720"/>
        <w:rPr>
          <w:color w:val="auto"/>
          <w:sz w:val="24"/>
          <w:szCs w:val="24"/>
          <w:lang w:val="uk-UA"/>
        </w:rPr>
      </w:pPr>
      <w:r w:rsidRPr="003C3F0F">
        <w:rPr>
          <w:i/>
          <w:iCs/>
          <w:color w:val="auto"/>
          <w:sz w:val="24"/>
          <w:szCs w:val="24"/>
          <w:lang w:val="uk-UA"/>
        </w:rPr>
        <w:t>Бондаренко А.</w:t>
      </w:r>
      <w:r w:rsidRPr="003C3F0F">
        <w:rPr>
          <w:i/>
          <w:color w:val="auto"/>
          <w:sz w:val="24"/>
          <w:szCs w:val="24"/>
          <w:lang w:val="uk-UA"/>
        </w:rPr>
        <w:t>Д</w:t>
      </w:r>
      <w:r w:rsidRPr="003C3F0F">
        <w:rPr>
          <w:color w:val="auto"/>
          <w:sz w:val="24"/>
          <w:szCs w:val="24"/>
          <w:lang w:val="uk-UA"/>
        </w:rPr>
        <w:t>. Навчально-методичний посібник із терапії</w:t>
      </w:r>
      <w:r w:rsidR="006E5C6E" w:rsidRPr="003C3F0F">
        <w:rPr>
          <w:color w:val="auto"/>
          <w:sz w:val="24"/>
          <w:szCs w:val="24"/>
          <w:lang w:val="uk-UA"/>
        </w:rPr>
        <w:t>.</w:t>
      </w:r>
      <w:r w:rsidRPr="003C3F0F">
        <w:rPr>
          <w:color w:val="auto"/>
          <w:sz w:val="24"/>
          <w:szCs w:val="24"/>
          <w:lang w:val="uk-UA"/>
        </w:rPr>
        <w:t xml:space="preserve"> — К.</w:t>
      </w:r>
      <w:r w:rsidR="006E5C6E" w:rsidRPr="003C3F0F">
        <w:rPr>
          <w:color w:val="auto"/>
          <w:sz w:val="24"/>
          <w:szCs w:val="24"/>
          <w:lang w:val="uk-UA"/>
        </w:rPr>
        <w:t>: Б.в.,</w:t>
      </w:r>
      <w:r w:rsidR="0006279F">
        <w:rPr>
          <w:color w:val="auto"/>
          <w:sz w:val="24"/>
          <w:szCs w:val="24"/>
          <w:lang w:val="uk-UA"/>
        </w:rPr>
        <w:t xml:space="preserve"> </w:t>
      </w:r>
      <w:r w:rsidRPr="003C3F0F">
        <w:rPr>
          <w:color w:val="auto"/>
          <w:sz w:val="24"/>
          <w:szCs w:val="24"/>
          <w:lang w:val="uk-UA"/>
        </w:rPr>
        <w:t>2003.</w:t>
      </w:r>
    </w:p>
    <w:p w:rsidR="00E030A4" w:rsidRPr="003C3F0F" w:rsidRDefault="00E030A4" w:rsidP="008305FB">
      <w:pPr>
        <w:pStyle w:val="ListParagraph"/>
        <w:suppressAutoHyphens/>
        <w:ind w:left="0" w:firstLine="720"/>
        <w:jc w:val="both"/>
        <w:rPr>
          <w:rFonts w:ascii="SchoolBookCTT" w:hAnsi="SchoolBookCTT"/>
          <w:sz w:val="24"/>
          <w:szCs w:val="24"/>
        </w:rPr>
      </w:pPr>
      <w:r w:rsidRPr="003C3F0F">
        <w:rPr>
          <w:rFonts w:ascii="SchoolBookCTT" w:hAnsi="SchoolBookCTT"/>
          <w:i/>
          <w:iCs/>
          <w:sz w:val="24"/>
          <w:szCs w:val="24"/>
        </w:rPr>
        <w:t>Єпішин А.В.</w:t>
      </w:r>
      <w:r w:rsidR="0081476F" w:rsidRPr="003C3F0F">
        <w:rPr>
          <w:rFonts w:ascii="SchoolBookCTT" w:hAnsi="SchoolBookCTT"/>
          <w:i/>
          <w:iCs/>
          <w:sz w:val="24"/>
          <w:szCs w:val="24"/>
        </w:rPr>
        <w:t xml:space="preserve">  </w:t>
      </w:r>
      <w:r w:rsidRPr="003C3F0F">
        <w:rPr>
          <w:rFonts w:ascii="SchoolBookCTT" w:hAnsi="SchoolBookCTT"/>
          <w:iCs/>
          <w:sz w:val="24"/>
          <w:szCs w:val="24"/>
        </w:rPr>
        <w:t>В</w:t>
      </w:r>
      <w:r w:rsidRPr="003C3F0F">
        <w:rPr>
          <w:rFonts w:ascii="SchoolBookCTT" w:hAnsi="SchoolBookCTT"/>
          <w:sz w:val="24"/>
          <w:szCs w:val="24"/>
        </w:rPr>
        <w:t>нутрішні хвороби</w:t>
      </w:r>
      <w:r w:rsidR="006250D2" w:rsidRPr="003C3F0F">
        <w:rPr>
          <w:rFonts w:ascii="SchoolBookCTT" w:hAnsi="SchoolBookCTT"/>
          <w:sz w:val="24"/>
          <w:szCs w:val="24"/>
        </w:rPr>
        <w:t>. — Тернопіль:</w:t>
      </w:r>
      <w:r w:rsidR="0081476F" w:rsidRPr="003C3F0F">
        <w:rPr>
          <w:rFonts w:ascii="SchoolBookCTT" w:hAnsi="SchoolBookCTT"/>
          <w:sz w:val="24"/>
          <w:szCs w:val="24"/>
        </w:rPr>
        <w:t xml:space="preserve"> </w:t>
      </w:r>
      <w:r w:rsidR="0006279F">
        <w:rPr>
          <w:rFonts w:ascii="SchoolBookCTT" w:hAnsi="SchoolBookCTT"/>
          <w:sz w:val="24"/>
          <w:szCs w:val="24"/>
        </w:rPr>
        <w:t>Укр</w:t>
      </w:r>
      <w:r w:rsidRPr="003C3F0F">
        <w:rPr>
          <w:rFonts w:ascii="SchoolBookCTT" w:hAnsi="SchoolBookCTT"/>
          <w:sz w:val="24"/>
          <w:szCs w:val="24"/>
        </w:rPr>
        <w:t>медкнига</w:t>
      </w:r>
      <w:r w:rsidR="006250D2" w:rsidRPr="003C3F0F">
        <w:rPr>
          <w:rFonts w:ascii="SchoolBookCTT" w:hAnsi="SchoolBookCTT"/>
          <w:sz w:val="24"/>
          <w:szCs w:val="24"/>
        </w:rPr>
        <w:t>,</w:t>
      </w:r>
      <w:r w:rsidRPr="003C3F0F">
        <w:rPr>
          <w:rFonts w:ascii="SchoolBookCTT" w:hAnsi="SchoolBookCTT"/>
          <w:sz w:val="24"/>
          <w:szCs w:val="24"/>
        </w:rPr>
        <w:t xml:space="preserve"> 2005.</w:t>
      </w:r>
    </w:p>
    <w:p w:rsidR="00E030A4" w:rsidRPr="003C3F0F" w:rsidRDefault="00E030A4" w:rsidP="008305FB">
      <w:pPr>
        <w:pStyle w:val="Bodytext"/>
        <w:widowControl w:val="0"/>
        <w:suppressAutoHyphens/>
        <w:spacing w:line="240" w:lineRule="auto"/>
        <w:ind w:firstLine="720"/>
        <w:rPr>
          <w:color w:val="auto"/>
          <w:sz w:val="24"/>
          <w:szCs w:val="24"/>
          <w:lang w:val="uk-UA"/>
        </w:rPr>
      </w:pPr>
      <w:r w:rsidRPr="003C3F0F">
        <w:rPr>
          <w:i/>
          <w:color w:val="auto"/>
          <w:sz w:val="24"/>
          <w:szCs w:val="24"/>
          <w:lang w:val="uk-UA"/>
        </w:rPr>
        <w:t xml:space="preserve">Кузьмін </w:t>
      </w:r>
      <w:r w:rsidRPr="003C3F0F">
        <w:rPr>
          <w:i/>
          <w:iCs/>
          <w:color w:val="auto"/>
          <w:sz w:val="24"/>
          <w:szCs w:val="24"/>
          <w:lang w:val="uk-UA"/>
        </w:rPr>
        <w:t>В.</w:t>
      </w:r>
      <w:r w:rsidRPr="003C3F0F">
        <w:rPr>
          <w:i/>
          <w:color w:val="auto"/>
          <w:sz w:val="24"/>
          <w:szCs w:val="24"/>
          <w:lang w:val="uk-UA"/>
        </w:rPr>
        <w:t>Д</w:t>
      </w:r>
      <w:r w:rsidRPr="003C3F0F">
        <w:rPr>
          <w:color w:val="auto"/>
          <w:sz w:val="24"/>
          <w:szCs w:val="24"/>
          <w:lang w:val="uk-UA"/>
        </w:rPr>
        <w:t>.</w:t>
      </w:r>
      <w:r w:rsidR="0081476F" w:rsidRPr="003C3F0F">
        <w:rPr>
          <w:color w:val="auto"/>
          <w:sz w:val="24"/>
          <w:szCs w:val="24"/>
          <w:lang w:val="uk-UA"/>
        </w:rPr>
        <w:t xml:space="preserve"> </w:t>
      </w:r>
      <w:r w:rsidRPr="003C3F0F">
        <w:rPr>
          <w:iCs/>
          <w:color w:val="auto"/>
          <w:sz w:val="24"/>
          <w:szCs w:val="24"/>
          <w:lang w:val="uk-UA"/>
        </w:rPr>
        <w:t>Довідник домашнього лікаря</w:t>
      </w:r>
      <w:r w:rsidR="006250D2" w:rsidRPr="003C3F0F">
        <w:rPr>
          <w:iCs/>
          <w:color w:val="auto"/>
          <w:sz w:val="24"/>
          <w:szCs w:val="24"/>
          <w:lang w:val="uk-UA"/>
        </w:rPr>
        <w:t>. — М.: А</w:t>
      </w:r>
      <w:r w:rsidRPr="003C3F0F">
        <w:rPr>
          <w:color w:val="auto"/>
          <w:sz w:val="24"/>
          <w:szCs w:val="24"/>
          <w:lang w:val="uk-UA"/>
        </w:rPr>
        <w:t>стрель</w:t>
      </w:r>
      <w:r w:rsidR="006250D2" w:rsidRPr="003C3F0F">
        <w:rPr>
          <w:color w:val="auto"/>
          <w:sz w:val="24"/>
          <w:szCs w:val="24"/>
          <w:lang w:val="uk-UA"/>
        </w:rPr>
        <w:t>,</w:t>
      </w:r>
      <w:r w:rsidR="006E5C6E" w:rsidRPr="003C3F0F">
        <w:rPr>
          <w:color w:val="auto"/>
          <w:sz w:val="24"/>
          <w:szCs w:val="24"/>
          <w:lang w:val="uk-UA"/>
        </w:rPr>
        <w:t xml:space="preserve"> </w:t>
      </w:r>
      <w:r w:rsidRPr="003C3F0F">
        <w:rPr>
          <w:color w:val="auto"/>
          <w:sz w:val="24"/>
          <w:szCs w:val="24"/>
          <w:lang w:val="uk-UA"/>
        </w:rPr>
        <w:t>2000.</w:t>
      </w:r>
    </w:p>
    <w:p w:rsidR="006E5C6E" w:rsidRPr="003C3F0F" w:rsidRDefault="00E030A4" w:rsidP="008305FB">
      <w:pPr>
        <w:pStyle w:val="Bodytext"/>
        <w:widowControl w:val="0"/>
        <w:suppressAutoHyphens/>
        <w:spacing w:line="240" w:lineRule="auto"/>
        <w:ind w:firstLine="720"/>
        <w:rPr>
          <w:color w:val="auto"/>
          <w:sz w:val="24"/>
          <w:szCs w:val="24"/>
          <w:lang w:val="uk-UA"/>
        </w:rPr>
      </w:pPr>
      <w:r w:rsidRPr="003C3F0F">
        <w:rPr>
          <w:i/>
          <w:iCs/>
          <w:color w:val="auto"/>
          <w:sz w:val="24"/>
          <w:szCs w:val="24"/>
          <w:lang w:val="uk-UA"/>
        </w:rPr>
        <w:t>Мостовий Ю.</w:t>
      </w:r>
      <w:r w:rsidRPr="003C3F0F">
        <w:rPr>
          <w:i/>
          <w:color w:val="auto"/>
          <w:sz w:val="24"/>
          <w:szCs w:val="24"/>
          <w:lang w:val="uk-UA"/>
        </w:rPr>
        <w:t>М</w:t>
      </w:r>
      <w:r w:rsidRPr="003C3F0F">
        <w:rPr>
          <w:color w:val="auto"/>
          <w:sz w:val="24"/>
          <w:szCs w:val="24"/>
          <w:lang w:val="uk-UA"/>
        </w:rPr>
        <w:t>. Сучасні класифікації та стандарти лікування</w:t>
      </w:r>
    </w:p>
    <w:p w:rsidR="00E030A4" w:rsidRPr="003C3F0F" w:rsidRDefault="00E030A4" w:rsidP="008305FB">
      <w:pPr>
        <w:pStyle w:val="Bodytext"/>
        <w:widowControl w:val="0"/>
        <w:suppressAutoHyphens/>
        <w:spacing w:line="240" w:lineRule="auto"/>
        <w:ind w:firstLine="720"/>
        <w:rPr>
          <w:color w:val="auto"/>
          <w:sz w:val="24"/>
          <w:szCs w:val="24"/>
          <w:lang w:val="uk-UA"/>
        </w:rPr>
      </w:pPr>
      <w:r w:rsidRPr="003C3F0F">
        <w:rPr>
          <w:color w:val="auto"/>
          <w:sz w:val="24"/>
          <w:szCs w:val="24"/>
          <w:lang w:val="uk-UA"/>
        </w:rPr>
        <w:t xml:space="preserve"> розповсюджених захворювань внутрішніх органів.</w:t>
      </w:r>
      <w:r w:rsidR="0081476F" w:rsidRPr="003C3F0F">
        <w:rPr>
          <w:color w:val="auto"/>
          <w:sz w:val="24"/>
          <w:szCs w:val="24"/>
          <w:lang w:val="uk-UA"/>
        </w:rPr>
        <w:t xml:space="preserve"> </w:t>
      </w:r>
      <w:r w:rsidR="006E5C6E" w:rsidRPr="003C3F0F">
        <w:rPr>
          <w:color w:val="auto"/>
          <w:sz w:val="24"/>
          <w:szCs w:val="24"/>
          <w:lang w:val="uk-UA"/>
        </w:rPr>
        <w:t>—</w:t>
      </w:r>
      <w:r w:rsidR="0081476F" w:rsidRPr="003C3F0F">
        <w:rPr>
          <w:color w:val="auto"/>
          <w:sz w:val="24"/>
          <w:szCs w:val="24"/>
          <w:lang w:val="uk-UA"/>
        </w:rPr>
        <w:t xml:space="preserve"> </w:t>
      </w:r>
      <w:r w:rsidRPr="003C3F0F">
        <w:rPr>
          <w:color w:val="auto"/>
          <w:sz w:val="24"/>
          <w:szCs w:val="24"/>
          <w:lang w:val="uk-UA"/>
        </w:rPr>
        <w:t>Вінниця, 2011.</w:t>
      </w:r>
    </w:p>
    <w:p w:rsidR="00E030A4" w:rsidRPr="003C3F0F" w:rsidRDefault="00E030A4" w:rsidP="008305FB">
      <w:pPr>
        <w:pStyle w:val="Bodytext"/>
        <w:widowControl w:val="0"/>
        <w:suppressAutoHyphens/>
        <w:spacing w:line="240" w:lineRule="auto"/>
        <w:ind w:firstLine="720"/>
        <w:rPr>
          <w:color w:val="auto"/>
          <w:sz w:val="24"/>
          <w:szCs w:val="24"/>
          <w:lang w:val="uk-UA"/>
        </w:rPr>
      </w:pPr>
      <w:r w:rsidRPr="003C3F0F">
        <w:rPr>
          <w:i/>
          <w:iCs/>
          <w:color w:val="auto"/>
          <w:sz w:val="24"/>
          <w:szCs w:val="24"/>
          <w:lang w:val="uk-UA"/>
        </w:rPr>
        <w:t>Нейко Є.</w:t>
      </w:r>
      <w:r w:rsidRPr="003C3F0F">
        <w:rPr>
          <w:i/>
          <w:color w:val="auto"/>
          <w:sz w:val="24"/>
          <w:szCs w:val="24"/>
          <w:lang w:val="uk-UA"/>
        </w:rPr>
        <w:t>М., Боцюрко В.І</w:t>
      </w:r>
      <w:r w:rsidRPr="003C3F0F">
        <w:rPr>
          <w:color w:val="auto"/>
          <w:sz w:val="24"/>
          <w:szCs w:val="24"/>
          <w:lang w:val="uk-UA"/>
        </w:rPr>
        <w:t>. Внутрішні хвороби.</w:t>
      </w:r>
      <w:r w:rsidR="0081476F" w:rsidRPr="003C3F0F">
        <w:rPr>
          <w:color w:val="auto"/>
          <w:sz w:val="24"/>
          <w:szCs w:val="24"/>
          <w:lang w:val="uk-UA"/>
        </w:rPr>
        <w:t xml:space="preserve"> </w:t>
      </w:r>
      <w:r w:rsidR="006E5C6E" w:rsidRPr="003C3F0F">
        <w:rPr>
          <w:color w:val="auto"/>
          <w:sz w:val="24"/>
          <w:szCs w:val="24"/>
          <w:lang w:val="uk-UA"/>
        </w:rPr>
        <w:t>—</w:t>
      </w:r>
      <w:r w:rsidRPr="003C3F0F">
        <w:rPr>
          <w:color w:val="auto"/>
          <w:sz w:val="24"/>
          <w:szCs w:val="24"/>
          <w:lang w:val="uk-UA"/>
        </w:rPr>
        <w:t xml:space="preserve"> К.: Здоров</w:t>
      </w:r>
      <w:r w:rsidR="0081476F" w:rsidRPr="003C3F0F">
        <w:rPr>
          <w:color w:val="auto"/>
          <w:sz w:val="24"/>
          <w:szCs w:val="24"/>
          <w:lang w:val="uk-UA"/>
        </w:rPr>
        <w:t>’</w:t>
      </w:r>
      <w:r w:rsidRPr="003C3F0F">
        <w:rPr>
          <w:color w:val="auto"/>
          <w:sz w:val="24"/>
          <w:szCs w:val="24"/>
          <w:lang w:val="uk-UA"/>
        </w:rPr>
        <w:t>я,</w:t>
      </w:r>
      <w:r w:rsidR="0081476F" w:rsidRPr="003C3F0F">
        <w:rPr>
          <w:color w:val="auto"/>
          <w:sz w:val="24"/>
          <w:szCs w:val="24"/>
          <w:lang w:val="uk-UA"/>
        </w:rPr>
        <w:t xml:space="preserve">  </w:t>
      </w:r>
      <w:r w:rsidRPr="003C3F0F">
        <w:rPr>
          <w:color w:val="auto"/>
          <w:sz w:val="24"/>
          <w:szCs w:val="24"/>
          <w:lang w:val="uk-UA"/>
        </w:rPr>
        <w:t>2000.</w:t>
      </w:r>
    </w:p>
    <w:p w:rsidR="006250D2" w:rsidRPr="003C3F0F" w:rsidRDefault="006250D2" w:rsidP="008305FB">
      <w:pPr>
        <w:pStyle w:val="ListParagraph"/>
        <w:suppressAutoHyphens/>
        <w:ind w:left="0" w:firstLine="720"/>
        <w:jc w:val="both"/>
        <w:rPr>
          <w:rFonts w:ascii="SchoolBookCTT" w:hAnsi="SchoolBookCTT"/>
          <w:sz w:val="24"/>
          <w:szCs w:val="24"/>
        </w:rPr>
      </w:pPr>
      <w:r w:rsidRPr="003C3F0F">
        <w:rPr>
          <w:rFonts w:ascii="SchoolBookCTT" w:hAnsi="SchoolBookCTT"/>
          <w:i/>
          <w:sz w:val="24"/>
          <w:szCs w:val="24"/>
        </w:rPr>
        <w:t>Середюк Н.М</w:t>
      </w:r>
      <w:r w:rsidRPr="003C3F0F">
        <w:rPr>
          <w:rFonts w:ascii="SchoolBookCTT" w:hAnsi="SchoolBookCTT"/>
          <w:sz w:val="24"/>
          <w:szCs w:val="24"/>
        </w:rPr>
        <w:t>. Внутрішня медицина.</w:t>
      </w:r>
      <w:r w:rsidR="006E5C6E" w:rsidRPr="003C3F0F">
        <w:rPr>
          <w:rFonts w:ascii="SchoolBookCTT" w:hAnsi="SchoolBookCTT"/>
          <w:sz w:val="24"/>
          <w:szCs w:val="24"/>
        </w:rPr>
        <w:t xml:space="preserve"> — </w:t>
      </w:r>
      <w:r w:rsidRPr="003C3F0F">
        <w:rPr>
          <w:rFonts w:ascii="SchoolBookCTT" w:hAnsi="SchoolBookCTT"/>
          <w:sz w:val="24"/>
          <w:szCs w:val="24"/>
        </w:rPr>
        <w:t>К.: Медицина, 2006.</w:t>
      </w:r>
    </w:p>
    <w:p w:rsidR="006250D2" w:rsidRPr="003C3F0F" w:rsidRDefault="006250D2" w:rsidP="008305FB">
      <w:pPr>
        <w:pStyle w:val="Bodytext"/>
        <w:widowControl w:val="0"/>
        <w:suppressAutoHyphens/>
        <w:spacing w:line="240" w:lineRule="auto"/>
        <w:ind w:firstLine="720"/>
        <w:rPr>
          <w:color w:val="auto"/>
          <w:sz w:val="24"/>
          <w:szCs w:val="24"/>
          <w:lang w:val="uk-UA"/>
        </w:rPr>
      </w:pPr>
      <w:r w:rsidRPr="003C3F0F">
        <w:rPr>
          <w:i/>
          <w:color w:val="auto"/>
          <w:sz w:val="24"/>
          <w:szCs w:val="24"/>
          <w:lang w:val="uk-UA"/>
        </w:rPr>
        <w:t>Шве</w:t>
      </w:r>
      <w:r w:rsidRPr="003C3F0F">
        <w:rPr>
          <w:i/>
          <w:color w:val="auto"/>
          <w:sz w:val="24"/>
          <w:szCs w:val="24"/>
        </w:rPr>
        <w:t>д</w:t>
      </w:r>
      <w:r w:rsidRPr="003C3F0F">
        <w:rPr>
          <w:i/>
          <w:color w:val="auto"/>
          <w:sz w:val="24"/>
          <w:szCs w:val="24"/>
          <w:lang w:val="uk-UA"/>
        </w:rPr>
        <w:t xml:space="preserve"> М.І.</w:t>
      </w:r>
      <w:r w:rsidRPr="003C3F0F">
        <w:rPr>
          <w:i/>
          <w:color w:val="auto"/>
          <w:sz w:val="24"/>
          <w:szCs w:val="24"/>
        </w:rPr>
        <w:t>, Пас</w:t>
      </w:r>
      <w:r w:rsidRPr="003C3F0F">
        <w:rPr>
          <w:i/>
          <w:color w:val="auto"/>
          <w:sz w:val="24"/>
          <w:szCs w:val="24"/>
          <w:lang w:val="uk-UA"/>
        </w:rPr>
        <w:t>є</w:t>
      </w:r>
      <w:r w:rsidRPr="003C3F0F">
        <w:rPr>
          <w:i/>
          <w:color w:val="auto"/>
          <w:sz w:val="24"/>
          <w:szCs w:val="24"/>
        </w:rPr>
        <w:t>чко</w:t>
      </w:r>
      <w:r w:rsidRPr="003C3F0F">
        <w:rPr>
          <w:i/>
          <w:color w:val="auto"/>
          <w:sz w:val="24"/>
          <w:szCs w:val="24"/>
          <w:lang w:val="uk-UA"/>
        </w:rPr>
        <w:t xml:space="preserve"> </w:t>
      </w:r>
      <w:r w:rsidRPr="003C3F0F">
        <w:rPr>
          <w:i/>
          <w:color w:val="auto"/>
          <w:sz w:val="24"/>
          <w:szCs w:val="24"/>
        </w:rPr>
        <w:t>Н.В.</w:t>
      </w:r>
      <w:r w:rsidRPr="003C3F0F">
        <w:rPr>
          <w:color w:val="auto"/>
          <w:sz w:val="24"/>
          <w:szCs w:val="24"/>
          <w:lang w:val="uk-UA"/>
        </w:rPr>
        <w:t xml:space="preserve"> Терапія</w:t>
      </w:r>
      <w:r w:rsidR="006E5C6E" w:rsidRPr="003C3F0F">
        <w:rPr>
          <w:color w:val="auto"/>
          <w:sz w:val="24"/>
          <w:szCs w:val="24"/>
          <w:lang w:val="uk-UA"/>
        </w:rPr>
        <w:t>.</w:t>
      </w:r>
      <w:r w:rsidRPr="003C3F0F">
        <w:rPr>
          <w:color w:val="auto"/>
          <w:sz w:val="24"/>
          <w:szCs w:val="24"/>
          <w:lang w:val="uk-UA"/>
        </w:rPr>
        <w:t xml:space="preserve"> — </w:t>
      </w:r>
      <w:r w:rsidRPr="003C3F0F">
        <w:rPr>
          <w:color w:val="auto"/>
          <w:sz w:val="24"/>
          <w:szCs w:val="24"/>
        </w:rPr>
        <w:t>Тернопіль</w:t>
      </w:r>
      <w:r w:rsidRPr="003C3F0F">
        <w:rPr>
          <w:color w:val="auto"/>
          <w:sz w:val="24"/>
          <w:szCs w:val="24"/>
          <w:lang w:val="uk-UA"/>
        </w:rPr>
        <w:t>:</w:t>
      </w:r>
      <w:r w:rsidRPr="003C3F0F">
        <w:rPr>
          <w:color w:val="auto"/>
          <w:sz w:val="24"/>
          <w:szCs w:val="24"/>
        </w:rPr>
        <w:t xml:space="preserve"> Укрмедкнига</w:t>
      </w:r>
      <w:r w:rsidRPr="003C3F0F">
        <w:rPr>
          <w:color w:val="auto"/>
          <w:sz w:val="24"/>
          <w:szCs w:val="24"/>
          <w:lang w:val="uk-UA"/>
        </w:rPr>
        <w:t>,</w:t>
      </w:r>
      <w:r w:rsidRPr="003C3F0F">
        <w:rPr>
          <w:color w:val="auto"/>
          <w:sz w:val="24"/>
          <w:szCs w:val="24"/>
        </w:rPr>
        <w:t xml:space="preserve"> 2007.</w:t>
      </w:r>
    </w:p>
    <w:p w:rsidR="00E030A4" w:rsidRPr="00E9395D" w:rsidRDefault="008305FB" w:rsidP="008305FB">
      <w:pPr>
        <w:pStyle w:val="Bodytext"/>
        <w:widowControl w:val="0"/>
        <w:suppressAutoHyphens/>
        <w:spacing w:line="240" w:lineRule="auto"/>
        <w:ind w:firstLine="0"/>
        <w:jc w:val="center"/>
        <w:rPr>
          <w:b/>
          <w:sz w:val="28"/>
          <w:szCs w:val="28"/>
        </w:rPr>
      </w:pPr>
      <w:r w:rsidRPr="00E9395D">
        <w:rPr>
          <w:b/>
          <w:sz w:val="28"/>
          <w:szCs w:val="28"/>
        </w:rPr>
        <w:br w:type="page"/>
      </w:r>
      <w:r w:rsidR="00E030A4" w:rsidRPr="00E9395D">
        <w:rPr>
          <w:b/>
          <w:sz w:val="28"/>
          <w:szCs w:val="28"/>
        </w:rPr>
        <w:lastRenderedPageBreak/>
        <w:t>ВІДДІЛЕННЯ ХІРУРГІЧНОГО ПРОФІЛЮ</w:t>
      </w:r>
    </w:p>
    <w:p w:rsidR="0031429F" w:rsidRPr="003C3F0F" w:rsidRDefault="0031429F" w:rsidP="003C3F0F">
      <w:pPr>
        <w:suppressAutoHyphens/>
        <w:ind w:left="0" w:firstLine="426"/>
        <w:jc w:val="center"/>
        <w:rPr>
          <w:rFonts w:ascii="SchoolBookCTT" w:hAnsi="SchoolBookCTT"/>
          <w:b/>
          <w:sz w:val="24"/>
          <w:szCs w:val="24"/>
        </w:rPr>
      </w:pPr>
    </w:p>
    <w:p w:rsidR="00E030A4" w:rsidRPr="008305FB" w:rsidRDefault="00E030A4" w:rsidP="008305FB">
      <w:pPr>
        <w:suppressAutoHyphens/>
        <w:ind w:left="0" w:firstLine="720"/>
        <w:jc w:val="both"/>
        <w:rPr>
          <w:rFonts w:ascii="SchoolBookCTT" w:hAnsi="SchoolBookCTT"/>
          <w:b/>
          <w:i/>
          <w:sz w:val="24"/>
          <w:szCs w:val="24"/>
        </w:rPr>
      </w:pPr>
      <w:r w:rsidRPr="008305FB">
        <w:rPr>
          <w:rFonts w:ascii="SchoolBookCTT" w:hAnsi="SchoolBookCTT"/>
          <w:b/>
          <w:i/>
          <w:sz w:val="24"/>
          <w:szCs w:val="24"/>
        </w:rPr>
        <w:t>С</w:t>
      </w:r>
      <w:r w:rsidR="0031429F" w:rsidRPr="008305FB">
        <w:rPr>
          <w:rFonts w:ascii="SchoolBookCTT" w:hAnsi="SchoolBookCTT"/>
          <w:b/>
          <w:i/>
          <w:sz w:val="24"/>
          <w:szCs w:val="24"/>
        </w:rPr>
        <w:t>туденти повинні знати:</w:t>
      </w:r>
    </w:p>
    <w:p w:rsidR="00E030A4" w:rsidRPr="003C3F0F" w:rsidRDefault="0031429F" w:rsidP="008305FB">
      <w:pPr>
        <w:numPr>
          <w:ilvl w:val="0"/>
          <w:numId w:val="51"/>
        </w:numPr>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осадові обов</w:t>
      </w:r>
      <w:r w:rsidR="0081476F" w:rsidRPr="003C3F0F">
        <w:rPr>
          <w:rFonts w:ascii="SchoolBookCTT" w:hAnsi="SchoolBookCTT"/>
          <w:sz w:val="24"/>
          <w:szCs w:val="24"/>
        </w:rPr>
        <w:t>’</w:t>
      </w:r>
      <w:r w:rsidR="00E030A4" w:rsidRPr="003C3F0F">
        <w:rPr>
          <w:rFonts w:ascii="SchoolBookCTT" w:hAnsi="SchoolBookCTT"/>
          <w:sz w:val="24"/>
          <w:szCs w:val="24"/>
        </w:rPr>
        <w:t xml:space="preserve">язки фельдшера, </w:t>
      </w:r>
      <w:r w:rsidRPr="003C3F0F">
        <w:rPr>
          <w:rFonts w:ascii="SchoolBookCTT" w:hAnsi="SchoolBookCTT"/>
          <w:sz w:val="24"/>
          <w:szCs w:val="24"/>
        </w:rPr>
        <w:t xml:space="preserve">чинні </w:t>
      </w:r>
      <w:r w:rsidR="00E030A4" w:rsidRPr="003C3F0F">
        <w:rPr>
          <w:rFonts w:ascii="SchoolBookCTT" w:hAnsi="SchoolBookCTT"/>
          <w:sz w:val="24"/>
          <w:szCs w:val="24"/>
        </w:rPr>
        <w:t>накази та інструкції, які регламентують роботу відділень хірургічного профілю</w:t>
      </w:r>
      <w:r w:rsidRPr="003C3F0F">
        <w:rPr>
          <w:rFonts w:ascii="SchoolBookCTT" w:hAnsi="SchoolBookCTT"/>
          <w:sz w:val="24"/>
          <w:szCs w:val="24"/>
        </w:rPr>
        <w:t>;</w:t>
      </w:r>
    </w:p>
    <w:p w:rsidR="00E030A4" w:rsidRPr="003C3F0F" w:rsidRDefault="0031429F" w:rsidP="008305FB">
      <w:pPr>
        <w:numPr>
          <w:ilvl w:val="0"/>
          <w:numId w:val="51"/>
        </w:numPr>
        <w:suppressAutoHyphens/>
        <w:jc w:val="both"/>
        <w:rPr>
          <w:rFonts w:ascii="SchoolBookCTT" w:hAnsi="SchoolBookCTT"/>
          <w:sz w:val="24"/>
          <w:szCs w:val="24"/>
        </w:rPr>
      </w:pPr>
      <w:r w:rsidRPr="003C3F0F">
        <w:rPr>
          <w:rFonts w:ascii="SchoolBookCTT" w:hAnsi="SchoolBookCTT"/>
          <w:sz w:val="24"/>
          <w:szCs w:val="24"/>
        </w:rPr>
        <w:t>к</w:t>
      </w:r>
      <w:r w:rsidR="00E030A4" w:rsidRPr="003C3F0F">
        <w:rPr>
          <w:rFonts w:ascii="SchoolBookCTT" w:hAnsi="SchoolBookCTT"/>
          <w:sz w:val="24"/>
          <w:szCs w:val="24"/>
        </w:rPr>
        <w:t>ласифікацію, етіологію, патогенез, симптоматику хірургічних захворювань і ушкоджень, принципи надання долікарської допомоги, лікування і догляду за хворими</w:t>
      </w:r>
      <w:r w:rsidRPr="003C3F0F">
        <w:rPr>
          <w:rFonts w:ascii="SchoolBookCTT" w:hAnsi="SchoolBookCTT"/>
          <w:sz w:val="24"/>
          <w:szCs w:val="24"/>
        </w:rPr>
        <w:t>;</w:t>
      </w:r>
    </w:p>
    <w:p w:rsidR="00E030A4" w:rsidRPr="003C3F0F" w:rsidRDefault="0031429F" w:rsidP="008305FB">
      <w:pPr>
        <w:numPr>
          <w:ilvl w:val="0"/>
          <w:numId w:val="51"/>
        </w:numPr>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равила накладання та застосування пов</w:t>
      </w:r>
      <w:r w:rsidR="0081476F" w:rsidRPr="003C3F0F">
        <w:rPr>
          <w:rFonts w:ascii="SchoolBookCTT" w:hAnsi="SchoolBookCTT"/>
          <w:sz w:val="24"/>
          <w:szCs w:val="24"/>
        </w:rPr>
        <w:t>’</w:t>
      </w:r>
      <w:r w:rsidR="00E030A4" w:rsidRPr="003C3F0F">
        <w:rPr>
          <w:rFonts w:ascii="SchoolBookCTT" w:hAnsi="SchoolBookCTT"/>
          <w:sz w:val="24"/>
          <w:szCs w:val="24"/>
        </w:rPr>
        <w:t>язок</w:t>
      </w:r>
      <w:r w:rsidRPr="003C3F0F">
        <w:rPr>
          <w:rFonts w:ascii="SchoolBookCTT" w:hAnsi="SchoolBookCTT"/>
          <w:sz w:val="24"/>
          <w:szCs w:val="24"/>
        </w:rPr>
        <w:t>;</w:t>
      </w:r>
    </w:p>
    <w:p w:rsidR="00E030A4" w:rsidRPr="003C3F0F" w:rsidRDefault="0031429F" w:rsidP="008305FB">
      <w:pPr>
        <w:numPr>
          <w:ilvl w:val="0"/>
          <w:numId w:val="51"/>
        </w:numPr>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 xml:space="preserve">равила проведення </w:t>
      </w:r>
      <w:r w:rsidRPr="003C3F0F">
        <w:rPr>
          <w:rFonts w:ascii="SchoolBookCTT" w:hAnsi="SchoolBookCTT"/>
          <w:sz w:val="24"/>
          <w:szCs w:val="24"/>
        </w:rPr>
        <w:t>гемо трансфузій;</w:t>
      </w:r>
    </w:p>
    <w:p w:rsidR="00E030A4" w:rsidRPr="003C3F0F" w:rsidRDefault="0031429F" w:rsidP="008305FB">
      <w:pPr>
        <w:numPr>
          <w:ilvl w:val="0"/>
          <w:numId w:val="51"/>
        </w:numPr>
        <w:suppressAutoHyphens/>
        <w:jc w:val="both"/>
        <w:rPr>
          <w:rFonts w:ascii="SchoolBookCTT" w:hAnsi="SchoolBookCTT"/>
          <w:sz w:val="24"/>
          <w:szCs w:val="24"/>
        </w:rPr>
      </w:pPr>
      <w:r w:rsidRPr="003C3F0F">
        <w:rPr>
          <w:rFonts w:ascii="SchoolBookCTT" w:hAnsi="SchoolBookCTT"/>
          <w:sz w:val="24"/>
          <w:szCs w:val="24"/>
        </w:rPr>
        <w:t>о</w:t>
      </w:r>
      <w:r w:rsidR="00E030A4" w:rsidRPr="003C3F0F">
        <w:rPr>
          <w:rFonts w:ascii="SchoolBookCTT" w:hAnsi="SchoolBookCTT"/>
          <w:sz w:val="24"/>
          <w:szCs w:val="24"/>
        </w:rPr>
        <w:t>сновні групи хірургічного інструментарію та їх застосування</w:t>
      </w:r>
      <w:r w:rsidRPr="003C3F0F">
        <w:rPr>
          <w:rFonts w:ascii="SchoolBookCTT" w:hAnsi="SchoolBookCTT"/>
          <w:sz w:val="24"/>
          <w:szCs w:val="24"/>
        </w:rPr>
        <w:t>;</w:t>
      </w:r>
    </w:p>
    <w:p w:rsidR="00E030A4" w:rsidRPr="003C3F0F" w:rsidRDefault="0031429F" w:rsidP="008305FB">
      <w:pPr>
        <w:numPr>
          <w:ilvl w:val="0"/>
          <w:numId w:val="51"/>
        </w:numPr>
        <w:suppressAutoHyphens/>
        <w:jc w:val="both"/>
        <w:rPr>
          <w:rFonts w:ascii="SchoolBookCTT" w:hAnsi="SchoolBookCTT"/>
          <w:sz w:val="24"/>
          <w:szCs w:val="24"/>
        </w:rPr>
      </w:pPr>
      <w:r w:rsidRPr="003C3F0F">
        <w:rPr>
          <w:rFonts w:ascii="SchoolBookCTT" w:hAnsi="SchoolBookCTT"/>
          <w:sz w:val="24"/>
          <w:szCs w:val="24"/>
        </w:rPr>
        <w:t>о</w:t>
      </w:r>
      <w:r w:rsidR="00E030A4" w:rsidRPr="003C3F0F">
        <w:rPr>
          <w:rFonts w:ascii="SchoolBookCTT" w:hAnsi="SchoolBookCTT"/>
          <w:sz w:val="24"/>
          <w:szCs w:val="24"/>
        </w:rPr>
        <w:t>снови медичної етики і деонтології.</w:t>
      </w:r>
    </w:p>
    <w:p w:rsidR="0031429F" w:rsidRPr="003C3F0F" w:rsidRDefault="0031429F" w:rsidP="003C3F0F">
      <w:pPr>
        <w:suppressAutoHyphens/>
        <w:ind w:left="0" w:firstLine="0"/>
        <w:jc w:val="both"/>
        <w:rPr>
          <w:rFonts w:ascii="SchoolBookCTT" w:hAnsi="SchoolBookCTT"/>
          <w:sz w:val="24"/>
          <w:szCs w:val="24"/>
        </w:rPr>
      </w:pPr>
    </w:p>
    <w:p w:rsidR="00E030A4" w:rsidRPr="003C3F0F" w:rsidRDefault="00E030A4" w:rsidP="008305FB">
      <w:pPr>
        <w:suppressAutoHyphens/>
        <w:ind w:left="0" w:firstLine="720"/>
        <w:jc w:val="both"/>
        <w:rPr>
          <w:rFonts w:ascii="SchoolBookCTT" w:hAnsi="SchoolBookCTT"/>
          <w:b/>
          <w:i/>
          <w:sz w:val="24"/>
          <w:szCs w:val="24"/>
        </w:rPr>
      </w:pPr>
      <w:r w:rsidRPr="003C3F0F">
        <w:rPr>
          <w:rFonts w:ascii="SchoolBookCTT" w:hAnsi="SchoolBookCTT"/>
          <w:b/>
          <w:i/>
          <w:sz w:val="24"/>
          <w:szCs w:val="24"/>
        </w:rPr>
        <w:t>С</w:t>
      </w:r>
      <w:r w:rsidR="0031429F" w:rsidRPr="003C3F0F">
        <w:rPr>
          <w:rFonts w:ascii="SchoolBookCTT" w:hAnsi="SchoolBookCTT"/>
          <w:b/>
          <w:i/>
          <w:sz w:val="24"/>
          <w:szCs w:val="24"/>
        </w:rPr>
        <w:t>туденти повинні вміти:</w:t>
      </w:r>
    </w:p>
    <w:p w:rsidR="0031429F" w:rsidRPr="003C3F0F" w:rsidRDefault="0031429F" w:rsidP="008305FB">
      <w:pPr>
        <w:numPr>
          <w:ilvl w:val="0"/>
          <w:numId w:val="52"/>
        </w:numPr>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роводити суб</w:t>
      </w:r>
      <w:r w:rsidR="0081476F" w:rsidRPr="003C3F0F">
        <w:rPr>
          <w:rFonts w:ascii="SchoolBookCTT" w:hAnsi="SchoolBookCTT"/>
          <w:sz w:val="24"/>
          <w:szCs w:val="24"/>
        </w:rPr>
        <w:t>’</w:t>
      </w:r>
      <w:r w:rsidR="00E030A4" w:rsidRPr="003C3F0F">
        <w:rPr>
          <w:rFonts w:ascii="SchoolBookCTT" w:hAnsi="SchoolBookCTT"/>
          <w:sz w:val="24"/>
          <w:szCs w:val="24"/>
        </w:rPr>
        <w:t>єктивне і об</w:t>
      </w:r>
      <w:r w:rsidR="0081476F" w:rsidRPr="003C3F0F">
        <w:rPr>
          <w:rFonts w:ascii="SchoolBookCTT" w:hAnsi="SchoolBookCTT"/>
          <w:sz w:val="24"/>
          <w:szCs w:val="24"/>
        </w:rPr>
        <w:t>’</w:t>
      </w:r>
      <w:r w:rsidR="00E030A4" w:rsidRPr="003C3F0F">
        <w:rPr>
          <w:rFonts w:ascii="SchoolBookCTT" w:hAnsi="SchoolBookCTT"/>
          <w:sz w:val="24"/>
          <w:szCs w:val="24"/>
        </w:rPr>
        <w:t xml:space="preserve">єктивне обстеження хворого та постраждалого, визначати </w:t>
      </w:r>
      <w:r w:rsidRPr="003C3F0F">
        <w:rPr>
          <w:rFonts w:ascii="SchoolBookCTT" w:hAnsi="SchoolBookCTT"/>
          <w:sz w:val="24"/>
          <w:szCs w:val="24"/>
        </w:rPr>
        <w:t xml:space="preserve">тяжкість </w:t>
      </w:r>
      <w:r w:rsidR="00E030A4" w:rsidRPr="003C3F0F">
        <w:rPr>
          <w:rFonts w:ascii="SchoolBookCTT" w:hAnsi="SchoolBookCTT"/>
          <w:sz w:val="24"/>
          <w:szCs w:val="24"/>
        </w:rPr>
        <w:t>стан</w:t>
      </w:r>
      <w:r w:rsidRPr="003C3F0F">
        <w:rPr>
          <w:rFonts w:ascii="SchoolBookCTT" w:hAnsi="SchoolBookCTT"/>
          <w:sz w:val="24"/>
          <w:szCs w:val="24"/>
        </w:rPr>
        <w:t>у</w:t>
      </w:r>
      <w:r w:rsidR="00E030A4" w:rsidRPr="003C3F0F">
        <w:rPr>
          <w:rFonts w:ascii="SchoolBookCTT" w:hAnsi="SchoolBookCTT"/>
          <w:sz w:val="24"/>
          <w:szCs w:val="24"/>
        </w:rPr>
        <w:t>, надавати допомогу, призначати лікування, заповн</w:t>
      </w:r>
      <w:r w:rsidRPr="003C3F0F">
        <w:rPr>
          <w:rFonts w:ascii="SchoolBookCTT" w:hAnsi="SchoolBookCTT"/>
          <w:sz w:val="24"/>
          <w:szCs w:val="24"/>
        </w:rPr>
        <w:t>юва</w:t>
      </w:r>
      <w:r w:rsidR="00E030A4" w:rsidRPr="003C3F0F">
        <w:rPr>
          <w:rFonts w:ascii="SchoolBookCTT" w:hAnsi="SchoolBookCTT"/>
          <w:sz w:val="24"/>
          <w:szCs w:val="24"/>
        </w:rPr>
        <w:t>ти відповідну медичну документацію</w:t>
      </w:r>
      <w:r w:rsidRPr="003C3F0F">
        <w:rPr>
          <w:rFonts w:ascii="SchoolBookCTT" w:hAnsi="SchoolBookCTT"/>
          <w:sz w:val="24"/>
          <w:szCs w:val="24"/>
        </w:rPr>
        <w:t>;</w:t>
      </w:r>
    </w:p>
    <w:p w:rsidR="00E030A4" w:rsidRPr="003C3F0F" w:rsidRDefault="0031429F" w:rsidP="008305FB">
      <w:pPr>
        <w:numPr>
          <w:ilvl w:val="0"/>
          <w:numId w:val="52"/>
        </w:numPr>
        <w:suppressAutoHyphens/>
        <w:jc w:val="both"/>
        <w:rPr>
          <w:rFonts w:ascii="SchoolBookCTT" w:hAnsi="SchoolBookCTT"/>
          <w:sz w:val="24"/>
          <w:szCs w:val="24"/>
        </w:rPr>
      </w:pPr>
      <w:r w:rsidRPr="003C3F0F">
        <w:rPr>
          <w:rFonts w:ascii="SchoolBookCTT" w:hAnsi="SchoolBookCTT"/>
          <w:sz w:val="24"/>
          <w:szCs w:val="24"/>
        </w:rPr>
        <w:t>в</w:t>
      </w:r>
      <w:r w:rsidR="00E030A4" w:rsidRPr="003C3F0F">
        <w:rPr>
          <w:rFonts w:ascii="SchoolBookCTT" w:hAnsi="SchoolBookCTT"/>
          <w:sz w:val="24"/>
          <w:szCs w:val="24"/>
        </w:rPr>
        <w:t>олодіти маніпуляційною технікою та самостійно виконувати практичні навички за програмою.</w:t>
      </w:r>
    </w:p>
    <w:p w:rsidR="00E030A4" w:rsidRPr="003C3F0F" w:rsidRDefault="0031429F" w:rsidP="008305FB">
      <w:pPr>
        <w:numPr>
          <w:ilvl w:val="0"/>
          <w:numId w:val="52"/>
        </w:numPr>
        <w:suppressAutoHyphens/>
        <w:jc w:val="both"/>
        <w:rPr>
          <w:rFonts w:ascii="SchoolBookCTT" w:hAnsi="SchoolBookCTT"/>
          <w:sz w:val="24"/>
          <w:szCs w:val="24"/>
        </w:rPr>
      </w:pPr>
      <w:r w:rsidRPr="003C3F0F">
        <w:rPr>
          <w:rFonts w:ascii="SchoolBookCTT" w:hAnsi="SchoolBookCTT"/>
          <w:sz w:val="24"/>
          <w:szCs w:val="24"/>
        </w:rPr>
        <w:t>н</w:t>
      </w:r>
      <w:r w:rsidR="00E030A4" w:rsidRPr="003C3F0F">
        <w:rPr>
          <w:rFonts w:ascii="SchoolBookCTT" w:hAnsi="SchoolBookCTT"/>
          <w:sz w:val="24"/>
          <w:szCs w:val="24"/>
        </w:rPr>
        <w:t>адавати першу допомогу при невідкладних станах.</w:t>
      </w:r>
    </w:p>
    <w:p w:rsidR="00E030A4" w:rsidRPr="003C3F0F" w:rsidRDefault="00E030A4" w:rsidP="003C3F0F">
      <w:pPr>
        <w:suppressAutoHyphens/>
        <w:ind w:left="0" w:firstLine="426"/>
        <w:jc w:val="both"/>
        <w:rPr>
          <w:rFonts w:ascii="SchoolBookCTT" w:hAnsi="SchoolBookCTT"/>
          <w:sz w:val="24"/>
          <w:szCs w:val="24"/>
        </w:rPr>
      </w:pPr>
    </w:p>
    <w:p w:rsidR="00E030A4" w:rsidRPr="003C3F0F" w:rsidRDefault="00E030A4" w:rsidP="008305FB">
      <w:pPr>
        <w:suppressAutoHyphens/>
        <w:ind w:left="0" w:firstLine="720"/>
        <w:jc w:val="both"/>
        <w:rPr>
          <w:rFonts w:ascii="SchoolBookCTT" w:hAnsi="SchoolBookCTT"/>
          <w:b/>
          <w:sz w:val="24"/>
          <w:szCs w:val="24"/>
        </w:rPr>
      </w:pPr>
      <w:r w:rsidRPr="003C3F0F">
        <w:rPr>
          <w:rFonts w:ascii="SchoolBookCTT" w:hAnsi="SchoolBookCTT"/>
          <w:b/>
          <w:caps/>
          <w:sz w:val="24"/>
          <w:szCs w:val="24"/>
        </w:rPr>
        <w:t xml:space="preserve">1. Робота в поліклініці </w:t>
      </w:r>
      <w:r w:rsidR="0031429F" w:rsidRPr="003C3F0F">
        <w:rPr>
          <w:rFonts w:ascii="SchoolBookCTT" w:hAnsi="SchoolBookCTT"/>
          <w:b/>
          <w:caps/>
          <w:sz w:val="24"/>
          <w:szCs w:val="24"/>
        </w:rPr>
        <w:t>(</w:t>
      </w:r>
      <w:r w:rsidRPr="003C3F0F">
        <w:rPr>
          <w:rFonts w:ascii="SchoolBookCTT" w:hAnsi="SchoolBookCTT"/>
          <w:b/>
          <w:caps/>
          <w:sz w:val="24"/>
          <w:szCs w:val="24"/>
        </w:rPr>
        <w:t xml:space="preserve">2 </w:t>
      </w:r>
      <w:r w:rsidR="0031429F" w:rsidRPr="003C3F0F">
        <w:rPr>
          <w:rFonts w:ascii="SchoolBookCTT" w:hAnsi="SchoolBookCTT"/>
          <w:b/>
          <w:sz w:val="24"/>
          <w:szCs w:val="24"/>
        </w:rPr>
        <w:t>дні)</w:t>
      </w:r>
    </w:p>
    <w:p w:rsidR="0031429F" w:rsidRPr="003C3F0F" w:rsidRDefault="0031429F" w:rsidP="003C3F0F">
      <w:pPr>
        <w:suppressAutoHyphens/>
        <w:ind w:left="0" w:firstLine="426"/>
        <w:jc w:val="both"/>
        <w:rPr>
          <w:rFonts w:ascii="SchoolBookCTT" w:hAnsi="SchoolBookCTT"/>
          <w:b/>
          <w:caps/>
          <w:sz w:val="24"/>
          <w:szCs w:val="24"/>
        </w:rPr>
      </w:pPr>
    </w:p>
    <w:p w:rsidR="00E030A4" w:rsidRPr="003C3F0F" w:rsidRDefault="00E030A4" w:rsidP="008305FB">
      <w:pPr>
        <w:suppressAutoHyphens/>
        <w:ind w:left="0" w:firstLine="720"/>
        <w:jc w:val="both"/>
        <w:rPr>
          <w:rFonts w:ascii="SchoolBookCTT" w:hAnsi="SchoolBookCTT"/>
          <w:i/>
          <w:iCs/>
          <w:sz w:val="24"/>
          <w:szCs w:val="24"/>
        </w:rPr>
      </w:pPr>
      <w:r w:rsidRPr="003C3F0F">
        <w:rPr>
          <w:rFonts w:ascii="SchoolBookCTT" w:hAnsi="SchoolBookCTT"/>
          <w:i/>
          <w:sz w:val="24"/>
          <w:szCs w:val="24"/>
        </w:rPr>
        <w:t>1.</w:t>
      </w:r>
      <w:r w:rsidR="008305FB">
        <w:rPr>
          <w:rFonts w:ascii="SchoolBookCTT" w:hAnsi="SchoolBookCTT"/>
          <w:i/>
          <w:sz w:val="24"/>
          <w:szCs w:val="24"/>
        </w:rPr>
        <w:t xml:space="preserve"> </w:t>
      </w:r>
      <w:r w:rsidRPr="003C3F0F">
        <w:rPr>
          <w:rFonts w:ascii="SchoolBookCTT" w:hAnsi="SchoolBookCTT"/>
          <w:i/>
          <w:iCs/>
          <w:sz w:val="24"/>
          <w:szCs w:val="24"/>
        </w:rPr>
        <w:t>Робота в хірургічному кабінеті</w:t>
      </w:r>
    </w:p>
    <w:p w:rsidR="00E030A4" w:rsidRPr="003C3F0F" w:rsidRDefault="00E030A4" w:rsidP="008305FB">
      <w:pPr>
        <w:suppressAutoHyphens/>
        <w:ind w:left="0" w:firstLine="720"/>
        <w:jc w:val="both"/>
        <w:rPr>
          <w:rFonts w:ascii="SchoolBookCTT" w:hAnsi="SchoolBookCTT"/>
          <w:sz w:val="24"/>
          <w:szCs w:val="24"/>
        </w:rPr>
      </w:pPr>
      <w:r w:rsidRPr="003C3F0F">
        <w:rPr>
          <w:rFonts w:ascii="SchoolBookCTT" w:hAnsi="SchoolBookCTT"/>
          <w:sz w:val="24"/>
          <w:szCs w:val="24"/>
        </w:rPr>
        <w:t>Студенти під контролем лікаря приймають хворих, збирають анамнез, обстежують хворого</w:t>
      </w:r>
      <w:r w:rsidR="0031429F" w:rsidRPr="003C3F0F">
        <w:rPr>
          <w:rFonts w:ascii="SchoolBookCTT" w:hAnsi="SchoolBookCTT"/>
          <w:sz w:val="24"/>
          <w:szCs w:val="24"/>
        </w:rPr>
        <w:t>,</w:t>
      </w:r>
      <w:r w:rsidRPr="003C3F0F">
        <w:rPr>
          <w:rFonts w:ascii="SchoolBookCTT" w:hAnsi="SchoolBookCTT"/>
          <w:sz w:val="24"/>
          <w:szCs w:val="24"/>
        </w:rPr>
        <w:t xml:space="preserve"> оцінюють </w:t>
      </w:r>
      <w:r w:rsidR="0031429F" w:rsidRPr="003C3F0F">
        <w:rPr>
          <w:rFonts w:ascii="SchoolBookCTT" w:hAnsi="SchoolBookCTT"/>
          <w:sz w:val="24"/>
          <w:szCs w:val="24"/>
        </w:rPr>
        <w:t xml:space="preserve">його </w:t>
      </w:r>
      <w:r w:rsidRPr="003C3F0F">
        <w:rPr>
          <w:rFonts w:ascii="SchoolBookCTT" w:hAnsi="SchoolBookCTT"/>
          <w:sz w:val="24"/>
          <w:szCs w:val="24"/>
        </w:rPr>
        <w:t xml:space="preserve">стан, </w:t>
      </w:r>
      <w:r w:rsidR="0031429F" w:rsidRPr="003C3F0F">
        <w:rPr>
          <w:rFonts w:ascii="SchoolBookCTT" w:hAnsi="SchoolBookCTT"/>
          <w:sz w:val="24"/>
          <w:szCs w:val="24"/>
        </w:rPr>
        <w:t>в</w:t>
      </w:r>
      <w:r w:rsidRPr="003C3F0F">
        <w:rPr>
          <w:rFonts w:ascii="SchoolBookCTT" w:hAnsi="SchoolBookCTT"/>
          <w:sz w:val="24"/>
          <w:szCs w:val="24"/>
        </w:rPr>
        <w:t>ста</w:t>
      </w:r>
      <w:r w:rsidR="0031429F" w:rsidRPr="003C3F0F">
        <w:rPr>
          <w:rFonts w:ascii="SchoolBookCTT" w:hAnsi="SchoolBookCTT"/>
          <w:sz w:val="24"/>
          <w:szCs w:val="24"/>
        </w:rPr>
        <w:t>но</w:t>
      </w:r>
      <w:r w:rsidRPr="003C3F0F">
        <w:rPr>
          <w:rFonts w:ascii="SchoolBookCTT" w:hAnsi="SchoolBookCTT"/>
          <w:sz w:val="24"/>
          <w:szCs w:val="24"/>
        </w:rPr>
        <w:t>вл</w:t>
      </w:r>
      <w:r w:rsidR="0031429F" w:rsidRPr="003C3F0F">
        <w:rPr>
          <w:rFonts w:ascii="SchoolBookCTT" w:hAnsi="SchoolBookCTT"/>
          <w:sz w:val="24"/>
          <w:szCs w:val="24"/>
        </w:rPr>
        <w:t>юю</w:t>
      </w:r>
      <w:r w:rsidRPr="003C3F0F">
        <w:rPr>
          <w:rFonts w:ascii="SchoolBookCTT" w:hAnsi="SchoolBookCTT"/>
          <w:sz w:val="24"/>
          <w:szCs w:val="24"/>
        </w:rPr>
        <w:t>ть діагноз, заповнюють амбулаторну карту, проводять профілактику правц</w:t>
      </w:r>
      <w:r w:rsidR="0031429F" w:rsidRPr="003C3F0F">
        <w:rPr>
          <w:rFonts w:ascii="SchoolBookCTT" w:hAnsi="SchoolBookCTT"/>
          <w:sz w:val="24"/>
          <w:szCs w:val="24"/>
        </w:rPr>
        <w:t>ю</w:t>
      </w:r>
      <w:r w:rsidRPr="003C3F0F">
        <w:rPr>
          <w:rFonts w:ascii="SchoolBookCTT" w:hAnsi="SchoolBookCTT"/>
          <w:sz w:val="24"/>
          <w:szCs w:val="24"/>
        </w:rPr>
        <w:t>, виписують рецепти, готують інструментарій для амбулаторних операцій, знімають шви,</w:t>
      </w:r>
      <w:r w:rsidR="0081476F" w:rsidRPr="003C3F0F">
        <w:rPr>
          <w:rFonts w:ascii="SchoolBookCTT" w:hAnsi="SchoolBookCTT"/>
          <w:sz w:val="24"/>
          <w:szCs w:val="24"/>
        </w:rPr>
        <w:t xml:space="preserve"> </w:t>
      </w:r>
      <w:r w:rsidRPr="003C3F0F">
        <w:rPr>
          <w:rFonts w:ascii="SchoolBookCTT" w:hAnsi="SchoolBookCTT"/>
          <w:sz w:val="24"/>
          <w:szCs w:val="24"/>
        </w:rPr>
        <w:t>виконують призначення лікаря,</w:t>
      </w:r>
      <w:r w:rsidR="0081476F" w:rsidRPr="003C3F0F">
        <w:rPr>
          <w:rFonts w:ascii="SchoolBookCTT" w:hAnsi="SchoolBookCTT"/>
          <w:sz w:val="24"/>
          <w:szCs w:val="24"/>
        </w:rPr>
        <w:t xml:space="preserve"> </w:t>
      </w:r>
      <w:r w:rsidRPr="003C3F0F">
        <w:rPr>
          <w:rFonts w:ascii="SchoolBookCTT" w:hAnsi="SchoolBookCTT"/>
          <w:sz w:val="24"/>
          <w:szCs w:val="24"/>
        </w:rPr>
        <w:t>готують хворих і документацію до госпіталізації.</w:t>
      </w:r>
    </w:p>
    <w:p w:rsidR="0031429F" w:rsidRPr="003C3F0F" w:rsidRDefault="0031429F" w:rsidP="008305FB">
      <w:pPr>
        <w:suppressAutoHyphens/>
        <w:ind w:left="0" w:firstLine="720"/>
        <w:jc w:val="both"/>
        <w:rPr>
          <w:rFonts w:ascii="SchoolBookCTT" w:hAnsi="SchoolBookCTT"/>
          <w:sz w:val="24"/>
          <w:szCs w:val="24"/>
        </w:rPr>
      </w:pPr>
    </w:p>
    <w:p w:rsidR="00E030A4" w:rsidRPr="003C3F0F" w:rsidRDefault="00E030A4" w:rsidP="008305FB">
      <w:pPr>
        <w:suppressAutoHyphens/>
        <w:ind w:left="0" w:firstLine="720"/>
        <w:jc w:val="both"/>
        <w:rPr>
          <w:rFonts w:ascii="SchoolBookCTT" w:hAnsi="SchoolBookCTT"/>
          <w:i/>
          <w:sz w:val="24"/>
          <w:szCs w:val="24"/>
        </w:rPr>
      </w:pPr>
      <w:r w:rsidRPr="003C3F0F">
        <w:rPr>
          <w:rFonts w:ascii="SchoolBookCTT" w:hAnsi="SchoolBookCTT"/>
          <w:i/>
          <w:sz w:val="24"/>
          <w:szCs w:val="24"/>
        </w:rPr>
        <w:t>2. Робота в травматологічному кабінеті</w:t>
      </w:r>
    </w:p>
    <w:p w:rsidR="00E030A4" w:rsidRPr="00BB119E" w:rsidRDefault="0031429F" w:rsidP="008305FB">
      <w:pPr>
        <w:suppressAutoHyphens/>
        <w:ind w:left="0" w:firstLine="720"/>
        <w:jc w:val="both"/>
        <w:rPr>
          <w:rFonts w:ascii="SchoolBookCTT" w:hAnsi="SchoolBookCTT"/>
          <w:spacing w:val="-4"/>
          <w:sz w:val="24"/>
          <w:szCs w:val="24"/>
        </w:rPr>
      </w:pPr>
      <w:r w:rsidRPr="00BB119E">
        <w:rPr>
          <w:rFonts w:ascii="SchoolBookCTT" w:hAnsi="SchoolBookCTT"/>
          <w:spacing w:val="-4"/>
          <w:sz w:val="24"/>
          <w:szCs w:val="24"/>
        </w:rPr>
        <w:t>Студен</w:t>
      </w:r>
      <w:r w:rsidR="00E030A4" w:rsidRPr="00BB119E">
        <w:rPr>
          <w:rFonts w:ascii="SchoolBookCTT" w:hAnsi="SchoolBookCTT"/>
          <w:spacing w:val="-4"/>
          <w:sz w:val="24"/>
          <w:szCs w:val="24"/>
        </w:rPr>
        <w:t xml:space="preserve">ти допомагають лікарю під час обстеження хворих, беруть участь у підготовці до рентгенологічного обстеження, транспортують хворих в </w:t>
      </w:r>
      <w:r w:rsidR="00E030A4" w:rsidRPr="00BB119E">
        <w:rPr>
          <w:rFonts w:ascii="SchoolBookCTT" w:hAnsi="SchoolBookCTT"/>
          <w:spacing w:val="-4"/>
          <w:sz w:val="24"/>
          <w:szCs w:val="24"/>
          <w:lang w:val="en-US"/>
        </w:rPr>
        <w:t>R</w:t>
      </w:r>
      <w:r w:rsidR="00E030A4" w:rsidRPr="00BB119E">
        <w:rPr>
          <w:rFonts w:ascii="SchoolBookCTT" w:hAnsi="SchoolBookCTT"/>
          <w:spacing w:val="-4"/>
          <w:sz w:val="24"/>
          <w:szCs w:val="24"/>
        </w:rPr>
        <w:t xml:space="preserve">о-кабінет, </w:t>
      </w:r>
      <w:r w:rsidRPr="00BB119E">
        <w:rPr>
          <w:rFonts w:ascii="SchoolBookCTT" w:hAnsi="SchoolBookCTT"/>
          <w:spacing w:val="-4"/>
          <w:sz w:val="24"/>
          <w:szCs w:val="24"/>
        </w:rPr>
        <w:t>у</w:t>
      </w:r>
      <w:r w:rsidR="00E030A4" w:rsidRPr="00BB119E">
        <w:rPr>
          <w:rFonts w:ascii="SchoolBookCTT" w:hAnsi="SchoolBookCTT"/>
          <w:spacing w:val="-4"/>
          <w:sz w:val="24"/>
          <w:szCs w:val="24"/>
        </w:rPr>
        <w:t xml:space="preserve"> відділення. Виготовляють,</w:t>
      </w:r>
      <w:r w:rsidR="0081476F" w:rsidRPr="00BB119E">
        <w:rPr>
          <w:rFonts w:ascii="SchoolBookCTT" w:hAnsi="SchoolBookCTT"/>
          <w:spacing w:val="-4"/>
          <w:sz w:val="24"/>
          <w:szCs w:val="24"/>
        </w:rPr>
        <w:t xml:space="preserve">  </w:t>
      </w:r>
      <w:r w:rsidR="00E030A4" w:rsidRPr="00BB119E">
        <w:rPr>
          <w:rFonts w:ascii="SchoolBookCTT" w:hAnsi="SchoolBookCTT"/>
          <w:spacing w:val="-4"/>
          <w:sz w:val="24"/>
          <w:szCs w:val="24"/>
        </w:rPr>
        <w:t>накладають, знімають гіпсові пов</w:t>
      </w:r>
      <w:r w:rsidR="0081476F" w:rsidRPr="00BB119E">
        <w:rPr>
          <w:rFonts w:ascii="SchoolBookCTT" w:hAnsi="SchoolBookCTT"/>
          <w:spacing w:val="-4"/>
          <w:sz w:val="24"/>
          <w:szCs w:val="24"/>
        </w:rPr>
        <w:t>’</w:t>
      </w:r>
      <w:r w:rsidR="00E030A4" w:rsidRPr="00BB119E">
        <w:rPr>
          <w:rFonts w:ascii="SchoolBookCTT" w:hAnsi="SchoolBookCTT"/>
          <w:spacing w:val="-4"/>
          <w:sz w:val="24"/>
          <w:szCs w:val="24"/>
        </w:rPr>
        <w:t>язки, беруть участь у складанні наборів інструментів, виготовляють перев</w:t>
      </w:r>
      <w:r w:rsidR="0081476F" w:rsidRPr="00BB119E">
        <w:rPr>
          <w:rFonts w:ascii="SchoolBookCTT" w:hAnsi="SchoolBookCTT"/>
          <w:spacing w:val="-4"/>
          <w:sz w:val="24"/>
          <w:szCs w:val="24"/>
        </w:rPr>
        <w:t>’</w:t>
      </w:r>
      <w:r w:rsidR="00E030A4" w:rsidRPr="00BB119E">
        <w:rPr>
          <w:rFonts w:ascii="SchoolBookCTT" w:hAnsi="SchoolBookCTT"/>
          <w:spacing w:val="-4"/>
          <w:sz w:val="24"/>
          <w:szCs w:val="24"/>
        </w:rPr>
        <w:t>язний матеріал, асистують під час амбулаторних операцій, оформляють відповідну документацію.</w:t>
      </w:r>
    </w:p>
    <w:p w:rsidR="0031429F" w:rsidRPr="003C3F0F" w:rsidRDefault="0031429F" w:rsidP="008305FB">
      <w:pPr>
        <w:suppressAutoHyphens/>
        <w:ind w:left="0" w:firstLine="720"/>
        <w:jc w:val="both"/>
        <w:rPr>
          <w:rFonts w:ascii="SchoolBookCTT" w:hAnsi="SchoolBookCTT"/>
          <w:sz w:val="24"/>
          <w:szCs w:val="24"/>
        </w:rPr>
      </w:pPr>
    </w:p>
    <w:p w:rsidR="00E030A4" w:rsidRPr="003C3F0F" w:rsidRDefault="00E030A4" w:rsidP="008305FB">
      <w:pPr>
        <w:suppressAutoHyphens/>
        <w:ind w:left="0" w:firstLine="720"/>
        <w:jc w:val="both"/>
        <w:rPr>
          <w:rFonts w:ascii="SchoolBookCTT" w:hAnsi="SchoolBookCTT"/>
          <w:i/>
          <w:sz w:val="24"/>
          <w:szCs w:val="24"/>
        </w:rPr>
      </w:pPr>
      <w:r w:rsidRPr="003C3F0F">
        <w:rPr>
          <w:rFonts w:ascii="SchoolBookCTT" w:hAnsi="SchoolBookCTT"/>
          <w:i/>
          <w:sz w:val="24"/>
          <w:szCs w:val="24"/>
        </w:rPr>
        <w:t>3. Робота в онкологічному кабінеті</w:t>
      </w:r>
    </w:p>
    <w:p w:rsidR="00E030A4" w:rsidRPr="00BB119E" w:rsidRDefault="00E030A4" w:rsidP="008305FB">
      <w:pPr>
        <w:suppressAutoHyphens/>
        <w:ind w:left="0" w:firstLine="720"/>
        <w:jc w:val="both"/>
        <w:rPr>
          <w:rFonts w:ascii="SchoolBookCTT" w:hAnsi="SchoolBookCTT"/>
          <w:spacing w:val="-2"/>
          <w:sz w:val="24"/>
          <w:szCs w:val="24"/>
        </w:rPr>
      </w:pPr>
      <w:r w:rsidRPr="00BB119E">
        <w:rPr>
          <w:rFonts w:ascii="SchoolBookCTT" w:hAnsi="SchoolBookCTT"/>
          <w:spacing w:val="-2"/>
          <w:sz w:val="24"/>
          <w:szCs w:val="24"/>
        </w:rPr>
        <w:t>Студенти допомагають лікарю під час обстеження хворих, виконують призначення лікаря, готують інструментарій та перев</w:t>
      </w:r>
      <w:r w:rsidR="0081476F" w:rsidRPr="00BB119E">
        <w:rPr>
          <w:rFonts w:ascii="SchoolBookCTT" w:hAnsi="SchoolBookCTT"/>
          <w:spacing w:val="-2"/>
          <w:sz w:val="24"/>
          <w:szCs w:val="24"/>
        </w:rPr>
        <w:t>’</w:t>
      </w:r>
      <w:r w:rsidRPr="00BB119E">
        <w:rPr>
          <w:rFonts w:ascii="SchoolBookCTT" w:hAnsi="SchoolBookCTT"/>
          <w:spacing w:val="-2"/>
          <w:sz w:val="24"/>
          <w:szCs w:val="24"/>
        </w:rPr>
        <w:t xml:space="preserve">язний матеріал до стерилізації, проводять спостереження за диспансерною групою хворих, беруть участь в обслуговуванні хворих </w:t>
      </w:r>
      <w:r w:rsidR="0031429F" w:rsidRPr="00BB119E">
        <w:rPr>
          <w:rFonts w:ascii="SchoolBookCTT" w:hAnsi="SchoolBookCTT"/>
          <w:spacing w:val="-2"/>
          <w:sz w:val="24"/>
          <w:szCs w:val="24"/>
        </w:rPr>
        <w:t>у</w:t>
      </w:r>
      <w:r w:rsidRPr="00BB119E">
        <w:rPr>
          <w:rFonts w:ascii="SchoolBookCTT" w:hAnsi="SchoolBookCTT"/>
          <w:spacing w:val="-2"/>
          <w:sz w:val="24"/>
          <w:szCs w:val="24"/>
        </w:rPr>
        <w:t>дома (перев</w:t>
      </w:r>
      <w:r w:rsidR="0081476F" w:rsidRPr="00BB119E">
        <w:rPr>
          <w:rFonts w:ascii="SchoolBookCTT" w:hAnsi="SchoolBookCTT"/>
          <w:spacing w:val="-2"/>
          <w:sz w:val="24"/>
          <w:szCs w:val="24"/>
        </w:rPr>
        <w:t>’</w:t>
      </w:r>
      <w:r w:rsidRPr="00BB119E">
        <w:rPr>
          <w:rFonts w:ascii="SchoolBookCTT" w:hAnsi="SchoolBookCTT"/>
          <w:spacing w:val="-2"/>
          <w:sz w:val="24"/>
          <w:szCs w:val="24"/>
        </w:rPr>
        <w:t>язки, обробка пролежнів, катетеризація сечового міхура).</w:t>
      </w:r>
    </w:p>
    <w:p w:rsidR="00E030A4" w:rsidRPr="00E9395D" w:rsidRDefault="00E9395D" w:rsidP="00E9395D">
      <w:pPr>
        <w:suppressAutoHyphens/>
        <w:ind w:left="0" w:firstLine="0"/>
        <w:jc w:val="center"/>
        <w:rPr>
          <w:rFonts w:ascii="SchoolBookCTT" w:hAnsi="SchoolBookCTT"/>
          <w:b/>
          <w:sz w:val="32"/>
          <w:szCs w:val="32"/>
        </w:rPr>
      </w:pPr>
      <w:r w:rsidRPr="00E9395D">
        <w:rPr>
          <w:rFonts w:ascii="SchoolBookCTT" w:hAnsi="SchoolBookCTT"/>
          <w:sz w:val="32"/>
          <w:szCs w:val="32"/>
        </w:rPr>
        <w:br w:type="page"/>
      </w:r>
      <w:r w:rsidR="00E030A4" w:rsidRPr="00E9395D">
        <w:rPr>
          <w:rFonts w:ascii="SchoolBookCTT" w:hAnsi="SchoolBookCTT"/>
          <w:b/>
          <w:sz w:val="32"/>
          <w:szCs w:val="32"/>
        </w:rPr>
        <w:lastRenderedPageBreak/>
        <w:t>ПЕРЕЛІК ОБОВ</w:t>
      </w:r>
      <w:r w:rsidR="0081476F" w:rsidRPr="00E9395D">
        <w:rPr>
          <w:rFonts w:ascii="SchoolBookCTT" w:hAnsi="SchoolBookCTT"/>
          <w:b/>
          <w:sz w:val="32"/>
          <w:szCs w:val="32"/>
        </w:rPr>
        <w:t>’</w:t>
      </w:r>
      <w:r w:rsidR="00E030A4" w:rsidRPr="00E9395D">
        <w:rPr>
          <w:rFonts w:ascii="SchoolBookCTT" w:hAnsi="SchoolBookCTT"/>
          <w:b/>
          <w:sz w:val="32"/>
          <w:szCs w:val="32"/>
        </w:rPr>
        <w:t>ЯЗКОВИХ ПРАКТИЧНИХ НАВИЧОК</w:t>
      </w:r>
      <w:r w:rsidR="008305FB" w:rsidRPr="00E9395D">
        <w:rPr>
          <w:rFonts w:ascii="SchoolBookCTT" w:hAnsi="SchoolBookCTT"/>
          <w:b/>
          <w:sz w:val="32"/>
          <w:szCs w:val="32"/>
        </w:rPr>
        <w:t xml:space="preserve"> </w:t>
      </w:r>
      <w:r w:rsidR="00E030A4" w:rsidRPr="00E9395D">
        <w:rPr>
          <w:rFonts w:ascii="SchoolBookCTT" w:hAnsi="SchoolBookCTT"/>
          <w:b/>
          <w:sz w:val="32"/>
          <w:szCs w:val="32"/>
        </w:rPr>
        <w:t>ПРИ РОБОТІ В ПОЛІКЛІНІЦІ</w:t>
      </w:r>
    </w:p>
    <w:p w:rsidR="0031429F" w:rsidRPr="003C3F0F" w:rsidRDefault="0031429F" w:rsidP="003C3F0F">
      <w:pPr>
        <w:suppressAutoHyphens/>
        <w:ind w:left="0" w:firstLine="426"/>
        <w:jc w:val="both"/>
        <w:rPr>
          <w:rFonts w:ascii="SchoolBookCTT" w:hAnsi="SchoolBookCTT"/>
          <w:b/>
          <w:sz w:val="24"/>
          <w:szCs w:val="24"/>
        </w:rPr>
      </w:pPr>
    </w:p>
    <w:p w:rsidR="00E030A4" w:rsidRPr="003C3F0F" w:rsidRDefault="00E030A4" w:rsidP="00835745">
      <w:pPr>
        <w:numPr>
          <w:ilvl w:val="0"/>
          <w:numId w:val="53"/>
        </w:numPr>
        <w:suppressAutoHyphens/>
        <w:ind w:hanging="480"/>
        <w:jc w:val="both"/>
        <w:rPr>
          <w:rFonts w:ascii="SchoolBookCTT" w:hAnsi="SchoolBookCTT"/>
          <w:sz w:val="24"/>
          <w:szCs w:val="24"/>
        </w:rPr>
      </w:pPr>
      <w:r w:rsidRPr="003C3F0F">
        <w:rPr>
          <w:rFonts w:ascii="SchoolBookCTT" w:hAnsi="SchoolBookCTT"/>
          <w:sz w:val="24"/>
          <w:szCs w:val="24"/>
        </w:rPr>
        <w:t>Суб</w:t>
      </w:r>
      <w:r w:rsidR="0081476F" w:rsidRPr="003C3F0F">
        <w:rPr>
          <w:rFonts w:ascii="SchoolBookCTT" w:hAnsi="SchoolBookCTT"/>
          <w:sz w:val="24"/>
          <w:szCs w:val="24"/>
        </w:rPr>
        <w:t>’</w:t>
      </w:r>
      <w:r w:rsidRPr="003C3F0F">
        <w:rPr>
          <w:rFonts w:ascii="SchoolBookCTT" w:hAnsi="SchoolBookCTT"/>
          <w:sz w:val="24"/>
          <w:szCs w:val="24"/>
        </w:rPr>
        <w:t>єктивне та об</w:t>
      </w:r>
      <w:r w:rsidR="0081476F" w:rsidRPr="003C3F0F">
        <w:rPr>
          <w:rFonts w:ascii="SchoolBookCTT" w:hAnsi="SchoolBookCTT"/>
          <w:sz w:val="24"/>
          <w:szCs w:val="24"/>
        </w:rPr>
        <w:t>’</w:t>
      </w:r>
      <w:r w:rsidRPr="003C3F0F">
        <w:rPr>
          <w:rFonts w:ascii="SchoolBookCTT" w:hAnsi="SchoolBookCTT"/>
          <w:sz w:val="24"/>
          <w:szCs w:val="24"/>
        </w:rPr>
        <w:t>єктивне обстеження хворого.</w:t>
      </w:r>
    </w:p>
    <w:p w:rsidR="00E030A4" w:rsidRPr="003C3F0F" w:rsidRDefault="00E030A4" w:rsidP="00835745">
      <w:pPr>
        <w:numPr>
          <w:ilvl w:val="0"/>
          <w:numId w:val="53"/>
        </w:numPr>
        <w:suppressAutoHyphens/>
        <w:ind w:hanging="480"/>
        <w:jc w:val="both"/>
        <w:rPr>
          <w:rFonts w:ascii="SchoolBookCTT" w:hAnsi="SchoolBookCTT"/>
          <w:sz w:val="24"/>
          <w:szCs w:val="24"/>
        </w:rPr>
      </w:pPr>
      <w:r w:rsidRPr="003C3F0F">
        <w:rPr>
          <w:rFonts w:ascii="SchoolBookCTT" w:hAnsi="SchoolBookCTT"/>
          <w:sz w:val="24"/>
          <w:szCs w:val="24"/>
        </w:rPr>
        <w:t>Заповнення амбулаторних карт.</w:t>
      </w:r>
    </w:p>
    <w:p w:rsidR="00E030A4" w:rsidRPr="003C3F0F" w:rsidRDefault="00E030A4" w:rsidP="00835745">
      <w:pPr>
        <w:numPr>
          <w:ilvl w:val="0"/>
          <w:numId w:val="53"/>
        </w:numPr>
        <w:suppressAutoHyphens/>
        <w:ind w:hanging="480"/>
        <w:jc w:val="both"/>
        <w:rPr>
          <w:rFonts w:ascii="SchoolBookCTT" w:hAnsi="SchoolBookCTT"/>
          <w:sz w:val="24"/>
          <w:szCs w:val="24"/>
        </w:rPr>
      </w:pPr>
      <w:r w:rsidRPr="003C3F0F">
        <w:rPr>
          <w:rFonts w:ascii="SchoolBookCTT" w:hAnsi="SchoolBookCTT"/>
          <w:sz w:val="24"/>
          <w:szCs w:val="24"/>
        </w:rPr>
        <w:t>Оцінювання результатів спеціальних обстежень.</w:t>
      </w:r>
    </w:p>
    <w:p w:rsidR="00E030A4" w:rsidRPr="003C3F0F" w:rsidRDefault="00E030A4" w:rsidP="00835745">
      <w:pPr>
        <w:numPr>
          <w:ilvl w:val="0"/>
          <w:numId w:val="53"/>
        </w:numPr>
        <w:suppressAutoHyphens/>
        <w:ind w:hanging="480"/>
        <w:jc w:val="both"/>
        <w:rPr>
          <w:rFonts w:ascii="SchoolBookCTT" w:hAnsi="SchoolBookCTT"/>
          <w:sz w:val="24"/>
          <w:szCs w:val="24"/>
        </w:rPr>
      </w:pPr>
      <w:r w:rsidRPr="003C3F0F">
        <w:rPr>
          <w:rFonts w:ascii="SchoolBookCTT" w:hAnsi="SchoolBookCTT"/>
          <w:sz w:val="24"/>
          <w:szCs w:val="24"/>
        </w:rPr>
        <w:t>Виготовлення перев</w:t>
      </w:r>
      <w:r w:rsidR="0081476F" w:rsidRPr="003C3F0F">
        <w:rPr>
          <w:rFonts w:ascii="SchoolBookCTT" w:hAnsi="SchoolBookCTT"/>
          <w:sz w:val="24"/>
          <w:szCs w:val="24"/>
        </w:rPr>
        <w:t>’</w:t>
      </w:r>
      <w:r w:rsidRPr="003C3F0F">
        <w:rPr>
          <w:rFonts w:ascii="SchoolBookCTT" w:hAnsi="SchoolBookCTT"/>
          <w:sz w:val="24"/>
          <w:szCs w:val="24"/>
        </w:rPr>
        <w:t>язного матеріалу (марлеві кульки, серветки, турунди).</w:t>
      </w:r>
    </w:p>
    <w:p w:rsidR="00E030A4" w:rsidRPr="003C3F0F" w:rsidRDefault="00E030A4" w:rsidP="00835745">
      <w:pPr>
        <w:numPr>
          <w:ilvl w:val="0"/>
          <w:numId w:val="53"/>
        </w:numPr>
        <w:suppressAutoHyphens/>
        <w:ind w:hanging="480"/>
        <w:jc w:val="both"/>
        <w:rPr>
          <w:rFonts w:ascii="SchoolBookCTT" w:hAnsi="SchoolBookCTT"/>
          <w:sz w:val="24"/>
          <w:szCs w:val="24"/>
        </w:rPr>
      </w:pPr>
      <w:r w:rsidRPr="003C3F0F">
        <w:rPr>
          <w:rFonts w:ascii="SchoolBookCTT" w:hAnsi="SchoolBookCTT"/>
          <w:sz w:val="24"/>
          <w:szCs w:val="24"/>
        </w:rPr>
        <w:t>Оброб</w:t>
      </w:r>
      <w:r w:rsidR="00390AC5">
        <w:rPr>
          <w:rFonts w:ascii="SchoolBookCTT" w:hAnsi="SchoolBookCTT"/>
          <w:sz w:val="24"/>
          <w:szCs w:val="24"/>
        </w:rPr>
        <w:t>лення</w:t>
      </w:r>
      <w:r w:rsidRPr="003C3F0F">
        <w:rPr>
          <w:rFonts w:ascii="SchoolBookCTT" w:hAnsi="SchoolBookCTT"/>
          <w:sz w:val="24"/>
          <w:szCs w:val="24"/>
        </w:rPr>
        <w:t xml:space="preserve"> рук сучасними способами. Проведення прискореної обробки рук.</w:t>
      </w:r>
    </w:p>
    <w:p w:rsidR="00E030A4" w:rsidRPr="003C3F0F" w:rsidRDefault="00E030A4" w:rsidP="00835745">
      <w:pPr>
        <w:numPr>
          <w:ilvl w:val="0"/>
          <w:numId w:val="53"/>
        </w:numPr>
        <w:suppressAutoHyphens/>
        <w:ind w:hanging="480"/>
        <w:jc w:val="both"/>
        <w:rPr>
          <w:rFonts w:ascii="SchoolBookCTT" w:hAnsi="SchoolBookCTT"/>
          <w:sz w:val="24"/>
          <w:szCs w:val="24"/>
        </w:rPr>
      </w:pPr>
      <w:r w:rsidRPr="003C3F0F">
        <w:rPr>
          <w:rFonts w:ascii="SchoolBookCTT" w:hAnsi="SchoolBookCTT"/>
          <w:sz w:val="24"/>
          <w:szCs w:val="24"/>
        </w:rPr>
        <w:t>Оброб</w:t>
      </w:r>
      <w:r w:rsidR="00390AC5">
        <w:rPr>
          <w:rFonts w:ascii="SchoolBookCTT" w:hAnsi="SchoolBookCTT"/>
          <w:sz w:val="24"/>
          <w:szCs w:val="24"/>
        </w:rPr>
        <w:t>лення</w:t>
      </w:r>
      <w:r w:rsidRPr="003C3F0F">
        <w:rPr>
          <w:rFonts w:ascii="SchoolBookCTT" w:hAnsi="SchoolBookCTT"/>
          <w:sz w:val="24"/>
          <w:szCs w:val="24"/>
        </w:rPr>
        <w:t xml:space="preserve"> операційного поля.</w:t>
      </w:r>
    </w:p>
    <w:p w:rsidR="00E030A4" w:rsidRPr="003C3F0F" w:rsidRDefault="00E030A4" w:rsidP="00835745">
      <w:pPr>
        <w:numPr>
          <w:ilvl w:val="0"/>
          <w:numId w:val="53"/>
        </w:numPr>
        <w:suppressAutoHyphens/>
        <w:ind w:hanging="480"/>
        <w:jc w:val="both"/>
        <w:rPr>
          <w:rFonts w:ascii="SchoolBookCTT" w:hAnsi="SchoolBookCTT"/>
          <w:sz w:val="24"/>
          <w:szCs w:val="24"/>
        </w:rPr>
      </w:pPr>
      <w:r w:rsidRPr="003C3F0F">
        <w:rPr>
          <w:rFonts w:ascii="SchoolBookCTT" w:hAnsi="SchoolBookCTT"/>
          <w:sz w:val="24"/>
          <w:szCs w:val="24"/>
        </w:rPr>
        <w:t>Перев</w:t>
      </w:r>
      <w:r w:rsidR="0081476F" w:rsidRPr="003C3F0F">
        <w:rPr>
          <w:rFonts w:ascii="SchoolBookCTT" w:hAnsi="SchoolBookCTT"/>
          <w:sz w:val="24"/>
          <w:szCs w:val="24"/>
        </w:rPr>
        <w:t>’</w:t>
      </w:r>
      <w:r w:rsidRPr="003C3F0F">
        <w:rPr>
          <w:rFonts w:ascii="SchoolBookCTT" w:hAnsi="SchoolBookCTT"/>
          <w:sz w:val="24"/>
          <w:szCs w:val="24"/>
        </w:rPr>
        <w:t>яз</w:t>
      </w:r>
      <w:r w:rsidR="0031429F" w:rsidRPr="003C3F0F">
        <w:rPr>
          <w:rFonts w:ascii="SchoolBookCTT" w:hAnsi="SchoolBookCTT"/>
          <w:sz w:val="24"/>
          <w:szCs w:val="24"/>
        </w:rPr>
        <w:t>ування</w:t>
      </w:r>
      <w:r w:rsidRPr="003C3F0F">
        <w:rPr>
          <w:rFonts w:ascii="SchoolBookCTT" w:hAnsi="SchoolBookCTT"/>
          <w:sz w:val="24"/>
          <w:szCs w:val="24"/>
        </w:rPr>
        <w:t xml:space="preserve"> ран.</w:t>
      </w:r>
    </w:p>
    <w:p w:rsidR="00E030A4" w:rsidRPr="003C3F0F" w:rsidRDefault="00E030A4" w:rsidP="00835745">
      <w:pPr>
        <w:numPr>
          <w:ilvl w:val="0"/>
          <w:numId w:val="53"/>
        </w:numPr>
        <w:suppressAutoHyphens/>
        <w:ind w:hanging="480"/>
        <w:jc w:val="both"/>
        <w:rPr>
          <w:rFonts w:ascii="SchoolBookCTT" w:hAnsi="SchoolBookCTT"/>
          <w:sz w:val="24"/>
          <w:szCs w:val="24"/>
        </w:rPr>
      </w:pPr>
      <w:r w:rsidRPr="003C3F0F">
        <w:rPr>
          <w:rFonts w:ascii="SchoolBookCTT" w:hAnsi="SchoolBookCTT"/>
          <w:sz w:val="24"/>
          <w:szCs w:val="24"/>
        </w:rPr>
        <w:t>Накладання та зняття швів.</w:t>
      </w:r>
    </w:p>
    <w:p w:rsidR="00E030A4" w:rsidRPr="003C3F0F" w:rsidRDefault="00E030A4" w:rsidP="00835745">
      <w:pPr>
        <w:numPr>
          <w:ilvl w:val="0"/>
          <w:numId w:val="53"/>
        </w:numPr>
        <w:suppressAutoHyphens/>
        <w:ind w:hanging="480"/>
        <w:jc w:val="both"/>
        <w:rPr>
          <w:rFonts w:ascii="SchoolBookCTT" w:hAnsi="SchoolBookCTT"/>
          <w:sz w:val="24"/>
          <w:szCs w:val="24"/>
        </w:rPr>
      </w:pPr>
      <w:r w:rsidRPr="003C3F0F">
        <w:rPr>
          <w:rFonts w:ascii="SchoolBookCTT" w:hAnsi="SchoolBookCTT"/>
          <w:sz w:val="24"/>
          <w:szCs w:val="24"/>
        </w:rPr>
        <w:t xml:space="preserve">Підготовка </w:t>
      </w:r>
      <w:r w:rsidR="00DC5E6E" w:rsidRPr="003C3F0F">
        <w:rPr>
          <w:rFonts w:ascii="SchoolBookCTT" w:hAnsi="SchoolBookCTT"/>
          <w:sz w:val="24"/>
          <w:szCs w:val="24"/>
        </w:rPr>
        <w:t xml:space="preserve">медичних </w:t>
      </w:r>
      <w:r w:rsidRPr="003C3F0F">
        <w:rPr>
          <w:rFonts w:ascii="SchoolBookCTT" w:hAnsi="SchoolBookCTT"/>
          <w:sz w:val="24"/>
          <w:szCs w:val="24"/>
        </w:rPr>
        <w:t>інструментів до первинної хірургічної обробки ран.</w:t>
      </w:r>
    </w:p>
    <w:p w:rsidR="00E030A4" w:rsidRPr="003C3F0F" w:rsidRDefault="00E030A4" w:rsidP="00835745">
      <w:pPr>
        <w:numPr>
          <w:ilvl w:val="0"/>
          <w:numId w:val="53"/>
        </w:numPr>
        <w:suppressAutoHyphens/>
        <w:ind w:hanging="480"/>
        <w:jc w:val="both"/>
        <w:rPr>
          <w:rFonts w:ascii="SchoolBookCTT" w:hAnsi="SchoolBookCTT"/>
          <w:sz w:val="24"/>
          <w:szCs w:val="24"/>
        </w:rPr>
      </w:pPr>
      <w:r w:rsidRPr="003C3F0F">
        <w:rPr>
          <w:rFonts w:ascii="SchoolBookCTT" w:hAnsi="SchoolBookCTT"/>
          <w:sz w:val="24"/>
          <w:szCs w:val="24"/>
        </w:rPr>
        <w:t>Передстерилізаційн</w:t>
      </w:r>
      <w:r w:rsidR="00390AC5">
        <w:rPr>
          <w:rFonts w:ascii="SchoolBookCTT" w:hAnsi="SchoolBookCTT"/>
          <w:sz w:val="24"/>
          <w:szCs w:val="24"/>
        </w:rPr>
        <w:t>е</w:t>
      </w:r>
      <w:r w:rsidRPr="003C3F0F">
        <w:rPr>
          <w:rFonts w:ascii="SchoolBookCTT" w:hAnsi="SchoolBookCTT"/>
          <w:sz w:val="24"/>
          <w:szCs w:val="24"/>
        </w:rPr>
        <w:t xml:space="preserve"> оброб</w:t>
      </w:r>
      <w:r w:rsidR="00390AC5">
        <w:rPr>
          <w:rFonts w:ascii="SchoolBookCTT" w:hAnsi="SchoolBookCTT"/>
          <w:sz w:val="24"/>
          <w:szCs w:val="24"/>
        </w:rPr>
        <w:t>лення</w:t>
      </w:r>
      <w:r w:rsidRPr="003C3F0F">
        <w:rPr>
          <w:rFonts w:ascii="SchoolBookCTT" w:hAnsi="SchoolBookCTT"/>
          <w:sz w:val="24"/>
          <w:szCs w:val="24"/>
        </w:rPr>
        <w:t xml:space="preserve"> хірургічних інструментів, контроль якості.</w:t>
      </w:r>
    </w:p>
    <w:p w:rsidR="00E030A4" w:rsidRPr="003C3F0F" w:rsidRDefault="00E030A4" w:rsidP="00835745">
      <w:pPr>
        <w:numPr>
          <w:ilvl w:val="0"/>
          <w:numId w:val="53"/>
        </w:numPr>
        <w:suppressAutoHyphens/>
        <w:ind w:hanging="480"/>
        <w:jc w:val="both"/>
        <w:rPr>
          <w:rFonts w:ascii="SchoolBookCTT" w:hAnsi="SchoolBookCTT"/>
          <w:sz w:val="24"/>
          <w:szCs w:val="24"/>
        </w:rPr>
      </w:pPr>
      <w:r w:rsidRPr="003C3F0F">
        <w:rPr>
          <w:rFonts w:ascii="SchoolBookCTT" w:hAnsi="SchoolBookCTT"/>
          <w:sz w:val="24"/>
          <w:szCs w:val="24"/>
        </w:rPr>
        <w:t>Асистування під час амбулаторних операцій.</w:t>
      </w:r>
    </w:p>
    <w:p w:rsidR="00E030A4" w:rsidRPr="003C3F0F" w:rsidRDefault="00E030A4" w:rsidP="00835745">
      <w:pPr>
        <w:numPr>
          <w:ilvl w:val="0"/>
          <w:numId w:val="53"/>
        </w:numPr>
        <w:suppressAutoHyphens/>
        <w:ind w:hanging="480"/>
        <w:jc w:val="both"/>
        <w:rPr>
          <w:rFonts w:ascii="SchoolBookCTT" w:hAnsi="SchoolBookCTT"/>
          <w:sz w:val="24"/>
          <w:szCs w:val="24"/>
        </w:rPr>
      </w:pPr>
      <w:r w:rsidRPr="003C3F0F">
        <w:rPr>
          <w:rFonts w:ascii="SchoolBookCTT" w:hAnsi="SchoolBookCTT"/>
          <w:sz w:val="24"/>
          <w:szCs w:val="24"/>
        </w:rPr>
        <w:t>Проведення профілактики правц</w:t>
      </w:r>
      <w:r w:rsidR="00DC5E6E" w:rsidRPr="003C3F0F">
        <w:rPr>
          <w:rFonts w:ascii="SchoolBookCTT" w:hAnsi="SchoolBookCTT"/>
          <w:sz w:val="24"/>
          <w:szCs w:val="24"/>
        </w:rPr>
        <w:t>ю</w:t>
      </w:r>
      <w:r w:rsidRPr="003C3F0F">
        <w:rPr>
          <w:rFonts w:ascii="SchoolBookCTT" w:hAnsi="SchoolBookCTT"/>
          <w:sz w:val="24"/>
          <w:szCs w:val="24"/>
        </w:rPr>
        <w:t>.</w:t>
      </w:r>
    </w:p>
    <w:p w:rsidR="00E030A4" w:rsidRPr="003C3F0F" w:rsidRDefault="00E030A4" w:rsidP="00835745">
      <w:pPr>
        <w:numPr>
          <w:ilvl w:val="0"/>
          <w:numId w:val="53"/>
        </w:numPr>
        <w:suppressAutoHyphens/>
        <w:ind w:hanging="480"/>
        <w:jc w:val="both"/>
        <w:rPr>
          <w:rFonts w:ascii="SchoolBookCTT" w:hAnsi="SchoolBookCTT"/>
          <w:sz w:val="24"/>
          <w:szCs w:val="24"/>
        </w:rPr>
      </w:pPr>
      <w:r w:rsidRPr="003C3F0F">
        <w:rPr>
          <w:rFonts w:ascii="SchoolBookCTT" w:hAnsi="SchoolBookCTT"/>
          <w:sz w:val="24"/>
          <w:szCs w:val="24"/>
        </w:rPr>
        <w:t>Накладання пов</w:t>
      </w:r>
      <w:r w:rsidR="0081476F" w:rsidRPr="003C3F0F">
        <w:rPr>
          <w:rFonts w:ascii="SchoolBookCTT" w:hAnsi="SchoolBookCTT"/>
          <w:sz w:val="24"/>
          <w:szCs w:val="24"/>
        </w:rPr>
        <w:t>’</w:t>
      </w:r>
      <w:r w:rsidRPr="003C3F0F">
        <w:rPr>
          <w:rFonts w:ascii="SchoolBookCTT" w:hAnsi="SchoolBookCTT"/>
          <w:sz w:val="24"/>
          <w:szCs w:val="24"/>
        </w:rPr>
        <w:t>язок.</w:t>
      </w:r>
    </w:p>
    <w:p w:rsidR="00E030A4" w:rsidRPr="003C3F0F" w:rsidRDefault="00E030A4" w:rsidP="00835745">
      <w:pPr>
        <w:numPr>
          <w:ilvl w:val="0"/>
          <w:numId w:val="53"/>
        </w:numPr>
        <w:suppressAutoHyphens/>
        <w:ind w:hanging="480"/>
        <w:jc w:val="both"/>
        <w:rPr>
          <w:rFonts w:ascii="SchoolBookCTT" w:hAnsi="SchoolBookCTT"/>
          <w:sz w:val="24"/>
          <w:szCs w:val="24"/>
        </w:rPr>
      </w:pPr>
      <w:r w:rsidRPr="003C3F0F">
        <w:rPr>
          <w:rFonts w:ascii="SchoolBookCTT" w:hAnsi="SchoolBookCTT"/>
          <w:sz w:val="24"/>
          <w:szCs w:val="24"/>
        </w:rPr>
        <w:t>Підготовка документації і хворого до госпіталізації в хірургічне відділення.</w:t>
      </w:r>
    </w:p>
    <w:p w:rsidR="00E030A4" w:rsidRPr="003C3F0F" w:rsidRDefault="00E030A4" w:rsidP="00835745">
      <w:pPr>
        <w:numPr>
          <w:ilvl w:val="0"/>
          <w:numId w:val="53"/>
        </w:numPr>
        <w:suppressAutoHyphens/>
        <w:ind w:hanging="480"/>
        <w:jc w:val="both"/>
        <w:rPr>
          <w:rFonts w:ascii="SchoolBookCTT" w:hAnsi="SchoolBookCTT"/>
          <w:sz w:val="24"/>
          <w:szCs w:val="24"/>
        </w:rPr>
      </w:pPr>
      <w:r w:rsidRPr="003C3F0F">
        <w:rPr>
          <w:rFonts w:ascii="SchoolBookCTT" w:hAnsi="SchoolBookCTT"/>
          <w:sz w:val="24"/>
          <w:szCs w:val="24"/>
        </w:rPr>
        <w:t xml:space="preserve">Надання невідкладної </w:t>
      </w:r>
      <w:r w:rsidR="00DC5E6E" w:rsidRPr="003C3F0F">
        <w:rPr>
          <w:rFonts w:ascii="SchoolBookCTT" w:hAnsi="SchoolBookCTT"/>
          <w:sz w:val="24"/>
          <w:szCs w:val="24"/>
        </w:rPr>
        <w:t xml:space="preserve">медичної </w:t>
      </w:r>
      <w:r w:rsidRPr="003C3F0F">
        <w:rPr>
          <w:rFonts w:ascii="SchoolBookCTT" w:hAnsi="SchoolBookCTT"/>
          <w:sz w:val="24"/>
          <w:szCs w:val="24"/>
        </w:rPr>
        <w:t>допомоги при невідкладних станах.</w:t>
      </w:r>
    </w:p>
    <w:p w:rsidR="00E030A4" w:rsidRPr="003C3F0F" w:rsidRDefault="00E030A4" w:rsidP="00835745">
      <w:pPr>
        <w:numPr>
          <w:ilvl w:val="0"/>
          <w:numId w:val="53"/>
        </w:numPr>
        <w:suppressAutoHyphens/>
        <w:ind w:hanging="480"/>
        <w:jc w:val="both"/>
        <w:rPr>
          <w:rFonts w:ascii="SchoolBookCTT" w:hAnsi="SchoolBookCTT"/>
          <w:sz w:val="24"/>
          <w:szCs w:val="24"/>
        </w:rPr>
      </w:pPr>
      <w:r w:rsidRPr="003C3F0F">
        <w:rPr>
          <w:rFonts w:ascii="SchoolBookCTT" w:hAnsi="SchoolBookCTT"/>
          <w:sz w:val="24"/>
          <w:szCs w:val="24"/>
        </w:rPr>
        <w:t xml:space="preserve">Невідкладна </w:t>
      </w:r>
      <w:r w:rsidR="00DC5E6E" w:rsidRPr="003C3F0F">
        <w:rPr>
          <w:rFonts w:ascii="SchoolBookCTT" w:hAnsi="SchoolBookCTT"/>
          <w:sz w:val="24"/>
          <w:szCs w:val="24"/>
        </w:rPr>
        <w:t xml:space="preserve">медична </w:t>
      </w:r>
      <w:r w:rsidRPr="003C3F0F">
        <w:rPr>
          <w:rFonts w:ascii="SchoolBookCTT" w:hAnsi="SchoolBookCTT"/>
          <w:sz w:val="24"/>
          <w:szCs w:val="24"/>
        </w:rPr>
        <w:t>допомога при артеріальній та венозній кровотечах.</w:t>
      </w:r>
    </w:p>
    <w:p w:rsidR="00E030A4" w:rsidRPr="003C3F0F" w:rsidRDefault="00E030A4" w:rsidP="00835745">
      <w:pPr>
        <w:numPr>
          <w:ilvl w:val="0"/>
          <w:numId w:val="53"/>
        </w:numPr>
        <w:suppressAutoHyphens/>
        <w:ind w:hanging="480"/>
        <w:jc w:val="both"/>
        <w:rPr>
          <w:rFonts w:ascii="SchoolBookCTT" w:hAnsi="SchoolBookCTT"/>
          <w:sz w:val="24"/>
          <w:szCs w:val="24"/>
        </w:rPr>
      </w:pPr>
      <w:r w:rsidRPr="003C3F0F">
        <w:rPr>
          <w:rFonts w:ascii="SchoolBookCTT" w:hAnsi="SchoolBookCTT"/>
          <w:sz w:val="24"/>
          <w:szCs w:val="24"/>
        </w:rPr>
        <w:t>Пальцеве притискання артерій.</w:t>
      </w:r>
    </w:p>
    <w:p w:rsidR="00E030A4" w:rsidRPr="003C3F0F" w:rsidRDefault="00E9395D" w:rsidP="00E9395D">
      <w:pPr>
        <w:suppressAutoHyphens/>
        <w:ind w:left="0" w:firstLine="720"/>
        <w:jc w:val="both"/>
        <w:rPr>
          <w:rFonts w:ascii="SchoolBookCTT" w:hAnsi="SchoolBookCTT"/>
          <w:b/>
          <w:caps/>
          <w:sz w:val="24"/>
          <w:szCs w:val="24"/>
        </w:rPr>
      </w:pPr>
      <w:r>
        <w:rPr>
          <w:rFonts w:ascii="SchoolBookCTT" w:hAnsi="SchoolBookCTT"/>
          <w:sz w:val="24"/>
          <w:szCs w:val="24"/>
        </w:rPr>
        <w:br w:type="page"/>
      </w:r>
      <w:r w:rsidR="008305FB">
        <w:rPr>
          <w:rFonts w:ascii="SchoolBookCTT" w:hAnsi="SchoolBookCTT"/>
          <w:b/>
          <w:caps/>
          <w:sz w:val="24"/>
          <w:szCs w:val="24"/>
        </w:rPr>
        <w:lastRenderedPageBreak/>
        <w:t xml:space="preserve">1. </w:t>
      </w:r>
      <w:r w:rsidR="00E030A4" w:rsidRPr="003C3F0F">
        <w:rPr>
          <w:rFonts w:ascii="SchoolBookCTT" w:hAnsi="SchoolBookCTT"/>
          <w:b/>
          <w:caps/>
          <w:sz w:val="24"/>
          <w:szCs w:val="24"/>
        </w:rPr>
        <w:t>Робота у стаціонарі</w:t>
      </w:r>
      <w:r w:rsidR="0081476F" w:rsidRPr="003C3F0F">
        <w:rPr>
          <w:rFonts w:ascii="SchoolBookCTT" w:hAnsi="SchoolBookCTT"/>
          <w:b/>
          <w:caps/>
          <w:sz w:val="24"/>
          <w:szCs w:val="24"/>
        </w:rPr>
        <w:t xml:space="preserve"> </w:t>
      </w:r>
      <w:r w:rsidR="00DC5E6E" w:rsidRPr="003C3F0F">
        <w:rPr>
          <w:rFonts w:ascii="SchoolBookCTT" w:hAnsi="SchoolBookCTT"/>
          <w:b/>
          <w:caps/>
          <w:sz w:val="24"/>
          <w:szCs w:val="24"/>
        </w:rPr>
        <w:t>(</w:t>
      </w:r>
      <w:r w:rsidR="00E030A4" w:rsidRPr="003C3F0F">
        <w:rPr>
          <w:rFonts w:ascii="SchoolBookCTT" w:hAnsi="SchoolBookCTT"/>
          <w:b/>
          <w:caps/>
          <w:sz w:val="24"/>
          <w:szCs w:val="24"/>
        </w:rPr>
        <w:t xml:space="preserve">6 </w:t>
      </w:r>
      <w:r w:rsidR="00DC5E6E" w:rsidRPr="003C3F0F">
        <w:rPr>
          <w:rFonts w:ascii="SchoolBookCTT" w:hAnsi="SchoolBookCTT"/>
          <w:b/>
          <w:sz w:val="24"/>
          <w:szCs w:val="24"/>
        </w:rPr>
        <w:t>днів</w:t>
      </w:r>
      <w:r w:rsidR="00DC5E6E" w:rsidRPr="003C3F0F">
        <w:rPr>
          <w:rFonts w:ascii="SchoolBookCTT" w:hAnsi="SchoolBookCTT"/>
          <w:b/>
          <w:caps/>
          <w:sz w:val="24"/>
          <w:szCs w:val="24"/>
        </w:rPr>
        <w:t>)</w:t>
      </w:r>
    </w:p>
    <w:p w:rsidR="00DC5E6E" w:rsidRPr="003C3F0F" w:rsidRDefault="00DC5E6E" w:rsidP="003C3F0F">
      <w:pPr>
        <w:suppressAutoHyphens/>
        <w:snapToGrid w:val="0"/>
        <w:ind w:left="720" w:firstLine="0"/>
        <w:jc w:val="both"/>
        <w:rPr>
          <w:rFonts w:ascii="SchoolBookCTT" w:hAnsi="SchoolBookCTT"/>
          <w:b/>
          <w:caps/>
          <w:sz w:val="24"/>
          <w:szCs w:val="24"/>
        </w:rPr>
      </w:pPr>
    </w:p>
    <w:p w:rsidR="00E030A4" w:rsidRPr="003C3F0F" w:rsidRDefault="008305FB" w:rsidP="008305FB">
      <w:pPr>
        <w:suppressAutoHyphens/>
        <w:snapToGrid w:val="0"/>
        <w:ind w:left="0" w:firstLine="720"/>
        <w:jc w:val="both"/>
        <w:rPr>
          <w:rFonts w:ascii="SchoolBookCTT" w:hAnsi="SchoolBookCTT"/>
          <w:i/>
          <w:sz w:val="24"/>
          <w:szCs w:val="24"/>
        </w:rPr>
      </w:pPr>
      <w:r>
        <w:rPr>
          <w:rFonts w:ascii="SchoolBookCTT" w:hAnsi="SchoolBookCTT"/>
          <w:i/>
          <w:sz w:val="24"/>
          <w:szCs w:val="24"/>
        </w:rPr>
        <w:t xml:space="preserve">1. </w:t>
      </w:r>
      <w:r w:rsidR="00E030A4" w:rsidRPr="003C3F0F">
        <w:rPr>
          <w:rFonts w:ascii="SchoolBookCTT" w:hAnsi="SchoolBookCTT"/>
          <w:i/>
          <w:sz w:val="24"/>
          <w:szCs w:val="24"/>
        </w:rPr>
        <w:t>Робота в палатах</w:t>
      </w:r>
    </w:p>
    <w:p w:rsidR="00E030A4" w:rsidRPr="003C3F0F" w:rsidRDefault="00E030A4" w:rsidP="008305FB">
      <w:pPr>
        <w:suppressAutoHyphens/>
        <w:ind w:left="0" w:firstLine="720"/>
        <w:jc w:val="both"/>
        <w:rPr>
          <w:rFonts w:ascii="SchoolBookCTT" w:hAnsi="SchoolBookCTT"/>
          <w:sz w:val="24"/>
          <w:szCs w:val="24"/>
        </w:rPr>
      </w:pPr>
      <w:r w:rsidRPr="003C3F0F">
        <w:rPr>
          <w:rFonts w:ascii="SchoolBookCTT" w:hAnsi="SchoolBookCTT"/>
          <w:sz w:val="24"/>
          <w:szCs w:val="24"/>
        </w:rPr>
        <w:t>За кожним студентом закріплена палата хворих (3</w:t>
      </w:r>
      <w:r w:rsidR="00DC5E6E" w:rsidRPr="003C3F0F">
        <w:rPr>
          <w:rFonts w:ascii="SchoolBookCTT" w:hAnsi="SchoolBookCTT"/>
          <w:sz w:val="24"/>
          <w:szCs w:val="24"/>
        </w:rPr>
        <w:t>—</w:t>
      </w:r>
      <w:r w:rsidRPr="003C3F0F">
        <w:rPr>
          <w:rFonts w:ascii="SchoolBookCTT" w:hAnsi="SchoolBookCTT"/>
          <w:sz w:val="24"/>
          <w:szCs w:val="24"/>
        </w:rPr>
        <w:t>4 чол</w:t>
      </w:r>
      <w:r w:rsidR="00DC5E6E" w:rsidRPr="003C3F0F">
        <w:rPr>
          <w:rFonts w:ascii="SchoolBookCTT" w:hAnsi="SchoolBookCTT"/>
          <w:sz w:val="24"/>
          <w:szCs w:val="24"/>
        </w:rPr>
        <w:t>.</w:t>
      </w:r>
      <w:r w:rsidRPr="003C3F0F">
        <w:rPr>
          <w:rFonts w:ascii="SchoolBookCTT" w:hAnsi="SchoolBookCTT"/>
          <w:sz w:val="24"/>
          <w:szCs w:val="24"/>
        </w:rPr>
        <w:t>) для курації. Студенти щоденно оглядають хворих, оцінюють загальний стан, вимірюють температуру</w:t>
      </w:r>
      <w:r w:rsidR="00DC5E6E" w:rsidRPr="003C3F0F">
        <w:rPr>
          <w:rFonts w:ascii="SchoolBookCTT" w:hAnsi="SchoolBookCTT"/>
          <w:sz w:val="24"/>
          <w:szCs w:val="24"/>
        </w:rPr>
        <w:t xml:space="preserve"> тіла</w:t>
      </w:r>
      <w:r w:rsidRPr="003C3F0F">
        <w:rPr>
          <w:rFonts w:ascii="SchoolBookCTT" w:hAnsi="SchoolBookCTT"/>
          <w:sz w:val="24"/>
          <w:szCs w:val="24"/>
        </w:rPr>
        <w:t>, артеріальний тиск, оцінюють локальний статус. На одного хворого ведеться історія хвороби.</w:t>
      </w:r>
    </w:p>
    <w:p w:rsidR="00DC5E6E" w:rsidRPr="003C3F0F" w:rsidRDefault="00DC5E6E" w:rsidP="008305FB">
      <w:pPr>
        <w:suppressAutoHyphens/>
        <w:ind w:left="0" w:firstLine="720"/>
        <w:jc w:val="both"/>
        <w:rPr>
          <w:rFonts w:ascii="SchoolBookCTT" w:hAnsi="SchoolBookCTT"/>
          <w:sz w:val="24"/>
          <w:szCs w:val="24"/>
        </w:rPr>
      </w:pPr>
    </w:p>
    <w:p w:rsidR="00E030A4" w:rsidRPr="003C3F0F" w:rsidRDefault="00DC5E6E" w:rsidP="008305FB">
      <w:pPr>
        <w:suppressAutoHyphens/>
        <w:snapToGrid w:val="0"/>
        <w:ind w:left="0" w:firstLine="720"/>
        <w:jc w:val="both"/>
        <w:rPr>
          <w:rFonts w:ascii="SchoolBookCTT" w:hAnsi="SchoolBookCTT"/>
          <w:i/>
          <w:sz w:val="24"/>
          <w:szCs w:val="24"/>
        </w:rPr>
      </w:pPr>
      <w:r w:rsidRPr="003C3F0F">
        <w:rPr>
          <w:rFonts w:ascii="SchoolBookCTT" w:hAnsi="SchoolBookCTT"/>
          <w:i/>
          <w:sz w:val="24"/>
          <w:szCs w:val="24"/>
        </w:rPr>
        <w:t xml:space="preserve">2. </w:t>
      </w:r>
      <w:r w:rsidR="00E030A4" w:rsidRPr="003C3F0F">
        <w:rPr>
          <w:rFonts w:ascii="SchoolBookCTT" w:hAnsi="SchoolBookCTT"/>
          <w:i/>
          <w:sz w:val="24"/>
          <w:szCs w:val="24"/>
        </w:rPr>
        <w:t>Робота на посту медсестри</w:t>
      </w:r>
    </w:p>
    <w:p w:rsidR="00E030A4" w:rsidRPr="003C3F0F" w:rsidRDefault="00DC5E6E" w:rsidP="008305FB">
      <w:pPr>
        <w:suppressAutoHyphens/>
        <w:ind w:left="0" w:firstLine="720"/>
        <w:jc w:val="both"/>
        <w:rPr>
          <w:rFonts w:ascii="SchoolBookCTT" w:hAnsi="SchoolBookCTT"/>
          <w:sz w:val="24"/>
          <w:szCs w:val="24"/>
        </w:rPr>
      </w:pPr>
      <w:r w:rsidRPr="003C3F0F">
        <w:rPr>
          <w:rFonts w:ascii="SchoolBookCTT" w:hAnsi="SchoolBookCTT"/>
          <w:sz w:val="24"/>
          <w:szCs w:val="24"/>
        </w:rPr>
        <w:t>Студе</w:t>
      </w:r>
      <w:r w:rsidR="00E030A4" w:rsidRPr="003C3F0F">
        <w:rPr>
          <w:rFonts w:ascii="SchoolBookCTT" w:hAnsi="SchoolBookCTT"/>
          <w:sz w:val="24"/>
          <w:szCs w:val="24"/>
        </w:rPr>
        <w:t xml:space="preserve">нти приймають і передають чергування, транспортують хворих у відділення, готують хворих до проведення спеціальних обстежень (ендоскопічних, рентгенологічних, УЗД, лабораторних) та беруть в них участь, готують пацієнтів до планових та ургентних операцій, здійснюють догляд за післяопераційними хворими, проводять туалет шкіри та слизових оболонок, проводять катетеризацію сечового міхура, беруть участь у проведенні непрямого масажу серця та штучної вентиляції легень, виконують лікарські призначення, готують хворих до виписування і виписують їх, ведуть документацію, визначають групу крові різними способами, визначають резус-фактор, придатність крові та її компонентів для переливання, проводять проби </w:t>
      </w:r>
      <w:r w:rsidRPr="003C3F0F">
        <w:rPr>
          <w:rFonts w:ascii="SchoolBookCTT" w:hAnsi="SchoolBookCTT"/>
          <w:sz w:val="24"/>
          <w:szCs w:val="24"/>
        </w:rPr>
        <w:t>н</w:t>
      </w:r>
      <w:r w:rsidR="00E030A4" w:rsidRPr="003C3F0F">
        <w:rPr>
          <w:rFonts w:ascii="SchoolBookCTT" w:hAnsi="SchoolBookCTT"/>
          <w:sz w:val="24"/>
          <w:szCs w:val="24"/>
        </w:rPr>
        <w:t>а сумісність крові донора і реципієнта, беруть участь у переливанні крові, її компонентів та кровозамінників.</w:t>
      </w:r>
    </w:p>
    <w:p w:rsidR="00DC5E6E" w:rsidRPr="003C3F0F" w:rsidRDefault="00DC5E6E" w:rsidP="008305FB">
      <w:pPr>
        <w:suppressAutoHyphens/>
        <w:ind w:left="0" w:firstLine="720"/>
        <w:jc w:val="both"/>
        <w:rPr>
          <w:rFonts w:ascii="SchoolBookCTT" w:hAnsi="SchoolBookCTT"/>
          <w:sz w:val="24"/>
          <w:szCs w:val="24"/>
        </w:rPr>
      </w:pPr>
    </w:p>
    <w:p w:rsidR="00E030A4" w:rsidRPr="003C3F0F" w:rsidRDefault="00DC5E6E" w:rsidP="008305FB">
      <w:pPr>
        <w:suppressAutoHyphens/>
        <w:snapToGrid w:val="0"/>
        <w:ind w:left="0" w:firstLine="720"/>
        <w:jc w:val="both"/>
        <w:rPr>
          <w:rFonts w:ascii="SchoolBookCTT" w:hAnsi="SchoolBookCTT"/>
          <w:i/>
          <w:sz w:val="24"/>
          <w:szCs w:val="24"/>
        </w:rPr>
      </w:pPr>
      <w:r w:rsidRPr="003C3F0F">
        <w:rPr>
          <w:rFonts w:ascii="SchoolBookCTT" w:hAnsi="SchoolBookCTT"/>
          <w:i/>
          <w:sz w:val="24"/>
          <w:szCs w:val="24"/>
        </w:rPr>
        <w:t xml:space="preserve">3. </w:t>
      </w:r>
      <w:r w:rsidR="00E030A4" w:rsidRPr="003C3F0F">
        <w:rPr>
          <w:rFonts w:ascii="SchoolBookCTT" w:hAnsi="SchoolBookCTT"/>
          <w:i/>
          <w:sz w:val="24"/>
          <w:szCs w:val="24"/>
        </w:rPr>
        <w:t>Робота в</w:t>
      </w:r>
      <w:r w:rsidR="0081476F" w:rsidRPr="003C3F0F">
        <w:rPr>
          <w:rFonts w:ascii="SchoolBookCTT" w:hAnsi="SchoolBookCTT"/>
          <w:i/>
          <w:sz w:val="24"/>
          <w:szCs w:val="24"/>
        </w:rPr>
        <w:t xml:space="preserve">  </w:t>
      </w:r>
      <w:r w:rsidR="00E030A4" w:rsidRPr="003C3F0F">
        <w:rPr>
          <w:rFonts w:ascii="SchoolBookCTT" w:hAnsi="SchoolBookCTT"/>
          <w:i/>
          <w:sz w:val="24"/>
          <w:szCs w:val="24"/>
        </w:rPr>
        <w:t>перев</w:t>
      </w:r>
      <w:r w:rsidR="0081476F" w:rsidRPr="003C3F0F">
        <w:rPr>
          <w:rFonts w:ascii="SchoolBookCTT" w:hAnsi="SchoolBookCTT"/>
          <w:i/>
          <w:sz w:val="24"/>
          <w:szCs w:val="24"/>
        </w:rPr>
        <w:t>’</w:t>
      </w:r>
      <w:r w:rsidR="00E030A4" w:rsidRPr="003C3F0F">
        <w:rPr>
          <w:rFonts w:ascii="SchoolBookCTT" w:hAnsi="SchoolBookCTT"/>
          <w:i/>
          <w:sz w:val="24"/>
          <w:szCs w:val="24"/>
        </w:rPr>
        <w:t>язувальній</w:t>
      </w:r>
    </w:p>
    <w:p w:rsidR="00E030A4" w:rsidRPr="003C3F0F" w:rsidRDefault="00E030A4" w:rsidP="008305FB">
      <w:pPr>
        <w:suppressAutoHyphens/>
        <w:ind w:left="0" w:firstLine="720"/>
        <w:jc w:val="both"/>
        <w:rPr>
          <w:rFonts w:ascii="SchoolBookCTT" w:hAnsi="SchoolBookCTT"/>
          <w:sz w:val="24"/>
          <w:szCs w:val="24"/>
        </w:rPr>
      </w:pPr>
      <w:r w:rsidRPr="003C3F0F">
        <w:rPr>
          <w:rFonts w:ascii="SchoolBookCTT" w:hAnsi="SchoolBookCTT"/>
          <w:sz w:val="24"/>
          <w:szCs w:val="24"/>
        </w:rPr>
        <w:t>Студенти проводять стерилізацію інструментів в сухожаровій шафі, обробляють руки, накривають перев</w:t>
      </w:r>
      <w:r w:rsidR="0081476F" w:rsidRPr="003C3F0F">
        <w:rPr>
          <w:rFonts w:ascii="SchoolBookCTT" w:hAnsi="SchoolBookCTT"/>
          <w:sz w:val="24"/>
          <w:szCs w:val="24"/>
        </w:rPr>
        <w:t>’</w:t>
      </w:r>
      <w:r w:rsidRPr="003C3F0F">
        <w:rPr>
          <w:rFonts w:ascii="SchoolBookCTT" w:hAnsi="SchoolBookCTT"/>
          <w:sz w:val="24"/>
          <w:szCs w:val="24"/>
        </w:rPr>
        <w:t>язувальний стіл, накладають пов</w:t>
      </w:r>
      <w:r w:rsidR="0081476F" w:rsidRPr="003C3F0F">
        <w:rPr>
          <w:rFonts w:ascii="SchoolBookCTT" w:hAnsi="SchoolBookCTT"/>
          <w:sz w:val="24"/>
          <w:szCs w:val="24"/>
        </w:rPr>
        <w:t>’</w:t>
      </w:r>
      <w:r w:rsidRPr="003C3F0F">
        <w:rPr>
          <w:rFonts w:ascii="SchoolBookCTT" w:hAnsi="SchoolBookCTT"/>
          <w:sz w:val="24"/>
          <w:szCs w:val="24"/>
        </w:rPr>
        <w:t>язки всіх видів, прибирають і готують перев</w:t>
      </w:r>
      <w:r w:rsidR="0081476F" w:rsidRPr="003C3F0F">
        <w:rPr>
          <w:rFonts w:ascii="SchoolBookCTT" w:hAnsi="SchoolBookCTT"/>
          <w:sz w:val="24"/>
          <w:szCs w:val="24"/>
        </w:rPr>
        <w:t>’</w:t>
      </w:r>
      <w:r w:rsidRPr="003C3F0F">
        <w:rPr>
          <w:rFonts w:ascii="SchoolBookCTT" w:hAnsi="SchoolBookCTT"/>
          <w:sz w:val="24"/>
          <w:szCs w:val="24"/>
        </w:rPr>
        <w:t>язувальну до роботи.</w:t>
      </w:r>
    </w:p>
    <w:p w:rsidR="00DC5E6E" w:rsidRPr="003C3F0F" w:rsidRDefault="00DC5E6E" w:rsidP="008305FB">
      <w:pPr>
        <w:suppressAutoHyphens/>
        <w:ind w:left="0" w:firstLine="720"/>
        <w:jc w:val="both"/>
        <w:rPr>
          <w:rFonts w:ascii="SchoolBookCTT" w:hAnsi="SchoolBookCTT"/>
          <w:sz w:val="24"/>
          <w:szCs w:val="24"/>
        </w:rPr>
      </w:pPr>
    </w:p>
    <w:p w:rsidR="00E030A4" w:rsidRPr="003C3F0F" w:rsidRDefault="00E030A4" w:rsidP="008305FB">
      <w:pPr>
        <w:suppressAutoHyphens/>
        <w:ind w:left="0" w:firstLine="720"/>
        <w:jc w:val="both"/>
        <w:rPr>
          <w:rFonts w:ascii="SchoolBookCTT" w:hAnsi="SchoolBookCTT"/>
          <w:i/>
          <w:sz w:val="24"/>
          <w:szCs w:val="24"/>
        </w:rPr>
      </w:pPr>
      <w:r w:rsidRPr="003C3F0F">
        <w:rPr>
          <w:rFonts w:ascii="SchoolBookCTT" w:hAnsi="SchoolBookCTT"/>
          <w:i/>
          <w:sz w:val="24"/>
          <w:szCs w:val="24"/>
        </w:rPr>
        <w:t>4. Робота в операційній</w:t>
      </w:r>
    </w:p>
    <w:p w:rsidR="00E030A4" w:rsidRPr="003C3F0F" w:rsidRDefault="00E030A4" w:rsidP="008305FB">
      <w:pPr>
        <w:suppressAutoHyphens/>
        <w:ind w:left="0" w:firstLine="720"/>
        <w:jc w:val="both"/>
        <w:rPr>
          <w:rFonts w:ascii="SchoolBookCTT" w:hAnsi="SchoolBookCTT"/>
          <w:sz w:val="24"/>
          <w:szCs w:val="24"/>
        </w:rPr>
      </w:pPr>
      <w:r w:rsidRPr="003C3F0F">
        <w:rPr>
          <w:rFonts w:ascii="SchoolBookCTT" w:hAnsi="SchoolBookCTT"/>
          <w:sz w:val="24"/>
          <w:szCs w:val="24"/>
        </w:rPr>
        <w:t>Студенти допомагають готувати операційн</w:t>
      </w:r>
      <w:r w:rsidR="00DC5E6E" w:rsidRPr="003C3F0F">
        <w:rPr>
          <w:rFonts w:ascii="SchoolBookCTT" w:hAnsi="SchoolBookCTT"/>
          <w:sz w:val="24"/>
          <w:szCs w:val="24"/>
        </w:rPr>
        <w:t>у</w:t>
      </w:r>
      <w:r w:rsidRPr="003C3F0F">
        <w:rPr>
          <w:rFonts w:ascii="SchoolBookCTT" w:hAnsi="SchoolBookCTT"/>
          <w:sz w:val="24"/>
          <w:szCs w:val="24"/>
        </w:rPr>
        <w:t xml:space="preserve"> зал</w:t>
      </w:r>
      <w:r w:rsidR="00DC5E6E" w:rsidRPr="003C3F0F">
        <w:rPr>
          <w:rFonts w:ascii="SchoolBookCTT" w:hAnsi="SchoolBookCTT"/>
          <w:sz w:val="24"/>
          <w:szCs w:val="24"/>
        </w:rPr>
        <w:t>у</w:t>
      </w:r>
      <w:r w:rsidRPr="003C3F0F">
        <w:rPr>
          <w:rFonts w:ascii="SchoolBookCTT" w:hAnsi="SchoolBookCTT"/>
          <w:sz w:val="24"/>
          <w:szCs w:val="24"/>
        </w:rPr>
        <w:t xml:space="preserve"> до операції, накривати стерильні столи</w:t>
      </w:r>
      <w:r w:rsidR="00DC5E6E" w:rsidRPr="003C3F0F">
        <w:rPr>
          <w:rFonts w:ascii="SchoolBookCTT" w:hAnsi="SchoolBookCTT"/>
          <w:sz w:val="24"/>
          <w:szCs w:val="24"/>
        </w:rPr>
        <w:t>. П</w:t>
      </w:r>
      <w:r w:rsidRPr="003C3F0F">
        <w:rPr>
          <w:rFonts w:ascii="SchoolBookCTT" w:hAnsi="SchoolBookCTT"/>
          <w:sz w:val="24"/>
          <w:szCs w:val="24"/>
        </w:rPr>
        <w:t>роводять стерилізацію інструментарію, прибирають в операційній, обробляють руки, складають набори інструментів для лапаротомії, ампутації кінцівки, трепанації черепа, трахеостомії, операції на кістках</w:t>
      </w:r>
      <w:r w:rsidR="00DC5E6E" w:rsidRPr="003C3F0F">
        <w:rPr>
          <w:rFonts w:ascii="SchoolBookCTT" w:hAnsi="SchoolBookCTT"/>
          <w:sz w:val="24"/>
          <w:szCs w:val="24"/>
        </w:rPr>
        <w:t>.</w:t>
      </w:r>
      <w:r w:rsidRPr="003C3F0F">
        <w:rPr>
          <w:rFonts w:ascii="SchoolBookCTT" w:hAnsi="SchoolBookCTT"/>
          <w:sz w:val="24"/>
          <w:szCs w:val="24"/>
        </w:rPr>
        <w:t xml:space="preserve"> </w:t>
      </w:r>
      <w:r w:rsidR="00DC5E6E" w:rsidRPr="003C3F0F">
        <w:rPr>
          <w:rFonts w:ascii="SchoolBookCTT" w:hAnsi="SchoolBookCTT"/>
          <w:sz w:val="24"/>
          <w:szCs w:val="24"/>
        </w:rPr>
        <w:t>С</w:t>
      </w:r>
      <w:r w:rsidRPr="003C3F0F">
        <w:rPr>
          <w:rFonts w:ascii="SchoolBookCTT" w:hAnsi="SchoolBookCTT"/>
          <w:sz w:val="24"/>
          <w:szCs w:val="24"/>
        </w:rPr>
        <w:t>кладають набори інструментів для пункції підключичної вени та для венесекції, проводять штучне дихання і непрямий масаж серця. Допомогають анестезисту під час роботи в операційній.</w:t>
      </w:r>
    </w:p>
    <w:p w:rsidR="00E030A4" w:rsidRPr="00E9395D" w:rsidRDefault="00E9395D" w:rsidP="00E9395D">
      <w:pPr>
        <w:suppressAutoHyphens/>
        <w:ind w:left="0" w:firstLine="0"/>
        <w:jc w:val="center"/>
        <w:rPr>
          <w:rFonts w:ascii="SchoolBookCTT" w:hAnsi="SchoolBookCTT"/>
          <w:b/>
          <w:sz w:val="32"/>
          <w:szCs w:val="32"/>
        </w:rPr>
      </w:pPr>
      <w:r w:rsidRPr="00E9395D">
        <w:rPr>
          <w:rFonts w:ascii="SchoolBookCTT" w:hAnsi="SchoolBookCTT"/>
          <w:sz w:val="32"/>
          <w:szCs w:val="32"/>
        </w:rPr>
        <w:br w:type="page"/>
      </w:r>
      <w:r w:rsidR="00E030A4" w:rsidRPr="00E9395D">
        <w:rPr>
          <w:rFonts w:ascii="SchoolBookCTT" w:hAnsi="SchoolBookCTT"/>
          <w:b/>
          <w:sz w:val="32"/>
          <w:szCs w:val="32"/>
        </w:rPr>
        <w:lastRenderedPageBreak/>
        <w:t>ПЕРЕЛІК ОБОВ</w:t>
      </w:r>
      <w:r w:rsidR="0081476F" w:rsidRPr="00E9395D">
        <w:rPr>
          <w:rFonts w:ascii="SchoolBookCTT" w:hAnsi="SchoolBookCTT"/>
          <w:b/>
          <w:sz w:val="32"/>
          <w:szCs w:val="32"/>
        </w:rPr>
        <w:t>’</w:t>
      </w:r>
      <w:r w:rsidR="00E030A4" w:rsidRPr="00E9395D">
        <w:rPr>
          <w:rFonts w:ascii="SchoolBookCTT" w:hAnsi="SchoolBookCTT"/>
          <w:b/>
          <w:sz w:val="32"/>
          <w:szCs w:val="32"/>
        </w:rPr>
        <w:t>ЯЗКОВИХ ПРАКТИЧНИХ НАВИЧОК ПРИ РОБОТІ В СТАЦІОНАРІ</w:t>
      </w:r>
    </w:p>
    <w:p w:rsidR="00E37351" w:rsidRPr="003C3F0F" w:rsidRDefault="00E37351" w:rsidP="00B452DC">
      <w:pPr>
        <w:suppressAutoHyphens/>
        <w:ind w:left="0" w:firstLine="720"/>
        <w:jc w:val="both"/>
        <w:rPr>
          <w:rFonts w:ascii="SchoolBookCTT" w:hAnsi="SchoolBookCTT"/>
          <w:b/>
          <w:sz w:val="24"/>
          <w:szCs w:val="24"/>
        </w:rPr>
      </w:pPr>
    </w:p>
    <w:p w:rsidR="00E030A4" w:rsidRPr="003C3F0F" w:rsidRDefault="00E030A4" w:rsidP="00835745">
      <w:pPr>
        <w:numPr>
          <w:ilvl w:val="0"/>
          <w:numId w:val="54"/>
        </w:numPr>
        <w:suppressAutoHyphens/>
        <w:ind w:hanging="480"/>
        <w:jc w:val="both"/>
        <w:rPr>
          <w:rFonts w:ascii="SchoolBookCTT" w:hAnsi="SchoolBookCTT"/>
          <w:sz w:val="24"/>
          <w:szCs w:val="24"/>
        </w:rPr>
      </w:pPr>
      <w:r w:rsidRPr="003C3F0F">
        <w:rPr>
          <w:rFonts w:ascii="SchoolBookCTT" w:hAnsi="SchoolBookCTT"/>
          <w:sz w:val="24"/>
          <w:szCs w:val="24"/>
        </w:rPr>
        <w:t xml:space="preserve">Транспортування і перекладання хворих з переломами </w:t>
      </w:r>
      <w:r w:rsidR="00DC5E6E" w:rsidRPr="003C3F0F">
        <w:rPr>
          <w:rFonts w:ascii="SchoolBookCTT" w:hAnsi="SchoolBookCTT"/>
          <w:sz w:val="24"/>
          <w:szCs w:val="24"/>
        </w:rPr>
        <w:t xml:space="preserve">кісток </w:t>
      </w:r>
      <w:r w:rsidRPr="003C3F0F">
        <w:rPr>
          <w:rFonts w:ascii="SchoolBookCTT" w:hAnsi="SchoolBookCTT"/>
          <w:sz w:val="24"/>
          <w:szCs w:val="24"/>
        </w:rPr>
        <w:t>таза, стегнової кістки, ребра, хребта.</w:t>
      </w:r>
    </w:p>
    <w:p w:rsidR="00E030A4" w:rsidRPr="003C3F0F" w:rsidRDefault="00E030A4" w:rsidP="00835745">
      <w:pPr>
        <w:numPr>
          <w:ilvl w:val="0"/>
          <w:numId w:val="54"/>
        </w:numPr>
        <w:suppressAutoHyphens/>
        <w:ind w:hanging="480"/>
        <w:jc w:val="both"/>
        <w:rPr>
          <w:rFonts w:ascii="SchoolBookCTT" w:hAnsi="SchoolBookCTT"/>
          <w:sz w:val="24"/>
          <w:szCs w:val="24"/>
        </w:rPr>
      </w:pPr>
      <w:r w:rsidRPr="003C3F0F">
        <w:rPr>
          <w:rFonts w:ascii="SchoolBookCTT" w:hAnsi="SchoolBookCTT"/>
          <w:sz w:val="24"/>
          <w:szCs w:val="24"/>
        </w:rPr>
        <w:t>Виготовлення перев</w:t>
      </w:r>
      <w:r w:rsidR="0081476F" w:rsidRPr="003C3F0F">
        <w:rPr>
          <w:rFonts w:ascii="SchoolBookCTT" w:hAnsi="SchoolBookCTT"/>
          <w:sz w:val="24"/>
          <w:szCs w:val="24"/>
        </w:rPr>
        <w:t>’</w:t>
      </w:r>
      <w:r w:rsidRPr="003C3F0F">
        <w:rPr>
          <w:rFonts w:ascii="SchoolBookCTT" w:hAnsi="SchoolBookCTT"/>
          <w:sz w:val="24"/>
          <w:szCs w:val="24"/>
        </w:rPr>
        <w:t>язного матеріалу (марлевих кульок, серветок, турунд).</w:t>
      </w:r>
    </w:p>
    <w:p w:rsidR="00E030A4" w:rsidRPr="003C3F0F" w:rsidRDefault="00E030A4" w:rsidP="00835745">
      <w:pPr>
        <w:numPr>
          <w:ilvl w:val="0"/>
          <w:numId w:val="54"/>
        </w:numPr>
        <w:suppressAutoHyphens/>
        <w:ind w:hanging="480"/>
        <w:jc w:val="both"/>
        <w:rPr>
          <w:rFonts w:ascii="SchoolBookCTT" w:hAnsi="SchoolBookCTT"/>
          <w:sz w:val="24"/>
          <w:szCs w:val="24"/>
        </w:rPr>
      </w:pPr>
      <w:r w:rsidRPr="003C3F0F">
        <w:rPr>
          <w:rFonts w:ascii="SchoolBookCTT" w:hAnsi="SchoolBookCTT"/>
          <w:sz w:val="24"/>
          <w:szCs w:val="24"/>
        </w:rPr>
        <w:t>Передстерилізаційна обробка хірургічного інструментарію.</w:t>
      </w:r>
    </w:p>
    <w:p w:rsidR="00E030A4" w:rsidRPr="003C3F0F" w:rsidRDefault="00E030A4" w:rsidP="00835745">
      <w:pPr>
        <w:numPr>
          <w:ilvl w:val="0"/>
          <w:numId w:val="54"/>
        </w:numPr>
        <w:suppressAutoHyphens/>
        <w:ind w:hanging="480"/>
        <w:jc w:val="both"/>
        <w:rPr>
          <w:rFonts w:ascii="SchoolBookCTT" w:hAnsi="SchoolBookCTT"/>
          <w:sz w:val="24"/>
          <w:szCs w:val="24"/>
        </w:rPr>
      </w:pPr>
      <w:r w:rsidRPr="003C3F0F">
        <w:rPr>
          <w:rFonts w:ascii="SchoolBookCTT" w:hAnsi="SchoolBookCTT"/>
          <w:sz w:val="24"/>
          <w:szCs w:val="24"/>
        </w:rPr>
        <w:t>Контроль якості передстерилізаційної обробки.</w:t>
      </w:r>
    </w:p>
    <w:p w:rsidR="00E030A4" w:rsidRPr="003C3F0F" w:rsidRDefault="00E030A4" w:rsidP="00835745">
      <w:pPr>
        <w:numPr>
          <w:ilvl w:val="0"/>
          <w:numId w:val="54"/>
        </w:numPr>
        <w:suppressAutoHyphens/>
        <w:ind w:hanging="480"/>
        <w:jc w:val="both"/>
        <w:rPr>
          <w:rFonts w:ascii="SchoolBookCTT" w:hAnsi="SchoolBookCTT"/>
          <w:sz w:val="24"/>
          <w:szCs w:val="24"/>
        </w:rPr>
      </w:pPr>
      <w:r w:rsidRPr="003C3F0F">
        <w:rPr>
          <w:rFonts w:ascii="SchoolBookCTT" w:hAnsi="SchoolBookCTT"/>
          <w:sz w:val="24"/>
          <w:szCs w:val="24"/>
        </w:rPr>
        <w:t>Передстерилізаційна обробка і стерилізація тазів для обробки рук.</w:t>
      </w:r>
    </w:p>
    <w:p w:rsidR="00E030A4" w:rsidRPr="003C3F0F" w:rsidRDefault="00E030A4" w:rsidP="00835745">
      <w:pPr>
        <w:numPr>
          <w:ilvl w:val="0"/>
          <w:numId w:val="54"/>
        </w:numPr>
        <w:suppressAutoHyphens/>
        <w:ind w:hanging="480"/>
        <w:jc w:val="both"/>
        <w:rPr>
          <w:rFonts w:ascii="SchoolBookCTT" w:hAnsi="SchoolBookCTT"/>
          <w:sz w:val="24"/>
          <w:szCs w:val="24"/>
        </w:rPr>
      </w:pPr>
      <w:r w:rsidRPr="003C3F0F">
        <w:rPr>
          <w:rFonts w:ascii="SchoolBookCTT" w:hAnsi="SchoolBookCTT"/>
          <w:sz w:val="24"/>
          <w:szCs w:val="24"/>
        </w:rPr>
        <w:t>Стерилізація і зберігання</w:t>
      </w:r>
      <w:r w:rsidR="0081476F" w:rsidRPr="003C3F0F">
        <w:rPr>
          <w:rFonts w:ascii="SchoolBookCTT" w:hAnsi="SchoolBookCTT"/>
          <w:sz w:val="24"/>
          <w:szCs w:val="24"/>
        </w:rPr>
        <w:t xml:space="preserve">  </w:t>
      </w:r>
      <w:r w:rsidRPr="003C3F0F">
        <w:rPr>
          <w:rFonts w:ascii="SchoolBookCTT" w:hAnsi="SchoolBookCTT"/>
          <w:sz w:val="24"/>
          <w:szCs w:val="24"/>
        </w:rPr>
        <w:t>щіток.</w:t>
      </w:r>
    </w:p>
    <w:p w:rsidR="00E030A4" w:rsidRPr="003C3F0F" w:rsidRDefault="00E030A4" w:rsidP="00835745">
      <w:pPr>
        <w:numPr>
          <w:ilvl w:val="0"/>
          <w:numId w:val="54"/>
        </w:numPr>
        <w:suppressAutoHyphens/>
        <w:ind w:hanging="480"/>
        <w:jc w:val="both"/>
        <w:rPr>
          <w:rFonts w:ascii="SchoolBookCTT" w:hAnsi="SchoolBookCTT"/>
          <w:sz w:val="24"/>
          <w:szCs w:val="24"/>
        </w:rPr>
      </w:pPr>
      <w:r w:rsidRPr="003C3F0F">
        <w:rPr>
          <w:rFonts w:ascii="SchoolBookCTT" w:hAnsi="SchoolBookCTT"/>
          <w:sz w:val="24"/>
          <w:szCs w:val="24"/>
        </w:rPr>
        <w:t>Обробка рук сучасними та класичними методами.</w:t>
      </w:r>
    </w:p>
    <w:p w:rsidR="00E030A4" w:rsidRPr="003C3F0F" w:rsidRDefault="00E030A4" w:rsidP="00835745">
      <w:pPr>
        <w:numPr>
          <w:ilvl w:val="0"/>
          <w:numId w:val="54"/>
        </w:numPr>
        <w:suppressAutoHyphens/>
        <w:ind w:hanging="480"/>
        <w:jc w:val="both"/>
        <w:rPr>
          <w:rFonts w:ascii="SchoolBookCTT" w:hAnsi="SchoolBookCTT"/>
          <w:sz w:val="24"/>
          <w:szCs w:val="24"/>
        </w:rPr>
      </w:pPr>
      <w:r w:rsidRPr="003C3F0F">
        <w:rPr>
          <w:rFonts w:ascii="SchoolBookCTT" w:hAnsi="SchoolBookCTT"/>
          <w:sz w:val="24"/>
          <w:szCs w:val="24"/>
        </w:rPr>
        <w:t>Допомога</w:t>
      </w:r>
      <w:r w:rsidR="0081476F" w:rsidRPr="003C3F0F">
        <w:rPr>
          <w:rFonts w:ascii="SchoolBookCTT" w:hAnsi="SchoolBookCTT"/>
          <w:sz w:val="24"/>
          <w:szCs w:val="24"/>
        </w:rPr>
        <w:t xml:space="preserve"> </w:t>
      </w:r>
      <w:r w:rsidRPr="003C3F0F">
        <w:rPr>
          <w:rFonts w:ascii="SchoolBookCTT" w:hAnsi="SchoolBookCTT"/>
          <w:sz w:val="24"/>
          <w:szCs w:val="24"/>
        </w:rPr>
        <w:t xml:space="preserve">операційній сестрі і хірургу при </w:t>
      </w:r>
      <w:r w:rsidR="00DC5E6E" w:rsidRPr="003C3F0F">
        <w:rPr>
          <w:rFonts w:ascii="SchoolBookCTT" w:hAnsi="SchoolBookCTT"/>
          <w:sz w:val="24"/>
          <w:szCs w:val="24"/>
        </w:rPr>
        <w:t>на</w:t>
      </w:r>
      <w:r w:rsidRPr="003C3F0F">
        <w:rPr>
          <w:rFonts w:ascii="SchoolBookCTT" w:hAnsi="SchoolBookCTT"/>
          <w:sz w:val="24"/>
          <w:szCs w:val="24"/>
        </w:rPr>
        <w:t>дяганні стерильного одягу.</w:t>
      </w:r>
    </w:p>
    <w:p w:rsidR="00E030A4" w:rsidRPr="003C3F0F" w:rsidRDefault="00E030A4" w:rsidP="00835745">
      <w:pPr>
        <w:numPr>
          <w:ilvl w:val="0"/>
          <w:numId w:val="54"/>
        </w:numPr>
        <w:suppressAutoHyphens/>
        <w:ind w:hanging="480"/>
        <w:jc w:val="both"/>
        <w:rPr>
          <w:rFonts w:ascii="SchoolBookCTT" w:hAnsi="SchoolBookCTT"/>
          <w:sz w:val="24"/>
          <w:szCs w:val="24"/>
        </w:rPr>
      </w:pPr>
      <w:r w:rsidRPr="003C3F0F">
        <w:rPr>
          <w:rFonts w:ascii="SchoolBookCTT" w:hAnsi="SchoolBookCTT"/>
          <w:sz w:val="24"/>
          <w:szCs w:val="24"/>
        </w:rPr>
        <w:t>Підготовка стерильного стола в перев</w:t>
      </w:r>
      <w:r w:rsidR="0081476F" w:rsidRPr="003C3F0F">
        <w:rPr>
          <w:rFonts w:ascii="SchoolBookCTT" w:hAnsi="SchoolBookCTT"/>
          <w:sz w:val="24"/>
          <w:szCs w:val="24"/>
        </w:rPr>
        <w:t>’</w:t>
      </w:r>
      <w:r w:rsidRPr="003C3F0F">
        <w:rPr>
          <w:rFonts w:ascii="SchoolBookCTT" w:hAnsi="SchoolBookCTT"/>
          <w:sz w:val="24"/>
          <w:szCs w:val="24"/>
        </w:rPr>
        <w:t>язувальній та операційній до роботи.</w:t>
      </w:r>
    </w:p>
    <w:p w:rsidR="00E030A4" w:rsidRPr="003C3F0F" w:rsidRDefault="00E030A4" w:rsidP="00835745">
      <w:pPr>
        <w:numPr>
          <w:ilvl w:val="0"/>
          <w:numId w:val="54"/>
        </w:numPr>
        <w:suppressAutoHyphens/>
        <w:ind w:hanging="480"/>
        <w:jc w:val="both"/>
        <w:rPr>
          <w:rFonts w:ascii="SchoolBookCTT" w:hAnsi="SchoolBookCTT"/>
          <w:sz w:val="24"/>
          <w:szCs w:val="24"/>
        </w:rPr>
      </w:pPr>
      <w:r w:rsidRPr="003C3F0F">
        <w:rPr>
          <w:rFonts w:ascii="SchoolBookCTT" w:hAnsi="SchoolBookCTT"/>
          <w:sz w:val="24"/>
          <w:szCs w:val="24"/>
        </w:rPr>
        <w:t>Проведення</w:t>
      </w:r>
      <w:r w:rsidR="0081476F" w:rsidRPr="003C3F0F">
        <w:rPr>
          <w:rFonts w:ascii="SchoolBookCTT" w:hAnsi="SchoolBookCTT"/>
          <w:sz w:val="24"/>
          <w:szCs w:val="24"/>
        </w:rPr>
        <w:t xml:space="preserve">  </w:t>
      </w:r>
      <w:r w:rsidRPr="003C3F0F">
        <w:rPr>
          <w:rFonts w:ascii="SchoolBookCTT" w:hAnsi="SchoolBookCTT"/>
          <w:sz w:val="24"/>
          <w:szCs w:val="24"/>
        </w:rPr>
        <w:t>місцевої</w:t>
      </w:r>
      <w:r w:rsidR="0081476F" w:rsidRPr="003C3F0F">
        <w:rPr>
          <w:rFonts w:ascii="SchoolBookCTT" w:hAnsi="SchoolBookCTT"/>
          <w:sz w:val="24"/>
          <w:szCs w:val="24"/>
        </w:rPr>
        <w:t xml:space="preserve">  </w:t>
      </w:r>
      <w:r w:rsidRPr="003C3F0F">
        <w:rPr>
          <w:rFonts w:ascii="SchoolBookCTT" w:hAnsi="SchoolBookCTT"/>
          <w:sz w:val="24"/>
          <w:szCs w:val="24"/>
        </w:rPr>
        <w:t>анестезії.</w:t>
      </w:r>
    </w:p>
    <w:p w:rsidR="00E030A4" w:rsidRPr="003C3F0F" w:rsidRDefault="00E030A4" w:rsidP="00835745">
      <w:pPr>
        <w:numPr>
          <w:ilvl w:val="0"/>
          <w:numId w:val="54"/>
        </w:numPr>
        <w:suppressAutoHyphens/>
        <w:ind w:hanging="480"/>
        <w:jc w:val="both"/>
        <w:rPr>
          <w:rFonts w:ascii="SchoolBookCTT" w:hAnsi="SchoolBookCTT"/>
          <w:sz w:val="24"/>
          <w:szCs w:val="24"/>
        </w:rPr>
      </w:pPr>
      <w:r w:rsidRPr="003C3F0F">
        <w:rPr>
          <w:rFonts w:ascii="SchoolBookCTT" w:hAnsi="SchoolBookCTT"/>
          <w:sz w:val="24"/>
          <w:szCs w:val="24"/>
        </w:rPr>
        <w:t>Підготовка і обробка операційного поля.</w:t>
      </w:r>
    </w:p>
    <w:p w:rsidR="00E030A4" w:rsidRPr="003C3F0F" w:rsidRDefault="00E030A4" w:rsidP="00835745">
      <w:pPr>
        <w:numPr>
          <w:ilvl w:val="0"/>
          <w:numId w:val="54"/>
        </w:numPr>
        <w:suppressAutoHyphens/>
        <w:ind w:hanging="480"/>
        <w:jc w:val="both"/>
        <w:rPr>
          <w:rFonts w:ascii="SchoolBookCTT" w:hAnsi="SchoolBookCTT"/>
          <w:sz w:val="24"/>
          <w:szCs w:val="24"/>
        </w:rPr>
      </w:pPr>
      <w:r w:rsidRPr="003C3F0F">
        <w:rPr>
          <w:rFonts w:ascii="SchoolBookCTT" w:hAnsi="SchoolBookCTT"/>
          <w:sz w:val="24"/>
          <w:szCs w:val="24"/>
        </w:rPr>
        <w:t xml:space="preserve">Складання </w:t>
      </w:r>
      <w:r w:rsidR="00DC5E6E" w:rsidRPr="003C3F0F">
        <w:rPr>
          <w:rFonts w:ascii="SchoolBookCTT" w:hAnsi="SchoolBookCTT"/>
          <w:sz w:val="24"/>
          <w:szCs w:val="24"/>
        </w:rPr>
        <w:t xml:space="preserve">наборів медичних </w:t>
      </w:r>
      <w:r w:rsidRPr="003C3F0F">
        <w:rPr>
          <w:rFonts w:ascii="SchoolBookCTT" w:hAnsi="SchoolBookCTT"/>
          <w:sz w:val="24"/>
          <w:szCs w:val="24"/>
        </w:rPr>
        <w:t>інструментів для: венесекції, первинної хірургічної обробки ран, лапароцентезу, апендектомії, лапаротомії, трепанації черепа, трахеостомії, ампутації кінцівки, скелетного витя</w:t>
      </w:r>
      <w:r w:rsidR="00390AC5">
        <w:rPr>
          <w:rFonts w:ascii="SchoolBookCTT" w:hAnsi="SchoolBookCTT"/>
          <w:sz w:val="24"/>
          <w:szCs w:val="24"/>
        </w:rPr>
        <w:t>гне</w:t>
      </w:r>
      <w:r w:rsidRPr="003C3F0F">
        <w:rPr>
          <w:rFonts w:ascii="SchoolBookCTT" w:hAnsi="SchoolBookCTT"/>
          <w:sz w:val="24"/>
          <w:szCs w:val="24"/>
        </w:rPr>
        <w:t>ння.</w:t>
      </w:r>
    </w:p>
    <w:p w:rsidR="00E030A4" w:rsidRPr="003C3F0F" w:rsidRDefault="00E030A4" w:rsidP="00835745">
      <w:pPr>
        <w:numPr>
          <w:ilvl w:val="0"/>
          <w:numId w:val="54"/>
        </w:numPr>
        <w:suppressAutoHyphens/>
        <w:ind w:hanging="480"/>
        <w:jc w:val="both"/>
        <w:rPr>
          <w:rFonts w:ascii="SchoolBookCTT" w:hAnsi="SchoolBookCTT"/>
          <w:sz w:val="24"/>
          <w:szCs w:val="24"/>
        </w:rPr>
      </w:pPr>
      <w:r w:rsidRPr="003C3F0F">
        <w:rPr>
          <w:rFonts w:ascii="SchoolBookCTT" w:hAnsi="SchoolBookCTT"/>
          <w:sz w:val="24"/>
          <w:szCs w:val="24"/>
        </w:rPr>
        <w:t>Підготовка ліжка для післяопераційного хворого.</w:t>
      </w:r>
    </w:p>
    <w:p w:rsidR="00E030A4" w:rsidRPr="003C3F0F" w:rsidRDefault="00E030A4" w:rsidP="00835745">
      <w:pPr>
        <w:numPr>
          <w:ilvl w:val="0"/>
          <w:numId w:val="54"/>
        </w:numPr>
        <w:suppressAutoHyphens/>
        <w:ind w:hanging="480"/>
        <w:jc w:val="both"/>
        <w:rPr>
          <w:rFonts w:ascii="SchoolBookCTT" w:hAnsi="SchoolBookCTT"/>
          <w:sz w:val="24"/>
          <w:szCs w:val="24"/>
        </w:rPr>
      </w:pPr>
      <w:r w:rsidRPr="003C3F0F">
        <w:rPr>
          <w:rFonts w:ascii="SchoolBookCTT" w:hAnsi="SchoolBookCTT"/>
          <w:sz w:val="24"/>
          <w:szCs w:val="24"/>
        </w:rPr>
        <w:t>Визначення групи крові та</w:t>
      </w:r>
      <w:r w:rsidR="0081476F" w:rsidRPr="003C3F0F">
        <w:rPr>
          <w:rFonts w:ascii="SchoolBookCTT" w:hAnsi="SchoolBookCTT"/>
          <w:sz w:val="24"/>
          <w:szCs w:val="24"/>
        </w:rPr>
        <w:t xml:space="preserve">  </w:t>
      </w:r>
      <w:r w:rsidRPr="003C3F0F">
        <w:rPr>
          <w:rFonts w:ascii="SchoolBookCTT" w:hAnsi="SchoolBookCTT"/>
          <w:sz w:val="24"/>
          <w:szCs w:val="24"/>
        </w:rPr>
        <w:t>резус-фактор</w:t>
      </w:r>
      <w:r w:rsidR="00DC5E6E" w:rsidRPr="003C3F0F">
        <w:rPr>
          <w:rFonts w:ascii="SchoolBookCTT" w:hAnsi="SchoolBookCTT"/>
          <w:sz w:val="24"/>
          <w:szCs w:val="24"/>
        </w:rPr>
        <w:t>а</w:t>
      </w:r>
      <w:r w:rsidRPr="003C3F0F">
        <w:rPr>
          <w:rFonts w:ascii="SchoolBookCTT" w:hAnsi="SchoolBookCTT"/>
          <w:sz w:val="24"/>
          <w:szCs w:val="24"/>
        </w:rPr>
        <w:t>.</w:t>
      </w:r>
    </w:p>
    <w:p w:rsidR="00E030A4" w:rsidRPr="003C3F0F" w:rsidRDefault="00E030A4" w:rsidP="00835745">
      <w:pPr>
        <w:numPr>
          <w:ilvl w:val="0"/>
          <w:numId w:val="54"/>
        </w:numPr>
        <w:suppressAutoHyphens/>
        <w:ind w:hanging="480"/>
        <w:jc w:val="both"/>
        <w:rPr>
          <w:rFonts w:ascii="SchoolBookCTT" w:hAnsi="SchoolBookCTT"/>
          <w:sz w:val="24"/>
          <w:szCs w:val="24"/>
        </w:rPr>
      </w:pPr>
      <w:r w:rsidRPr="003C3F0F">
        <w:rPr>
          <w:rFonts w:ascii="SchoolBookCTT" w:hAnsi="SchoolBookCTT"/>
          <w:sz w:val="24"/>
          <w:szCs w:val="24"/>
        </w:rPr>
        <w:t>Проведення проб на сумісність крові донора та реципієнта.</w:t>
      </w:r>
    </w:p>
    <w:p w:rsidR="00E030A4" w:rsidRPr="003C3F0F" w:rsidRDefault="00E030A4" w:rsidP="00835745">
      <w:pPr>
        <w:numPr>
          <w:ilvl w:val="0"/>
          <w:numId w:val="54"/>
        </w:numPr>
        <w:suppressAutoHyphens/>
        <w:ind w:hanging="480"/>
        <w:jc w:val="both"/>
        <w:rPr>
          <w:rFonts w:ascii="SchoolBookCTT" w:hAnsi="SchoolBookCTT"/>
          <w:sz w:val="24"/>
          <w:szCs w:val="24"/>
        </w:rPr>
      </w:pPr>
      <w:r w:rsidRPr="003C3F0F">
        <w:rPr>
          <w:rFonts w:ascii="SchoolBookCTT" w:hAnsi="SchoolBookCTT"/>
          <w:sz w:val="24"/>
          <w:szCs w:val="24"/>
        </w:rPr>
        <w:t>Підготовка та обробка операційного поля.</w:t>
      </w:r>
    </w:p>
    <w:p w:rsidR="00E030A4" w:rsidRPr="003C3F0F" w:rsidRDefault="00E030A4" w:rsidP="00835745">
      <w:pPr>
        <w:numPr>
          <w:ilvl w:val="0"/>
          <w:numId w:val="54"/>
        </w:numPr>
        <w:suppressAutoHyphens/>
        <w:ind w:hanging="480"/>
        <w:jc w:val="both"/>
        <w:rPr>
          <w:rFonts w:ascii="SchoolBookCTT" w:hAnsi="SchoolBookCTT"/>
          <w:sz w:val="24"/>
          <w:szCs w:val="24"/>
        </w:rPr>
      </w:pPr>
      <w:r w:rsidRPr="003C3F0F">
        <w:rPr>
          <w:rFonts w:ascii="SchoolBookCTT" w:hAnsi="SchoolBookCTT"/>
          <w:sz w:val="24"/>
          <w:szCs w:val="24"/>
        </w:rPr>
        <w:t>Допомога при проведенні премедикації.</w:t>
      </w:r>
    </w:p>
    <w:p w:rsidR="00E030A4" w:rsidRPr="003C3F0F" w:rsidRDefault="00E030A4" w:rsidP="00835745">
      <w:pPr>
        <w:numPr>
          <w:ilvl w:val="0"/>
          <w:numId w:val="54"/>
        </w:numPr>
        <w:suppressAutoHyphens/>
        <w:ind w:hanging="480"/>
        <w:jc w:val="both"/>
        <w:rPr>
          <w:rFonts w:ascii="SchoolBookCTT" w:hAnsi="SchoolBookCTT"/>
          <w:sz w:val="24"/>
          <w:szCs w:val="24"/>
        </w:rPr>
      </w:pPr>
      <w:r w:rsidRPr="003C3F0F">
        <w:rPr>
          <w:rFonts w:ascii="SchoolBookCTT" w:hAnsi="SchoolBookCTT"/>
          <w:sz w:val="24"/>
          <w:szCs w:val="24"/>
        </w:rPr>
        <w:t>Допомога при підготовці анестезіологічного столика до анестезії.</w:t>
      </w:r>
    </w:p>
    <w:p w:rsidR="00E030A4" w:rsidRPr="003C3F0F" w:rsidRDefault="00E030A4" w:rsidP="00835745">
      <w:pPr>
        <w:numPr>
          <w:ilvl w:val="0"/>
          <w:numId w:val="54"/>
        </w:numPr>
        <w:suppressAutoHyphens/>
        <w:ind w:hanging="480"/>
        <w:jc w:val="both"/>
        <w:rPr>
          <w:rFonts w:ascii="SchoolBookCTT" w:hAnsi="SchoolBookCTT"/>
          <w:sz w:val="24"/>
          <w:szCs w:val="24"/>
        </w:rPr>
      </w:pPr>
      <w:r w:rsidRPr="003C3F0F">
        <w:rPr>
          <w:rFonts w:ascii="SchoolBookCTT" w:hAnsi="SchoolBookCTT"/>
          <w:sz w:val="24"/>
          <w:szCs w:val="24"/>
        </w:rPr>
        <w:t xml:space="preserve">Участь </w:t>
      </w:r>
      <w:r w:rsidR="00DC5E6E" w:rsidRPr="003C3F0F">
        <w:rPr>
          <w:rFonts w:ascii="SchoolBookCTT" w:hAnsi="SchoolBookCTT"/>
          <w:sz w:val="24"/>
          <w:szCs w:val="24"/>
        </w:rPr>
        <w:t>у</w:t>
      </w:r>
      <w:r w:rsidRPr="003C3F0F">
        <w:rPr>
          <w:rFonts w:ascii="SchoolBookCTT" w:hAnsi="SchoolBookCTT"/>
          <w:sz w:val="24"/>
          <w:szCs w:val="24"/>
        </w:rPr>
        <w:t xml:space="preserve"> накладанні швів.</w:t>
      </w:r>
    </w:p>
    <w:p w:rsidR="00E030A4" w:rsidRPr="003C3F0F" w:rsidRDefault="00E030A4" w:rsidP="00835745">
      <w:pPr>
        <w:numPr>
          <w:ilvl w:val="0"/>
          <w:numId w:val="54"/>
        </w:numPr>
        <w:suppressAutoHyphens/>
        <w:ind w:hanging="480"/>
        <w:jc w:val="both"/>
        <w:rPr>
          <w:rFonts w:ascii="SchoolBookCTT" w:hAnsi="SchoolBookCTT"/>
          <w:sz w:val="24"/>
          <w:szCs w:val="24"/>
        </w:rPr>
      </w:pPr>
      <w:r w:rsidRPr="003C3F0F">
        <w:rPr>
          <w:rFonts w:ascii="SchoolBookCTT" w:hAnsi="SchoolBookCTT"/>
          <w:sz w:val="24"/>
          <w:szCs w:val="24"/>
        </w:rPr>
        <w:t>Зняття швів.</w:t>
      </w:r>
    </w:p>
    <w:p w:rsidR="00E030A4" w:rsidRPr="003C3F0F" w:rsidRDefault="00E030A4" w:rsidP="00835745">
      <w:pPr>
        <w:numPr>
          <w:ilvl w:val="0"/>
          <w:numId w:val="54"/>
        </w:numPr>
        <w:suppressAutoHyphens/>
        <w:ind w:hanging="480"/>
        <w:jc w:val="both"/>
        <w:rPr>
          <w:rFonts w:ascii="SchoolBookCTT" w:hAnsi="SchoolBookCTT"/>
          <w:sz w:val="24"/>
          <w:szCs w:val="24"/>
        </w:rPr>
      </w:pPr>
      <w:r w:rsidRPr="003C3F0F">
        <w:rPr>
          <w:rFonts w:ascii="SchoolBookCTT" w:hAnsi="SchoolBookCTT"/>
          <w:sz w:val="24"/>
          <w:szCs w:val="24"/>
        </w:rPr>
        <w:t>Накладання м</w:t>
      </w:r>
      <w:r w:rsidR="0081476F" w:rsidRPr="003C3F0F">
        <w:rPr>
          <w:rFonts w:ascii="SchoolBookCTT" w:hAnsi="SchoolBookCTT"/>
          <w:sz w:val="24"/>
          <w:szCs w:val="24"/>
        </w:rPr>
        <w:t>’</w:t>
      </w:r>
      <w:r w:rsidRPr="003C3F0F">
        <w:rPr>
          <w:rFonts w:ascii="SchoolBookCTT" w:hAnsi="SchoolBookCTT"/>
          <w:sz w:val="24"/>
          <w:szCs w:val="24"/>
        </w:rPr>
        <w:t>яких пов</w:t>
      </w:r>
      <w:r w:rsidR="0081476F" w:rsidRPr="003C3F0F">
        <w:rPr>
          <w:rFonts w:ascii="SchoolBookCTT" w:hAnsi="SchoolBookCTT"/>
          <w:sz w:val="24"/>
          <w:szCs w:val="24"/>
        </w:rPr>
        <w:t>’</w:t>
      </w:r>
      <w:r w:rsidRPr="003C3F0F">
        <w:rPr>
          <w:rFonts w:ascii="SchoolBookCTT" w:hAnsi="SchoolBookCTT"/>
          <w:sz w:val="24"/>
          <w:szCs w:val="24"/>
        </w:rPr>
        <w:t>язок: клейових,</w:t>
      </w:r>
      <w:r w:rsidR="0081476F" w:rsidRPr="003C3F0F">
        <w:rPr>
          <w:rFonts w:ascii="SchoolBookCTT" w:hAnsi="SchoolBookCTT"/>
          <w:sz w:val="24"/>
          <w:szCs w:val="24"/>
        </w:rPr>
        <w:t xml:space="preserve"> </w:t>
      </w:r>
      <w:r w:rsidRPr="003C3F0F">
        <w:rPr>
          <w:rFonts w:ascii="SchoolBookCTT" w:hAnsi="SchoolBookCTT"/>
          <w:sz w:val="24"/>
          <w:szCs w:val="24"/>
        </w:rPr>
        <w:t>клейово-пластирних, бинтових, косинкових; твердих пов</w:t>
      </w:r>
      <w:r w:rsidR="0081476F" w:rsidRPr="003C3F0F">
        <w:rPr>
          <w:rFonts w:ascii="SchoolBookCTT" w:hAnsi="SchoolBookCTT"/>
          <w:sz w:val="24"/>
          <w:szCs w:val="24"/>
        </w:rPr>
        <w:t>’</w:t>
      </w:r>
      <w:r w:rsidRPr="003C3F0F">
        <w:rPr>
          <w:rFonts w:ascii="SchoolBookCTT" w:hAnsi="SchoolBookCTT"/>
          <w:sz w:val="24"/>
          <w:szCs w:val="24"/>
        </w:rPr>
        <w:t>язок: шин Крамера, Дітеріхса; виготовлення гіпсових бинтів, накладання і зняття гіпсових пов</w:t>
      </w:r>
      <w:r w:rsidR="0081476F" w:rsidRPr="003C3F0F">
        <w:rPr>
          <w:rFonts w:ascii="SchoolBookCTT" w:hAnsi="SchoolBookCTT"/>
          <w:sz w:val="24"/>
          <w:szCs w:val="24"/>
        </w:rPr>
        <w:t>’</w:t>
      </w:r>
      <w:r w:rsidRPr="003C3F0F">
        <w:rPr>
          <w:rFonts w:ascii="SchoolBookCTT" w:hAnsi="SchoolBookCTT"/>
          <w:sz w:val="24"/>
          <w:szCs w:val="24"/>
        </w:rPr>
        <w:t>язок, підготовка шини Беллера до застосування.</w:t>
      </w:r>
    </w:p>
    <w:p w:rsidR="00E030A4" w:rsidRPr="003C3F0F" w:rsidRDefault="00E030A4" w:rsidP="00835745">
      <w:pPr>
        <w:numPr>
          <w:ilvl w:val="0"/>
          <w:numId w:val="54"/>
        </w:numPr>
        <w:suppressAutoHyphens/>
        <w:ind w:hanging="480"/>
        <w:jc w:val="both"/>
        <w:rPr>
          <w:rFonts w:ascii="SchoolBookCTT" w:hAnsi="SchoolBookCTT"/>
          <w:sz w:val="24"/>
          <w:szCs w:val="24"/>
        </w:rPr>
      </w:pPr>
      <w:r w:rsidRPr="003C3F0F">
        <w:rPr>
          <w:rFonts w:ascii="SchoolBookCTT" w:hAnsi="SchoolBookCTT"/>
          <w:sz w:val="24"/>
          <w:szCs w:val="24"/>
        </w:rPr>
        <w:t>Проведення непрямого масажу серця.</w:t>
      </w:r>
    </w:p>
    <w:p w:rsidR="00E030A4" w:rsidRPr="003C3F0F" w:rsidRDefault="00E030A4" w:rsidP="00835745">
      <w:pPr>
        <w:numPr>
          <w:ilvl w:val="0"/>
          <w:numId w:val="54"/>
        </w:numPr>
        <w:suppressAutoHyphens/>
        <w:ind w:hanging="480"/>
        <w:jc w:val="both"/>
        <w:rPr>
          <w:rFonts w:ascii="SchoolBookCTT" w:hAnsi="SchoolBookCTT"/>
          <w:sz w:val="24"/>
          <w:szCs w:val="24"/>
        </w:rPr>
      </w:pPr>
      <w:r w:rsidRPr="003C3F0F">
        <w:rPr>
          <w:rFonts w:ascii="SchoolBookCTT" w:hAnsi="SchoolBookCTT"/>
          <w:sz w:val="24"/>
          <w:szCs w:val="24"/>
        </w:rPr>
        <w:t xml:space="preserve">Проведення штучної вентиляції легень </w:t>
      </w:r>
      <w:r w:rsidR="00DC5E6E" w:rsidRPr="003C3F0F">
        <w:rPr>
          <w:rFonts w:ascii="SchoolBookCTT" w:hAnsi="SchoolBookCTT"/>
          <w:sz w:val="24"/>
          <w:szCs w:val="24"/>
        </w:rPr>
        <w:t>(</w:t>
      </w:r>
      <w:r w:rsidRPr="003C3F0F">
        <w:rPr>
          <w:rFonts w:ascii="SchoolBookCTT" w:hAnsi="SchoolBookCTT"/>
          <w:sz w:val="24"/>
          <w:szCs w:val="24"/>
        </w:rPr>
        <w:t>рот</w:t>
      </w:r>
      <w:r w:rsidR="00DC5E6E" w:rsidRPr="003C3F0F">
        <w:rPr>
          <w:rFonts w:ascii="SchoolBookCTT" w:hAnsi="SchoolBookCTT"/>
          <w:sz w:val="24"/>
          <w:szCs w:val="24"/>
        </w:rPr>
        <w:t>-у-</w:t>
      </w:r>
      <w:r w:rsidRPr="003C3F0F">
        <w:rPr>
          <w:rFonts w:ascii="SchoolBookCTT" w:hAnsi="SchoolBookCTT"/>
          <w:sz w:val="24"/>
          <w:szCs w:val="24"/>
        </w:rPr>
        <w:t>рот, рот</w:t>
      </w:r>
      <w:r w:rsidR="00DC5E6E" w:rsidRPr="003C3F0F">
        <w:rPr>
          <w:rFonts w:ascii="SchoolBookCTT" w:hAnsi="SchoolBookCTT"/>
          <w:sz w:val="24"/>
          <w:szCs w:val="24"/>
        </w:rPr>
        <w:t>-у-</w:t>
      </w:r>
      <w:r w:rsidRPr="003C3F0F">
        <w:rPr>
          <w:rFonts w:ascii="SchoolBookCTT" w:hAnsi="SchoolBookCTT"/>
          <w:sz w:val="24"/>
          <w:szCs w:val="24"/>
        </w:rPr>
        <w:t>н</w:t>
      </w:r>
      <w:r w:rsidR="00DC5E6E" w:rsidRPr="003C3F0F">
        <w:rPr>
          <w:rFonts w:ascii="SchoolBookCTT" w:hAnsi="SchoolBookCTT"/>
          <w:sz w:val="24"/>
          <w:szCs w:val="24"/>
        </w:rPr>
        <w:t>і</w:t>
      </w:r>
      <w:r w:rsidRPr="003C3F0F">
        <w:rPr>
          <w:rFonts w:ascii="SchoolBookCTT" w:hAnsi="SchoolBookCTT"/>
          <w:sz w:val="24"/>
          <w:szCs w:val="24"/>
        </w:rPr>
        <w:t>с</w:t>
      </w:r>
      <w:r w:rsidR="00F834D5" w:rsidRPr="003C3F0F">
        <w:rPr>
          <w:rFonts w:ascii="SchoolBookCTT" w:hAnsi="SchoolBookCTT"/>
          <w:sz w:val="24"/>
          <w:szCs w:val="24"/>
        </w:rPr>
        <w:t>)</w:t>
      </w:r>
      <w:r w:rsidRPr="003C3F0F">
        <w:rPr>
          <w:rFonts w:ascii="SchoolBookCTT" w:hAnsi="SchoolBookCTT"/>
          <w:sz w:val="24"/>
          <w:szCs w:val="24"/>
        </w:rPr>
        <w:t>.</w:t>
      </w:r>
    </w:p>
    <w:p w:rsidR="00E030A4" w:rsidRPr="003C3F0F" w:rsidRDefault="00E030A4" w:rsidP="00835745">
      <w:pPr>
        <w:numPr>
          <w:ilvl w:val="0"/>
          <w:numId w:val="54"/>
        </w:numPr>
        <w:suppressAutoHyphens/>
        <w:ind w:hanging="480"/>
        <w:jc w:val="both"/>
        <w:rPr>
          <w:rFonts w:ascii="SchoolBookCTT" w:hAnsi="SchoolBookCTT"/>
          <w:sz w:val="24"/>
          <w:szCs w:val="24"/>
        </w:rPr>
      </w:pPr>
      <w:r w:rsidRPr="003C3F0F">
        <w:rPr>
          <w:rFonts w:ascii="SchoolBookCTT" w:hAnsi="SchoolBookCTT"/>
          <w:sz w:val="24"/>
          <w:szCs w:val="24"/>
        </w:rPr>
        <w:t>Виведення нижньої щелепи при западанні язика.</w:t>
      </w:r>
    </w:p>
    <w:p w:rsidR="00E030A4" w:rsidRPr="003C3F0F" w:rsidRDefault="00E030A4" w:rsidP="00835745">
      <w:pPr>
        <w:numPr>
          <w:ilvl w:val="0"/>
          <w:numId w:val="54"/>
        </w:numPr>
        <w:suppressAutoHyphens/>
        <w:ind w:hanging="480"/>
        <w:jc w:val="both"/>
        <w:rPr>
          <w:rFonts w:ascii="SchoolBookCTT" w:hAnsi="SchoolBookCTT"/>
          <w:sz w:val="24"/>
          <w:szCs w:val="24"/>
        </w:rPr>
      </w:pPr>
      <w:r w:rsidRPr="003C3F0F">
        <w:rPr>
          <w:rFonts w:ascii="SchoolBookCTT" w:hAnsi="SchoolBookCTT"/>
          <w:sz w:val="24"/>
          <w:szCs w:val="24"/>
        </w:rPr>
        <w:t>Оформлення карти стаціонарного хворого.</w:t>
      </w:r>
    </w:p>
    <w:p w:rsidR="00E030A4" w:rsidRPr="00E37351" w:rsidRDefault="00E37351" w:rsidP="00E37351">
      <w:pPr>
        <w:suppressAutoHyphens/>
        <w:ind w:left="0" w:hanging="480"/>
        <w:jc w:val="center"/>
        <w:rPr>
          <w:rFonts w:ascii="SchoolBookCTT" w:hAnsi="SchoolBookCTT"/>
          <w:b/>
          <w:sz w:val="32"/>
          <w:szCs w:val="32"/>
        </w:rPr>
      </w:pPr>
      <w:r w:rsidRPr="00E37351">
        <w:rPr>
          <w:rFonts w:ascii="SchoolBookCTT" w:hAnsi="SchoolBookCTT"/>
          <w:sz w:val="32"/>
          <w:szCs w:val="32"/>
        </w:rPr>
        <w:br w:type="page"/>
      </w:r>
      <w:r w:rsidR="00E030A4" w:rsidRPr="00E37351">
        <w:rPr>
          <w:rFonts w:ascii="SchoolBookCTT" w:hAnsi="SchoolBookCTT"/>
          <w:b/>
          <w:sz w:val="32"/>
          <w:szCs w:val="32"/>
        </w:rPr>
        <w:lastRenderedPageBreak/>
        <w:t>ПЕРЕЛІК ПИТАНЬ ДО ДИФЕРЕНЦІЙОВАНОГО ЗАЛІКУ</w:t>
      </w:r>
    </w:p>
    <w:p w:rsidR="00DC5E6E" w:rsidRPr="003C3F0F" w:rsidRDefault="00DC5E6E" w:rsidP="003C3F0F">
      <w:pPr>
        <w:suppressAutoHyphens/>
        <w:ind w:left="0" w:firstLine="426"/>
        <w:jc w:val="both"/>
        <w:rPr>
          <w:rFonts w:ascii="SchoolBookCTT" w:hAnsi="SchoolBookCTT"/>
          <w:b/>
          <w:sz w:val="24"/>
          <w:szCs w:val="24"/>
        </w:rPr>
      </w:pPr>
    </w:p>
    <w:p w:rsidR="00E030A4" w:rsidRPr="003C3F0F" w:rsidRDefault="00DC5E6E"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О</w:t>
      </w:r>
      <w:r w:rsidR="00E030A4" w:rsidRPr="003C3F0F">
        <w:rPr>
          <w:rFonts w:cs="Times New Roman"/>
          <w:color w:val="auto"/>
          <w:sz w:val="24"/>
          <w:szCs w:val="24"/>
          <w:lang w:val="uk-UA"/>
        </w:rPr>
        <w:t>броблення рук методом С-4.</w:t>
      </w:r>
    </w:p>
    <w:p w:rsidR="00E030A4" w:rsidRPr="003C3F0F" w:rsidRDefault="00356672"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О</w:t>
      </w:r>
      <w:r w:rsidR="00E030A4" w:rsidRPr="003C3F0F">
        <w:rPr>
          <w:rFonts w:cs="Times New Roman"/>
          <w:color w:val="auto"/>
          <w:sz w:val="24"/>
          <w:szCs w:val="24"/>
          <w:lang w:val="uk-UA"/>
        </w:rPr>
        <w:t>броблення рук за методом Спасокукоцького—Кочергіна.</w:t>
      </w:r>
    </w:p>
    <w:p w:rsidR="00E030A4" w:rsidRPr="003C3F0F" w:rsidRDefault="00356672"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О</w:t>
      </w:r>
      <w:r w:rsidR="00E030A4" w:rsidRPr="003C3F0F">
        <w:rPr>
          <w:rFonts w:cs="Times New Roman"/>
          <w:color w:val="auto"/>
          <w:sz w:val="24"/>
          <w:szCs w:val="24"/>
          <w:lang w:val="uk-UA"/>
        </w:rPr>
        <w:t>броблення рук стериліумом та іншими сучасними препаратами.</w:t>
      </w:r>
    </w:p>
    <w:p w:rsidR="00E030A4" w:rsidRPr="003C3F0F" w:rsidRDefault="00356672"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w:t>
      </w:r>
      <w:r w:rsidR="00E030A4" w:rsidRPr="003C3F0F">
        <w:rPr>
          <w:rFonts w:cs="Times New Roman"/>
          <w:color w:val="auto"/>
          <w:sz w:val="24"/>
          <w:szCs w:val="24"/>
          <w:lang w:val="uk-UA"/>
        </w:rPr>
        <w:t>дяг</w:t>
      </w:r>
      <w:r w:rsidRPr="003C3F0F">
        <w:rPr>
          <w:rFonts w:cs="Times New Roman"/>
          <w:color w:val="auto"/>
          <w:sz w:val="24"/>
          <w:szCs w:val="24"/>
          <w:lang w:val="uk-UA"/>
        </w:rPr>
        <w:t>ання</w:t>
      </w:r>
      <w:r w:rsidR="00E030A4" w:rsidRPr="003C3F0F">
        <w:rPr>
          <w:rFonts w:cs="Times New Roman"/>
          <w:color w:val="auto"/>
          <w:sz w:val="24"/>
          <w:szCs w:val="24"/>
          <w:lang w:val="uk-UA"/>
        </w:rPr>
        <w:t xml:space="preserve"> стерильн</w:t>
      </w:r>
      <w:r w:rsidRPr="003C3F0F">
        <w:rPr>
          <w:rFonts w:cs="Times New Roman"/>
          <w:color w:val="auto"/>
          <w:sz w:val="24"/>
          <w:szCs w:val="24"/>
          <w:lang w:val="uk-UA"/>
        </w:rPr>
        <w:t>ого</w:t>
      </w:r>
      <w:r w:rsidR="00E030A4" w:rsidRPr="003C3F0F">
        <w:rPr>
          <w:rFonts w:cs="Times New Roman"/>
          <w:color w:val="auto"/>
          <w:sz w:val="24"/>
          <w:szCs w:val="24"/>
          <w:lang w:val="uk-UA"/>
        </w:rPr>
        <w:t xml:space="preserve"> халат</w:t>
      </w:r>
      <w:r w:rsidRPr="003C3F0F">
        <w:rPr>
          <w:rFonts w:cs="Times New Roman"/>
          <w:color w:val="auto"/>
          <w:sz w:val="24"/>
          <w:szCs w:val="24"/>
          <w:lang w:val="uk-UA"/>
        </w:rPr>
        <w:t>а</w:t>
      </w:r>
      <w:r w:rsidR="00E030A4" w:rsidRPr="003C3F0F">
        <w:rPr>
          <w:rFonts w:cs="Times New Roman"/>
          <w:color w:val="auto"/>
          <w:sz w:val="24"/>
          <w:szCs w:val="24"/>
          <w:lang w:val="uk-UA"/>
        </w:rPr>
        <w:t xml:space="preserve"> та рукавич</w:t>
      </w:r>
      <w:r w:rsidRPr="003C3F0F">
        <w:rPr>
          <w:rFonts w:cs="Times New Roman"/>
          <w:color w:val="auto"/>
          <w:sz w:val="24"/>
          <w:szCs w:val="24"/>
          <w:lang w:val="uk-UA"/>
        </w:rPr>
        <w:t>о</w:t>
      </w:r>
      <w:r w:rsidR="00E030A4" w:rsidRPr="003C3F0F">
        <w:rPr>
          <w:rFonts w:cs="Times New Roman"/>
          <w:color w:val="auto"/>
          <w:sz w:val="24"/>
          <w:szCs w:val="24"/>
          <w:lang w:val="uk-UA"/>
        </w:rPr>
        <w:t>к.</w:t>
      </w:r>
    </w:p>
    <w:p w:rsidR="00E030A4" w:rsidRPr="003C3F0F" w:rsidRDefault="00356672"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w:t>
      </w:r>
      <w:r w:rsidR="00E030A4" w:rsidRPr="003C3F0F">
        <w:rPr>
          <w:rFonts w:cs="Times New Roman"/>
          <w:color w:val="auto"/>
          <w:sz w:val="24"/>
          <w:szCs w:val="24"/>
          <w:lang w:val="uk-UA"/>
        </w:rPr>
        <w:t>дяг</w:t>
      </w:r>
      <w:r w:rsidRPr="003C3F0F">
        <w:rPr>
          <w:rFonts w:cs="Times New Roman"/>
          <w:color w:val="auto"/>
          <w:sz w:val="24"/>
          <w:szCs w:val="24"/>
          <w:lang w:val="uk-UA"/>
        </w:rPr>
        <w:t>ання</w:t>
      </w:r>
      <w:r w:rsidR="00E030A4" w:rsidRPr="003C3F0F">
        <w:rPr>
          <w:rFonts w:cs="Times New Roman"/>
          <w:color w:val="auto"/>
          <w:sz w:val="24"/>
          <w:szCs w:val="24"/>
          <w:lang w:val="uk-UA"/>
        </w:rPr>
        <w:t xml:space="preserve"> стерильн</w:t>
      </w:r>
      <w:r w:rsidRPr="003C3F0F">
        <w:rPr>
          <w:rFonts w:cs="Times New Roman"/>
          <w:color w:val="auto"/>
          <w:sz w:val="24"/>
          <w:szCs w:val="24"/>
          <w:lang w:val="uk-UA"/>
        </w:rPr>
        <w:t>ого</w:t>
      </w:r>
      <w:r w:rsidR="00E030A4" w:rsidRPr="003C3F0F">
        <w:rPr>
          <w:rFonts w:cs="Times New Roman"/>
          <w:color w:val="auto"/>
          <w:sz w:val="24"/>
          <w:szCs w:val="24"/>
          <w:lang w:val="uk-UA"/>
        </w:rPr>
        <w:t xml:space="preserve"> халат</w:t>
      </w:r>
      <w:r w:rsidRPr="003C3F0F">
        <w:rPr>
          <w:rFonts w:cs="Times New Roman"/>
          <w:color w:val="auto"/>
          <w:sz w:val="24"/>
          <w:szCs w:val="24"/>
          <w:lang w:val="uk-UA"/>
        </w:rPr>
        <w:t>а</w:t>
      </w:r>
      <w:r w:rsidR="00E030A4" w:rsidRPr="003C3F0F">
        <w:rPr>
          <w:rFonts w:cs="Times New Roman"/>
          <w:color w:val="auto"/>
          <w:sz w:val="24"/>
          <w:szCs w:val="24"/>
          <w:lang w:val="uk-UA"/>
        </w:rPr>
        <w:t xml:space="preserve"> та рукавич</w:t>
      </w:r>
      <w:r w:rsidRPr="003C3F0F">
        <w:rPr>
          <w:rFonts w:cs="Times New Roman"/>
          <w:color w:val="auto"/>
          <w:sz w:val="24"/>
          <w:szCs w:val="24"/>
          <w:lang w:val="uk-UA"/>
        </w:rPr>
        <w:t>о</w:t>
      </w:r>
      <w:r w:rsidR="00E030A4" w:rsidRPr="003C3F0F">
        <w:rPr>
          <w:rFonts w:cs="Times New Roman"/>
          <w:color w:val="auto"/>
          <w:sz w:val="24"/>
          <w:szCs w:val="24"/>
          <w:lang w:val="uk-UA"/>
        </w:rPr>
        <w:t>к на хірурга.</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Зупин</w:t>
      </w:r>
      <w:r w:rsidR="00356672" w:rsidRPr="003C3F0F">
        <w:rPr>
          <w:rFonts w:cs="Times New Roman"/>
          <w:color w:val="auto"/>
          <w:sz w:val="24"/>
          <w:szCs w:val="24"/>
          <w:lang w:val="uk-UA"/>
        </w:rPr>
        <w:t>ення</w:t>
      </w:r>
      <w:r w:rsidRPr="003C3F0F">
        <w:rPr>
          <w:rFonts w:cs="Times New Roman"/>
          <w:color w:val="auto"/>
          <w:sz w:val="24"/>
          <w:szCs w:val="24"/>
          <w:lang w:val="uk-UA"/>
        </w:rPr>
        <w:t xml:space="preserve"> артеріальн</w:t>
      </w:r>
      <w:r w:rsidR="00356672" w:rsidRPr="003C3F0F">
        <w:rPr>
          <w:rFonts w:cs="Times New Roman"/>
          <w:color w:val="auto"/>
          <w:sz w:val="24"/>
          <w:szCs w:val="24"/>
          <w:lang w:val="uk-UA"/>
        </w:rPr>
        <w:t>ої</w:t>
      </w:r>
      <w:r w:rsidRPr="003C3F0F">
        <w:rPr>
          <w:rFonts w:cs="Times New Roman"/>
          <w:color w:val="auto"/>
          <w:sz w:val="24"/>
          <w:szCs w:val="24"/>
          <w:lang w:val="uk-UA"/>
        </w:rPr>
        <w:t xml:space="preserve"> кровотеч</w:t>
      </w:r>
      <w:r w:rsidR="00356672" w:rsidRPr="003C3F0F">
        <w:rPr>
          <w:rFonts w:cs="Times New Roman"/>
          <w:color w:val="auto"/>
          <w:sz w:val="24"/>
          <w:szCs w:val="24"/>
          <w:lang w:val="uk-UA"/>
        </w:rPr>
        <w:t>і</w:t>
      </w:r>
      <w:r w:rsidRPr="003C3F0F">
        <w:rPr>
          <w:rFonts w:cs="Times New Roman"/>
          <w:color w:val="auto"/>
          <w:sz w:val="24"/>
          <w:szCs w:val="24"/>
          <w:lang w:val="uk-UA"/>
        </w:rPr>
        <w:t xml:space="preserve"> з верхньої третини плеча.</w:t>
      </w:r>
    </w:p>
    <w:p w:rsidR="00E030A4" w:rsidRPr="003C3F0F" w:rsidRDefault="00356672"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 xml:space="preserve">Зупинення артеріальної кровотечі </w:t>
      </w:r>
      <w:r w:rsidR="00E030A4" w:rsidRPr="003C3F0F">
        <w:rPr>
          <w:rFonts w:cs="Times New Roman"/>
          <w:color w:val="auto"/>
          <w:sz w:val="24"/>
          <w:szCs w:val="24"/>
          <w:lang w:val="uk-UA"/>
        </w:rPr>
        <w:t>з нижньої третини плеча.</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Здійсн</w:t>
      </w:r>
      <w:r w:rsidR="00356672" w:rsidRPr="003C3F0F">
        <w:rPr>
          <w:rFonts w:cs="Times New Roman"/>
          <w:color w:val="auto"/>
          <w:sz w:val="24"/>
          <w:szCs w:val="24"/>
          <w:lang w:val="uk-UA"/>
        </w:rPr>
        <w:t>ення</w:t>
      </w:r>
      <w:r w:rsidRPr="003C3F0F">
        <w:rPr>
          <w:rFonts w:cs="Times New Roman"/>
          <w:color w:val="auto"/>
          <w:sz w:val="24"/>
          <w:szCs w:val="24"/>
          <w:lang w:val="uk-UA"/>
        </w:rPr>
        <w:t xml:space="preserve"> пальцев</w:t>
      </w:r>
      <w:r w:rsidR="00356672" w:rsidRPr="003C3F0F">
        <w:rPr>
          <w:rFonts w:cs="Times New Roman"/>
          <w:color w:val="auto"/>
          <w:sz w:val="24"/>
          <w:szCs w:val="24"/>
          <w:lang w:val="uk-UA"/>
        </w:rPr>
        <w:t>ого</w:t>
      </w:r>
      <w:r w:rsidRPr="003C3F0F">
        <w:rPr>
          <w:rFonts w:cs="Times New Roman"/>
          <w:color w:val="auto"/>
          <w:sz w:val="24"/>
          <w:szCs w:val="24"/>
          <w:lang w:val="uk-UA"/>
        </w:rPr>
        <w:t xml:space="preserve"> притискання плечової артерії.</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Накла</w:t>
      </w:r>
      <w:r w:rsidR="00356672" w:rsidRPr="003C3F0F">
        <w:rPr>
          <w:rFonts w:cs="Times New Roman"/>
          <w:color w:val="auto"/>
          <w:sz w:val="24"/>
          <w:szCs w:val="24"/>
          <w:lang w:val="uk-UA"/>
        </w:rPr>
        <w:t>дання</w:t>
      </w:r>
      <w:r w:rsidRPr="003C3F0F">
        <w:rPr>
          <w:rFonts w:cs="Times New Roman"/>
          <w:color w:val="auto"/>
          <w:sz w:val="24"/>
          <w:szCs w:val="24"/>
          <w:lang w:val="uk-UA"/>
        </w:rPr>
        <w:t xml:space="preserve"> джгут</w:t>
      </w:r>
      <w:r w:rsidR="00356672" w:rsidRPr="003C3F0F">
        <w:rPr>
          <w:rFonts w:cs="Times New Roman"/>
          <w:color w:val="auto"/>
          <w:sz w:val="24"/>
          <w:szCs w:val="24"/>
          <w:lang w:val="uk-UA"/>
        </w:rPr>
        <w:t>а</w:t>
      </w:r>
      <w:r w:rsidRPr="003C3F0F">
        <w:rPr>
          <w:rFonts w:cs="Times New Roman"/>
          <w:color w:val="auto"/>
          <w:sz w:val="24"/>
          <w:szCs w:val="24"/>
          <w:lang w:val="uk-UA"/>
        </w:rPr>
        <w:t>-закрутк</w:t>
      </w:r>
      <w:r w:rsidR="00356672" w:rsidRPr="003C3F0F">
        <w:rPr>
          <w:rFonts w:cs="Times New Roman"/>
          <w:color w:val="auto"/>
          <w:sz w:val="24"/>
          <w:szCs w:val="24"/>
          <w:lang w:val="uk-UA"/>
        </w:rPr>
        <w:t>и</w:t>
      </w:r>
      <w:r w:rsidRPr="003C3F0F">
        <w:rPr>
          <w:rFonts w:cs="Times New Roman"/>
          <w:color w:val="auto"/>
          <w:sz w:val="24"/>
          <w:szCs w:val="24"/>
          <w:lang w:val="uk-UA"/>
        </w:rPr>
        <w:t>.</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Прове</w:t>
      </w:r>
      <w:r w:rsidR="00356672" w:rsidRPr="003C3F0F">
        <w:rPr>
          <w:rFonts w:cs="Times New Roman"/>
          <w:color w:val="auto"/>
          <w:sz w:val="24"/>
          <w:szCs w:val="24"/>
          <w:lang w:val="uk-UA"/>
        </w:rPr>
        <w:t>дення</w:t>
      </w:r>
      <w:r w:rsidRPr="003C3F0F">
        <w:rPr>
          <w:rFonts w:cs="Times New Roman"/>
          <w:color w:val="auto"/>
          <w:sz w:val="24"/>
          <w:szCs w:val="24"/>
          <w:lang w:val="uk-UA"/>
        </w:rPr>
        <w:t xml:space="preserve"> місцев</w:t>
      </w:r>
      <w:r w:rsidR="00356672" w:rsidRPr="003C3F0F">
        <w:rPr>
          <w:rFonts w:cs="Times New Roman"/>
          <w:color w:val="auto"/>
          <w:sz w:val="24"/>
          <w:szCs w:val="24"/>
          <w:lang w:val="uk-UA"/>
        </w:rPr>
        <w:t>ої</w:t>
      </w:r>
      <w:r w:rsidRPr="003C3F0F">
        <w:rPr>
          <w:rFonts w:cs="Times New Roman"/>
          <w:color w:val="auto"/>
          <w:sz w:val="24"/>
          <w:szCs w:val="24"/>
          <w:lang w:val="uk-UA"/>
        </w:rPr>
        <w:t xml:space="preserve"> анестезі</w:t>
      </w:r>
      <w:r w:rsidR="00356672" w:rsidRPr="003C3F0F">
        <w:rPr>
          <w:rFonts w:cs="Times New Roman"/>
          <w:color w:val="auto"/>
          <w:sz w:val="24"/>
          <w:szCs w:val="24"/>
          <w:lang w:val="uk-UA"/>
        </w:rPr>
        <w:t>ї</w:t>
      </w:r>
      <w:r w:rsidRPr="003C3F0F">
        <w:rPr>
          <w:rFonts w:cs="Times New Roman"/>
          <w:color w:val="auto"/>
          <w:sz w:val="24"/>
          <w:szCs w:val="24"/>
          <w:lang w:val="uk-UA"/>
        </w:rPr>
        <w:t xml:space="preserve"> за О.В</w:t>
      </w:r>
      <w:r w:rsidR="00D74A5B" w:rsidRPr="003C3F0F">
        <w:rPr>
          <w:rFonts w:cs="Times New Roman"/>
          <w:color w:val="auto"/>
          <w:sz w:val="24"/>
          <w:szCs w:val="24"/>
          <w:lang w:val="uk-UA"/>
        </w:rPr>
        <w:t>.</w:t>
      </w:r>
      <w:r w:rsidRPr="003C3F0F">
        <w:rPr>
          <w:rFonts w:cs="Times New Roman"/>
          <w:color w:val="auto"/>
          <w:sz w:val="24"/>
          <w:szCs w:val="24"/>
          <w:lang w:val="uk-UA"/>
        </w:rPr>
        <w:t xml:space="preserve"> Вишневським.</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Прове</w:t>
      </w:r>
      <w:r w:rsidR="00356672" w:rsidRPr="003C3F0F">
        <w:rPr>
          <w:rFonts w:cs="Times New Roman"/>
          <w:color w:val="auto"/>
          <w:sz w:val="24"/>
          <w:szCs w:val="24"/>
          <w:lang w:val="uk-UA"/>
        </w:rPr>
        <w:t>дення</w:t>
      </w:r>
      <w:r w:rsidRPr="003C3F0F">
        <w:rPr>
          <w:rFonts w:cs="Times New Roman"/>
          <w:color w:val="auto"/>
          <w:sz w:val="24"/>
          <w:szCs w:val="24"/>
          <w:lang w:val="uk-UA"/>
        </w:rPr>
        <w:t xml:space="preserve"> провідников</w:t>
      </w:r>
      <w:r w:rsidR="00356672" w:rsidRPr="003C3F0F">
        <w:rPr>
          <w:rFonts w:cs="Times New Roman"/>
          <w:color w:val="auto"/>
          <w:sz w:val="24"/>
          <w:szCs w:val="24"/>
          <w:lang w:val="uk-UA"/>
        </w:rPr>
        <w:t>ої</w:t>
      </w:r>
      <w:r w:rsidRPr="003C3F0F">
        <w:rPr>
          <w:rFonts w:cs="Times New Roman"/>
          <w:color w:val="auto"/>
          <w:sz w:val="24"/>
          <w:szCs w:val="24"/>
          <w:lang w:val="uk-UA"/>
        </w:rPr>
        <w:t xml:space="preserve"> анестезі</w:t>
      </w:r>
      <w:r w:rsidR="00356672" w:rsidRPr="003C3F0F">
        <w:rPr>
          <w:rFonts w:cs="Times New Roman"/>
          <w:color w:val="auto"/>
          <w:sz w:val="24"/>
          <w:szCs w:val="24"/>
          <w:lang w:val="uk-UA"/>
        </w:rPr>
        <w:t>ї</w:t>
      </w:r>
      <w:r w:rsidRPr="003C3F0F">
        <w:rPr>
          <w:rFonts w:cs="Times New Roman"/>
          <w:color w:val="auto"/>
          <w:sz w:val="24"/>
          <w:szCs w:val="24"/>
          <w:lang w:val="uk-UA"/>
        </w:rPr>
        <w:t xml:space="preserve"> за Лукашевичем—Оберстом.</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Накла</w:t>
      </w:r>
      <w:r w:rsidR="00356672" w:rsidRPr="003C3F0F">
        <w:rPr>
          <w:rFonts w:cs="Times New Roman"/>
          <w:color w:val="auto"/>
          <w:sz w:val="24"/>
          <w:szCs w:val="24"/>
          <w:lang w:val="uk-UA"/>
        </w:rPr>
        <w:t>дення</w:t>
      </w:r>
      <w:r w:rsidRPr="003C3F0F">
        <w:rPr>
          <w:rFonts w:cs="Times New Roman"/>
          <w:color w:val="auto"/>
          <w:sz w:val="24"/>
          <w:szCs w:val="24"/>
          <w:lang w:val="uk-UA"/>
        </w:rPr>
        <w:t xml:space="preserve"> пов</w:t>
      </w:r>
      <w:r w:rsidR="0081476F" w:rsidRPr="003C3F0F">
        <w:rPr>
          <w:rFonts w:cs="Times New Roman"/>
          <w:color w:val="auto"/>
          <w:sz w:val="24"/>
          <w:szCs w:val="24"/>
          <w:lang w:val="uk-UA"/>
        </w:rPr>
        <w:t>’</w:t>
      </w:r>
      <w:r w:rsidRPr="003C3F0F">
        <w:rPr>
          <w:rFonts w:cs="Times New Roman"/>
          <w:color w:val="auto"/>
          <w:sz w:val="24"/>
          <w:szCs w:val="24"/>
          <w:lang w:val="uk-UA"/>
        </w:rPr>
        <w:t>яз</w:t>
      </w:r>
      <w:r w:rsidR="00356672" w:rsidRPr="003C3F0F">
        <w:rPr>
          <w:rFonts w:cs="Times New Roman"/>
          <w:color w:val="auto"/>
          <w:sz w:val="24"/>
          <w:szCs w:val="24"/>
          <w:lang w:val="uk-UA"/>
        </w:rPr>
        <w:t>о</w:t>
      </w:r>
      <w:r w:rsidRPr="003C3F0F">
        <w:rPr>
          <w:rFonts w:cs="Times New Roman"/>
          <w:color w:val="auto"/>
          <w:sz w:val="24"/>
          <w:szCs w:val="24"/>
          <w:lang w:val="uk-UA"/>
        </w:rPr>
        <w:t>к “лицарська рукавичка”.</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Накла</w:t>
      </w:r>
      <w:r w:rsidR="00356672" w:rsidRPr="003C3F0F">
        <w:rPr>
          <w:rFonts w:cs="Times New Roman"/>
          <w:color w:val="auto"/>
          <w:sz w:val="24"/>
          <w:szCs w:val="24"/>
          <w:lang w:val="uk-UA"/>
        </w:rPr>
        <w:t>дення</w:t>
      </w:r>
      <w:r w:rsidRPr="003C3F0F">
        <w:rPr>
          <w:rFonts w:cs="Times New Roman"/>
          <w:color w:val="auto"/>
          <w:sz w:val="24"/>
          <w:szCs w:val="24"/>
          <w:lang w:val="uk-UA"/>
        </w:rPr>
        <w:t xml:space="preserve"> пов</w:t>
      </w:r>
      <w:r w:rsidR="0081476F" w:rsidRPr="003C3F0F">
        <w:rPr>
          <w:rFonts w:cs="Times New Roman"/>
          <w:color w:val="auto"/>
          <w:sz w:val="24"/>
          <w:szCs w:val="24"/>
          <w:lang w:val="uk-UA"/>
        </w:rPr>
        <w:t>’</w:t>
      </w:r>
      <w:r w:rsidRPr="003C3F0F">
        <w:rPr>
          <w:rFonts w:cs="Times New Roman"/>
          <w:color w:val="auto"/>
          <w:sz w:val="24"/>
          <w:szCs w:val="24"/>
          <w:lang w:val="uk-UA"/>
        </w:rPr>
        <w:t>яз</w:t>
      </w:r>
      <w:r w:rsidR="00356672" w:rsidRPr="003C3F0F">
        <w:rPr>
          <w:rFonts w:cs="Times New Roman"/>
          <w:color w:val="auto"/>
          <w:sz w:val="24"/>
          <w:szCs w:val="24"/>
          <w:lang w:val="uk-UA"/>
        </w:rPr>
        <w:t>о</w:t>
      </w:r>
      <w:r w:rsidRPr="003C3F0F">
        <w:rPr>
          <w:rFonts w:cs="Times New Roman"/>
          <w:color w:val="auto"/>
          <w:sz w:val="24"/>
          <w:szCs w:val="24"/>
          <w:lang w:val="uk-UA"/>
        </w:rPr>
        <w:t>к “рукавичка”.</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Накла</w:t>
      </w:r>
      <w:r w:rsidR="00356672" w:rsidRPr="003C3F0F">
        <w:rPr>
          <w:rFonts w:cs="Times New Roman"/>
          <w:color w:val="auto"/>
          <w:sz w:val="24"/>
          <w:szCs w:val="24"/>
          <w:lang w:val="uk-UA"/>
        </w:rPr>
        <w:t>дення</w:t>
      </w:r>
      <w:r w:rsidRPr="003C3F0F">
        <w:rPr>
          <w:rFonts w:cs="Times New Roman"/>
          <w:color w:val="auto"/>
          <w:sz w:val="24"/>
          <w:szCs w:val="24"/>
          <w:lang w:val="uk-UA"/>
        </w:rPr>
        <w:t xml:space="preserve"> пов</w:t>
      </w:r>
      <w:r w:rsidR="0081476F" w:rsidRPr="003C3F0F">
        <w:rPr>
          <w:rFonts w:cs="Times New Roman"/>
          <w:color w:val="auto"/>
          <w:sz w:val="24"/>
          <w:szCs w:val="24"/>
          <w:lang w:val="uk-UA"/>
        </w:rPr>
        <w:t>’</w:t>
      </w:r>
      <w:r w:rsidRPr="003C3F0F">
        <w:rPr>
          <w:rFonts w:cs="Times New Roman"/>
          <w:color w:val="auto"/>
          <w:sz w:val="24"/>
          <w:szCs w:val="24"/>
          <w:lang w:val="uk-UA"/>
        </w:rPr>
        <w:t>яз</w:t>
      </w:r>
      <w:r w:rsidR="00356672" w:rsidRPr="003C3F0F">
        <w:rPr>
          <w:rFonts w:cs="Times New Roman"/>
          <w:color w:val="auto"/>
          <w:sz w:val="24"/>
          <w:szCs w:val="24"/>
          <w:lang w:val="uk-UA"/>
        </w:rPr>
        <w:t>о</w:t>
      </w:r>
      <w:r w:rsidRPr="003C3F0F">
        <w:rPr>
          <w:rFonts w:cs="Times New Roman"/>
          <w:color w:val="auto"/>
          <w:sz w:val="24"/>
          <w:szCs w:val="24"/>
          <w:lang w:val="uk-UA"/>
        </w:rPr>
        <w:t>к Дезо.</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Накла</w:t>
      </w:r>
      <w:r w:rsidR="00356672" w:rsidRPr="003C3F0F">
        <w:rPr>
          <w:rFonts w:cs="Times New Roman"/>
          <w:color w:val="auto"/>
          <w:sz w:val="24"/>
          <w:szCs w:val="24"/>
          <w:lang w:val="uk-UA"/>
        </w:rPr>
        <w:t>дення</w:t>
      </w:r>
      <w:r w:rsidRPr="003C3F0F">
        <w:rPr>
          <w:rFonts w:cs="Times New Roman"/>
          <w:color w:val="auto"/>
          <w:sz w:val="24"/>
          <w:szCs w:val="24"/>
          <w:lang w:val="uk-UA"/>
        </w:rPr>
        <w:t xml:space="preserve"> колосоподібн</w:t>
      </w:r>
      <w:r w:rsidR="00356672" w:rsidRPr="003C3F0F">
        <w:rPr>
          <w:rFonts w:cs="Times New Roman"/>
          <w:color w:val="auto"/>
          <w:sz w:val="24"/>
          <w:szCs w:val="24"/>
          <w:lang w:val="uk-UA"/>
        </w:rPr>
        <w:t>ої</w:t>
      </w:r>
      <w:r w:rsidRPr="003C3F0F">
        <w:rPr>
          <w:rFonts w:cs="Times New Roman"/>
          <w:color w:val="auto"/>
          <w:sz w:val="24"/>
          <w:szCs w:val="24"/>
          <w:lang w:val="uk-UA"/>
        </w:rPr>
        <w:t xml:space="preserve"> пов</w:t>
      </w:r>
      <w:r w:rsidR="0081476F" w:rsidRPr="003C3F0F">
        <w:rPr>
          <w:rFonts w:cs="Times New Roman"/>
          <w:color w:val="auto"/>
          <w:sz w:val="24"/>
          <w:szCs w:val="24"/>
          <w:lang w:val="uk-UA"/>
        </w:rPr>
        <w:t>’</w:t>
      </w:r>
      <w:r w:rsidRPr="003C3F0F">
        <w:rPr>
          <w:rFonts w:cs="Times New Roman"/>
          <w:color w:val="auto"/>
          <w:sz w:val="24"/>
          <w:szCs w:val="24"/>
          <w:lang w:val="uk-UA"/>
        </w:rPr>
        <w:t>язк</w:t>
      </w:r>
      <w:r w:rsidR="00356672" w:rsidRPr="003C3F0F">
        <w:rPr>
          <w:rFonts w:cs="Times New Roman"/>
          <w:color w:val="auto"/>
          <w:sz w:val="24"/>
          <w:szCs w:val="24"/>
          <w:lang w:val="uk-UA"/>
        </w:rPr>
        <w:t>и</w:t>
      </w:r>
      <w:r w:rsidRPr="003C3F0F">
        <w:rPr>
          <w:rFonts w:cs="Times New Roman"/>
          <w:color w:val="auto"/>
          <w:sz w:val="24"/>
          <w:szCs w:val="24"/>
          <w:lang w:val="uk-UA"/>
        </w:rPr>
        <w:t xml:space="preserve"> на плечовий суглоб.</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Накла</w:t>
      </w:r>
      <w:r w:rsidR="00356672" w:rsidRPr="003C3F0F">
        <w:rPr>
          <w:rFonts w:cs="Times New Roman"/>
          <w:color w:val="auto"/>
          <w:sz w:val="24"/>
          <w:szCs w:val="24"/>
          <w:lang w:val="uk-UA"/>
        </w:rPr>
        <w:t>дення</w:t>
      </w:r>
      <w:r w:rsidRPr="003C3F0F">
        <w:rPr>
          <w:rFonts w:cs="Times New Roman"/>
          <w:color w:val="auto"/>
          <w:sz w:val="24"/>
          <w:szCs w:val="24"/>
          <w:lang w:val="uk-UA"/>
        </w:rPr>
        <w:t xml:space="preserve"> пов</w:t>
      </w:r>
      <w:r w:rsidR="0081476F" w:rsidRPr="003C3F0F">
        <w:rPr>
          <w:rFonts w:cs="Times New Roman"/>
          <w:color w:val="auto"/>
          <w:sz w:val="24"/>
          <w:szCs w:val="24"/>
          <w:lang w:val="uk-UA"/>
        </w:rPr>
        <w:t>’</w:t>
      </w:r>
      <w:r w:rsidRPr="003C3F0F">
        <w:rPr>
          <w:rFonts w:cs="Times New Roman"/>
          <w:color w:val="auto"/>
          <w:sz w:val="24"/>
          <w:szCs w:val="24"/>
          <w:lang w:val="uk-UA"/>
        </w:rPr>
        <w:t>язк</w:t>
      </w:r>
      <w:r w:rsidR="00356672" w:rsidRPr="003C3F0F">
        <w:rPr>
          <w:rFonts w:cs="Times New Roman"/>
          <w:color w:val="auto"/>
          <w:sz w:val="24"/>
          <w:szCs w:val="24"/>
          <w:lang w:val="uk-UA"/>
        </w:rPr>
        <w:t>и</w:t>
      </w:r>
      <w:r w:rsidRPr="003C3F0F">
        <w:rPr>
          <w:rFonts w:cs="Times New Roman"/>
          <w:color w:val="auto"/>
          <w:sz w:val="24"/>
          <w:szCs w:val="24"/>
          <w:lang w:val="uk-UA"/>
        </w:rPr>
        <w:t xml:space="preserve"> “чепець”.</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Накла</w:t>
      </w:r>
      <w:r w:rsidR="00356672" w:rsidRPr="003C3F0F">
        <w:rPr>
          <w:rFonts w:cs="Times New Roman"/>
          <w:color w:val="auto"/>
          <w:sz w:val="24"/>
          <w:szCs w:val="24"/>
          <w:lang w:val="uk-UA"/>
        </w:rPr>
        <w:t>дення</w:t>
      </w:r>
      <w:r w:rsidRPr="003C3F0F">
        <w:rPr>
          <w:rFonts w:cs="Times New Roman"/>
          <w:color w:val="auto"/>
          <w:sz w:val="24"/>
          <w:szCs w:val="24"/>
          <w:lang w:val="uk-UA"/>
        </w:rPr>
        <w:t xml:space="preserve"> пов</w:t>
      </w:r>
      <w:r w:rsidR="0081476F" w:rsidRPr="003C3F0F">
        <w:rPr>
          <w:rFonts w:cs="Times New Roman"/>
          <w:color w:val="auto"/>
          <w:sz w:val="24"/>
          <w:szCs w:val="24"/>
          <w:lang w:val="uk-UA"/>
        </w:rPr>
        <w:t>’</w:t>
      </w:r>
      <w:r w:rsidRPr="003C3F0F">
        <w:rPr>
          <w:rFonts w:cs="Times New Roman"/>
          <w:color w:val="auto"/>
          <w:sz w:val="24"/>
          <w:szCs w:val="24"/>
          <w:lang w:val="uk-UA"/>
        </w:rPr>
        <w:t>язк</w:t>
      </w:r>
      <w:r w:rsidR="00356672" w:rsidRPr="003C3F0F">
        <w:rPr>
          <w:rFonts w:cs="Times New Roman"/>
          <w:color w:val="auto"/>
          <w:sz w:val="24"/>
          <w:szCs w:val="24"/>
          <w:lang w:val="uk-UA"/>
        </w:rPr>
        <w:t>и</w:t>
      </w:r>
      <w:r w:rsidRPr="003C3F0F">
        <w:rPr>
          <w:rFonts w:cs="Times New Roman"/>
          <w:color w:val="auto"/>
          <w:sz w:val="24"/>
          <w:szCs w:val="24"/>
          <w:lang w:val="uk-UA"/>
        </w:rPr>
        <w:t xml:space="preserve"> “шапка Гіппократа”.</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Накла</w:t>
      </w:r>
      <w:r w:rsidR="00356672" w:rsidRPr="003C3F0F">
        <w:rPr>
          <w:rFonts w:cs="Times New Roman"/>
          <w:color w:val="auto"/>
          <w:sz w:val="24"/>
          <w:szCs w:val="24"/>
          <w:lang w:val="uk-UA"/>
        </w:rPr>
        <w:t>дення</w:t>
      </w:r>
      <w:r w:rsidRPr="003C3F0F">
        <w:rPr>
          <w:rFonts w:cs="Times New Roman"/>
          <w:color w:val="auto"/>
          <w:sz w:val="24"/>
          <w:szCs w:val="24"/>
          <w:lang w:val="uk-UA"/>
        </w:rPr>
        <w:t xml:space="preserve"> пов</w:t>
      </w:r>
      <w:r w:rsidR="0081476F" w:rsidRPr="003C3F0F">
        <w:rPr>
          <w:rFonts w:cs="Times New Roman"/>
          <w:color w:val="auto"/>
          <w:sz w:val="24"/>
          <w:szCs w:val="24"/>
          <w:lang w:val="uk-UA"/>
        </w:rPr>
        <w:t>’</w:t>
      </w:r>
      <w:r w:rsidRPr="003C3F0F">
        <w:rPr>
          <w:rFonts w:cs="Times New Roman"/>
          <w:color w:val="auto"/>
          <w:sz w:val="24"/>
          <w:szCs w:val="24"/>
          <w:lang w:val="uk-UA"/>
        </w:rPr>
        <w:t>язк</w:t>
      </w:r>
      <w:r w:rsidR="00356672" w:rsidRPr="003C3F0F">
        <w:rPr>
          <w:rFonts w:cs="Times New Roman"/>
          <w:color w:val="auto"/>
          <w:sz w:val="24"/>
          <w:szCs w:val="24"/>
          <w:lang w:val="uk-UA"/>
        </w:rPr>
        <w:t>и</w:t>
      </w:r>
      <w:r w:rsidRPr="003C3F0F">
        <w:rPr>
          <w:rFonts w:cs="Times New Roman"/>
          <w:color w:val="auto"/>
          <w:sz w:val="24"/>
          <w:szCs w:val="24"/>
          <w:lang w:val="uk-UA"/>
        </w:rPr>
        <w:t xml:space="preserve"> “вуздечка”.</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Накла</w:t>
      </w:r>
      <w:r w:rsidR="00356672" w:rsidRPr="003C3F0F">
        <w:rPr>
          <w:rFonts w:cs="Times New Roman"/>
          <w:color w:val="auto"/>
          <w:sz w:val="24"/>
          <w:szCs w:val="24"/>
          <w:lang w:val="uk-UA"/>
        </w:rPr>
        <w:t>дення</w:t>
      </w:r>
      <w:r w:rsidRPr="003C3F0F">
        <w:rPr>
          <w:rFonts w:cs="Times New Roman"/>
          <w:color w:val="auto"/>
          <w:sz w:val="24"/>
          <w:szCs w:val="24"/>
          <w:lang w:val="uk-UA"/>
        </w:rPr>
        <w:t xml:space="preserve"> пов</w:t>
      </w:r>
      <w:r w:rsidR="0081476F" w:rsidRPr="003C3F0F">
        <w:rPr>
          <w:rFonts w:cs="Times New Roman"/>
          <w:color w:val="auto"/>
          <w:sz w:val="24"/>
          <w:szCs w:val="24"/>
          <w:lang w:val="uk-UA"/>
        </w:rPr>
        <w:t>’</w:t>
      </w:r>
      <w:r w:rsidRPr="003C3F0F">
        <w:rPr>
          <w:rFonts w:cs="Times New Roman"/>
          <w:color w:val="auto"/>
          <w:sz w:val="24"/>
          <w:szCs w:val="24"/>
          <w:lang w:val="uk-UA"/>
        </w:rPr>
        <w:t>язк</w:t>
      </w:r>
      <w:r w:rsidR="00356672" w:rsidRPr="003C3F0F">
        <w:rPr>
          <w:rFonts w:cs="Times New Roman"/>
          <w:color w:val="auto"/>
          <w:sz w:val="24"/>
          <w:szCs w:val="24"/>
          <w:lang w:val="uk-UA"/>
        </w:rPr>
        <w:t>и</w:t>
      </w:r>
      <w:r w:rsidRPr="003C3F0F">
        <w:rPr>
          <w:rFonts w:cs="Times New Roman"/>
          <w:color w:val="auto"/>
          <w:sz w:val="24"/>
          <w:szCs w:val="24"/>
          <w:lang w:val="uk-UA"/>
        </w:rPr>
        <w:t xml:space="preserve"> на оч</w:t>
      </w:r>
      <w:r w:rsidR="00356672" w:rsidRPr="003C3F0F">
        <w:rPr>
          <w:rFonts w:cs="Times New Roman"/>
          <w:color w:val="auto"/>
          <w:sz w:val="24"/>
          <w:szCs w:val="24"/>
          <w:lang w:val="uk-UA"/>
        </w:rPr>
        <w:t>і</w:t>
      </w:r>
      <w:r w:rsidRPr="003C3F0F">
        <w:rPr>
          <w:rFonts w:cs="Times New Roman"/>
          <w:color w:val="auto"/>
          <w:sz w:val="24"/>
          <w:szCs w:val="24"/>
          <w:lang w:val="uk-UA"/>
        </w:rPr>
        <w:t>.</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Накла</w:t>
      </w:r>
      <w:r w:rsidR="00BF4049" w:rsidRPr="003C3F0F">
        <w:rPr>
          <w:rFonts w:cs="Times New Roman"/>
          <w:color w:val="auto"/>
          <w:sz w:val="24"/>
          <w:szCs w:val="24"/>
          <w:lang w:val="uk-UA"/>
        </w:rPr>
        <w:t>дення</w:t>
      </w:r>
      <w:r w:rsidRPr="003C3F0F">
        <w:rPr>
          <w:rFonts w:cs="Times New Roman"/>
          <w:color w:val="auto"/>
          <w:sz w:val="24"/>
          <w:szCs w:val="24"/>
          <w:lang w:val="uk-UA"/>
        </w:rPr>
        <w:t xml:space="preserve"> косинков</w:t>
      </w:r>
      <w:r w:rsidR="00BF4049" w:rsidRPr="003C3F0F">
        <w:rPr>
          <w:rFonts w:cs="Times New Roman"/>
          <w:color w:val="auto"/>
          <w:sz w:val="24"/>
          <w:szCs w:val="24"/>
          <w:lang w:val="uk-UA"/>
        </w:rPr>
        <w:t>ої</w:t>
      </w:r>
      <w:r w:rsidRPr="003C3F0F">
        <w:rPr>
          <w:rFonts w:cs="Times New Roman"/>
          <w:color w:val="auto"/>
          <w:sz w:val="24"/>
          <w:szCs w:val="24"/>
          <w:lang w:val="uk-UA"/>
        </w:rPr>
        <w:t xml:space="preserve"> пов</w:t>
      </w:r>
      <w:r w:rsidR="0081476F" w:rsidRPr="003C3F0F">
        <w:rPr>
          <w:rFonts w:cs="Times New Roman"/>
          <w:color w:val="auto"/>
          <w:sz w:val="24"/>
          <w:szCs w:val="24"/>
          <w:lang w:val="uk-UA"/>
        </w:rPr>
        <w:t>’</w:t>
      </w:r>
      <w:r w:rsidRPr="003C3F0F">
        <w:rPr>
          <w:rFonts w:cs="Times New Roman"/>
          <w:color w:val="auto"/>
          <w:sz w:val="24"/>
          <w:szCs w:val="24"/>
          <w:lang w:val="uk-UA"/>
        </w:rPr>
        <w:t>язк</w:t>
      </w:r>
      <w:r w:rsidR="00BF4049" w:rsidRPr="003C3F0F">
        <w:rPr>
          <w:rFonts w:cs="Times New Roman"/>
          <w:color w:val="auto"/>
          <w:sz w:val="24"/>
          <w:szCs w:val="24"/>
          <w:lang w:val="uk-UA"/>
        </w:rPr>
        <w:t>и</w:t>
      </w:r>
      <w:r w:rsidRPr="003C3F0F">
        <w:rPr>
          <w:rFonts w:cs="Times New Roman"/>
          <w:color w:val="auto"/>
          <w:sz w:val="24"/>
          <w:szCs w:val="24"/>
          <w:lang w:val="uk-UA"/>
        </w:rPr>
        <w:t xml:space="preserve"> в разі ушкоджень різної локалізації.</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Визнач</w:t>
      </w:r>
      <w:r w:rsidR="00BF4049" w:rsidRPr="003C3F0F">
        <w:rPr>
          <w:rFonts w:cs="Times New Roman"/>
          <w:color w:val="auto"/>
          <w:sz w:val="24"/>
          <w:szCs w:val="24"/>
          <w:lang w:val="uk-UA"/>
        </w:rPr>
        <w:t>ення</w:t>
      </w:r>
      <w:r w:rsidRPr="003C3F0F">
        <w:rPr>
          <w:rFonts w:cs="Times New Roman"/>
          <w:color w:val="auto"/>
          <w:sz w:val="24"/>
          <w:szCs w:val="24"/>
          <w:lang w:val="uk-UA"/>
        </w:rPr>
        <w:t xml:space="preserve"> груп</w:t>
      </w:r>
      <w:r w:rsidR="00BF4049" w:rsidRPr="003C3F0F">
        <w:rPr>
          <w:rFonts w:cs="Times New Roman"/>
          <w:color w:val="auto"/>
          <w:sz w:val="24"/>
          <w:szCs w:val="24"/>
          <w:lang w:val="uk-UA"/>
        </w:rPr>
        <w:t>и</w:t>
      </w:r>
      <w:r w:rsidRPr="003C3F0F">
        <w:rPr>
          <w:rFonts w:cs="Times New Roman"/>
          <w:color w:val="auto"/>
          <w:sz w:val="24"/>
          <w:szCs w:val="24"/>
          <w:lang w:val="uk-UA"/>
        </w:rPr>
        <w:t xml:space="preserve"> крові за допомогою стандартних сироваток.</w:t>
      </w:r>
      <w:r w:rsidRPr="003C3F0F">
        <w:rPr>
          <w:rFonts w:cs="Times New Roman"/>
          <w:color w:val="auto"/>
          <w:sz w:val="24"/>
          <w:szCs w:val="24"/>
          <w:lang w:val="uk-UA"/>
        </w:rPr>
        <w:softHyphen/>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Визнач</w:t>
      </w:r>
      <w:r w:rsidR="00BF4049" w:rsidRPr="003C3F0F">
        <w:rPr>
          <w:rFonts w:cs="Times New Roman"/>
          <w:color w:val="auto"/>
          <w:sz w:val="24"/>
          <w:szCs w:val="24"/>
          <w:lang w:val="uk-UA"/>
        </w:rPr>
        <w:t>ення</w:t>
      </w:r>
      <w:r w:rsidRPr="003C3F0F">
        <w:rPr>
          <w:rFonts w:cs="Times New Roman"/>
          <w:color w:val="auto"/>
          <w:sz w:val="24"/>
          <w:szCs w:val="24"/>
          <w:lang w:val="uk-UA"/>
        </w:rPr>
        <w:t xml:space="preserve"> груп</w:t>
      </w:r>
      <w:r w:rsidR="00BF4049" w:rsidRPr="003C3F0F">
        <w:rPr>
          <w:rFonts w:cs="Times New Roman"/>
          <w:color w:val="auto"/>
          <w:sz w:val="24"/>
          <w:szCs w:val="24"/>
          <w:lang w:val="uk-UA"/>
        </w:rPr>
        <w:t>и</w:t>
      </w:r>
      <w:r w:rsidRPr="003C3F0F">
        <w:rPr>
          <w:rFonts w:cs="Times New Roman"/>
          <w:color w:val="auto"/>
          <w:sz w:val="24"/>
          <w:szCs w:val="24"/>
          <w:lang w:val="uk-UA"/>
        </w:rPr>
        <w:t xml:space="preserve"> крові за допомогою цоліклональних реагентів.</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Визнач</w:t>
      </w:r>
      <w:r w:rsidR="00BF4049" w:rsidRPr="003C3F0F">
        <w:rPr>
          <w:rFonts w:cs="Times New Roman"/>
          <w:color w:val="auto"/>
          <w:sz w:val="24"/>
          <w:szCs w:val="24"/>
          <w:lang w:val="uk-UA"/>
        </w:rPr>
        <w:t>ення</w:t>
      </w:r>
      <w:r w:rsidRPr="003C3F0F">
        <w:rPr>
          <w:rFonts w:cs="Times New Roman"/>
          <w:color w:val="auto"/>
          <w:sz w:val="24"/>
          <w:szCs w:val="24"/>
          <w:lang w:val="uk-UA"/>
        </w:rPr>
        <w:t xml:space="preserve"> резус-належн</w:t>
      </w:r>
      <w:r w:rsidR="00BF4049" w:rsidRPr="003C3F0F">
        <w:rPr>
          <w:rFonts w:cs="Times New Roman"/>
          <w:color w:val="auto"/>
          <w:sz w:val="24"/>
          <w:szCs w:val="24"/>
          <w:lang w:val="uk-UA"/>
        </w:rPr>
        <w:t>о</w:t>
      </w:r>
      <w:r w:rsidRPr="003C3F0F">
        <w:rPr>
          <w:rFonts w:cs="Times New Roman"/>
          <w:color w:val="auto"/>
          <w:sz w:val="24"/>
          <w:szCs w:val="24"/>
          <w:lang w:val="uk-UA"/>
        </w:rPr>
        <w:t>ст</w:t>
      </w:r>
      <w:r w:rsidR="00BF4049" w:rsidRPr="003C3F0F">
        <w:rPr>
          <w:rFonts w:cs="Times New Roman"/>
          <w:color w:val="auto"/>
          <w:sz w:val="24"/>
          <w:szCs w:val="24"/>
          <w:lang w:val="uk-UA"/>
        </w:rPr>
        <w:t>і</w:t>
      </w:r>
      <w:r w:rsidRPr="003C3F0F">
        <w:rPr>
          <w:rFonts w:cs="Times New Roman"/>
          <w:color w:val="auto"/>
          <w:sz w:val="24"/>
          <w:szCs w:val="24"/>
          <w:lang w:val="uk-UA"/>
        </w:rPr>
        <w:t xml:space="preserve"> експрес-методом.</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Прове</w:t>
      </w:r>
      <w:r w:rsidR="00BF4049" w:rsidRPr="003C3F0F">
        <w:rPr>
          <w:rFonts w:cs="Times New Roman"/>
          <w:color w:val="auto"/>
          <w:sz w:val="24"/>
          <w:szCs w:val="24"/>
          <w:lang w:val="uk-UA"/>
        </w:rPr>
        <w:t>дення</w:t>
      </w:r>
      <w:r w:rsidRPr="003C3F0F">
        <w:rPr>
          <w:rFonts w:cs="Times New Roman"/>
          <w:color w:val="auto"/>
          <w:sz w:val="24"/>
          <w:szCs w:val="24"/>
          <w:lang w:val="uk-UA"/>
        </w:rPr>
        <w:t xml:space="preserve"> проб</w:t>
      </w:r>
      <w:r w:rsidR="00BF4049" w:rsidRPr="003C3F0F">
        <w:rPr>
          <w:rFonts w:cs="Times New Roman"/>
          <w:color w:val="auto"/>
          <w:sz w:val="24"/>
          <w:szCs w:val="24"/>
          <w:lang w:val="uk-UA"/>
        </w:rPr>
        <w:t>и</w:t>
      </w:r>
      <w:r w:rsidRPr="003C3F0F">
        <w:rPr>
          <w:rFonts w:cs="Times New Roman"/>
          <w:color w:val="auto"/>
          <w:sz w:val="24"/>
          <w:szCs w:val="24"/>
          <w:lang w:val="uk-UA"/>
        </w:rPr>
        <w:t xml:space="preserve"> на індивідуальну сумісність.</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Прове</w:t>
      </w:r>
      <w:r w:rsidR="00BF4049" w:rsidRPr="003C3F0F">
        <w:rPr>
          <w:rFonts w:cs="Times New Roman"/>
          <w:color w:val="auto"/>
          <w:sz w:val="24"/>
          <w:szCs w:val="24"/>
          <w:lang w:val="uk-UA"/>
        </w:rPr>
        <w:t>дення</w:t>
      </w:r>
      <w:r w:rsidRPr="003C3F0F">
        <w:rPr>
          <w:rFonts w:cs="Times New Roman"/>
          <w:color w:val="auto"/>
          <w:sz w:val="24"/>
          <w:szCs w:val="24"/>
          <w:lang w:val="uk-UA"/>
        </w:rPr>
        <w:t xml:space="preserve"> проб</w:t>
      </w:r>
      <w:r w:rsidR="00BF4049" w:rsidRPr="003C3F0F">
        <w:rPr>
          <w:rFonts w:cs="Times New Roman"/>
          <w:color w:val="auto"/>
          <w:sz w:val="24"/>
          <w:szCs w:val="24"/>
          <w:lang w:val="uk-UA"/>
        </w:rPr>
        <w:t>и</w:t>
      </w:r>
      <w:r w:rsidRPr="003C3F0F">
        <w:rPr>
          <w:rFonts w:cs="Times New Roman"/>
          <w:color w:val="auto"/>
          <w:sz w:val="24"/>
          <w:szCs w:val="24"/>
          <w:lang w:val="uk-UA"/>
        </w:rPr>
        <w:t xml:space="preserve"> на резус-сумісність.</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Визнач</w:t>
      </w:r>
      <w:r w:rsidR="00BF4049" w:rsidRPr="003C3F0F">
        <w:rPr>
          <w:rFonts w:cs="Times New Roman"/>
          <w:color w:val="auto"/>
          <w:sz w:val="24"/>
          <w:szCs w:val="24"/>
          <w:lang w:val="uk-UA"/>
        </w:rPr>
        <w:t>ення</w:t>
      </w:r>
      <w:r w:rsidRPr="003C3F0F">
        <w:rPr>
          <w:rFonts w:cs="Times New Roman"/>
          <w:color w:val="auto"/>
          <w:sz w:val="24"/>
          <w:szCs w:val="24"/>
          <w:lang w:val="uk-UA"/>
        </w:rPr>
        <w:t xml:space="preserve"> придатн</w:t>
      </w:r>
      <w:r w:rsidR="00BF4049" w:rsidRPr="003C3F0F">
        <w:rPr>
          <w:rFonts w:cs="Times New Roman"/>
          <w:color w:val="auto"/>
          <w:sz w:val="24"/>
          <w:szCs w:val="24"/>
          <w:lang w:val="uk-UA"/>
        </w:rPr>
        <w:t>о</w:t>
      </w:r>
      <w:r w:rsidRPr="003C3F0F">
        <w:rPr>
          <w:rFonts w:cs="Times New Roman"/>
          <w:color w:val="auto"/>
          <w:sz w:val="24"/>
          <w:szCs w:val="24"/>
          <w:lang w:val="uk-UA"/>
        </w:rPr>
        <w:t>ст</w:t>
      </w:r>
      <w:r w:rsidR="00BF4049" w:rsidRPr="003C3F0F">
        <w:rPr>
          <w:rFonts w:cs="Times New Roman"/>
          <w:color w:val="auto"/>
          <w:sz w:val="24"/>
          <w:szCs w:val="24"/>
          <w:lang w:val="uk-UA"/>
        </w:rPr>
        <w:t>і</w:t>
      </w:r>
      <w:r w:rsidRPr="003C3F0F">
        <w:rPr>
          <w:rFonts w:cs="Times New Roman"/>
          <w:color w:val="auto"/>
          <w:sz w:val="24"/>
          <w:szCs w:val="24"/>
          <w:lang w:val="uk-UA"/>
        </w:rPr>
        <w:t xml:space="preserve"> крові та її компонентів до переливання.</w:t>
      </w:r>
    </w:p>
    <w:p w:rsidR="00E030A4" w:rsidRPr="003C3F0F" w:rsidRDefault="00891665"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 xml:space="preserve">Підготування </w:t>
      </w:r>
      <w:r w:rsidR="00E030A4" w:rsidRPr="003C3F0F">
        <w:rPr>
          <w:rFonts w:cs="Times New Roman"/>
          <w:color w:val="auto"/>
          <w:sz w:val="24"/>
          <w:szCs w:val="24"/>
          <w:lang w:val="uk-UA"/>
        </w:rPr>
        <w:t xml:space="preserve"> наб</w:t>
      </w:r>
      <w:r w:rsidR="00BF4049" w:rsidRPr="003C3F0F">
        <w:rPr>
          <w:rFonts w:cs="Times New Roman"/>
          <w:color w:val="auto"/>
          <w:sz w:val="24"/>
          <w:szCs w:val="24"/>
          <w:lang w:val="uk-UA"/>
        </w:rPr>
        <w:t>о</w:t>
      </w:r>
      <w:r w:rsidR="00E030A4" w:rsidRPr="003C3F0F">
        <w:rPr>
          <w:rFonts w:cs="Times New Roman"/>
          <w:color w:val="auto"/>
          <w:sz w:val="24"/>
          <w:szCs w:val="24"/>
          <w:lang w:val="uk-UA"/>
        </w:rPr>
        <w:t>р</w:t>
      </w:r>
      <w:r w:rsidR="00BF4049" w:rsidRPr="003C3F0F">
        <w:rPr>
          <w:rFonts w:cs="Times New Roman"/>
          <w:color w:val="auto"/>
          <w:sz w:val="24"/>
          <w:szCs w:val="24"/>
          <w:lang w:val="uk-UA"/>
        </w:rPr>
        <w:t>у</w:t>
      </w:r>
      <w:r w:rsidR="00E030A4" w:rsidRPr="003C3F0F">
        <w:rPr>
          <w:rFonts w:cs="Times New Roman"/>
          <w:color w:val="auto"/>
          <w:sz w:val="24"/>
          <w:szCs w:val="24"/>
          <w:lang w:val="uk-UA"/>
        </w:rPr>
        <w:t xml:space="preserve"> інструментів для венесекції.</w:t>
      </w:r>
    </w:p>
    <w:p w:rsidR="00E030A4" w:rsidRPr="003C3F0F" w:rsidRDefault="00891665"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 xml:space="preserve">Підготування </w:t>
      </w:r>
      <w:r w:rsidR="00BF4049" w:rsidRPr="003C3F0F">
        <w:rPr>
          <w:rFonts w:cs="Times New Roman"/>
          <w:color w:val="auto"/>
          <w:sz w:val="24"/>
          <w:szCs w:val="24"/>
          <w:lang w:val="uk-UA"/>
        </w:rPr>
        <w:t>набору</w:t>
      </w:r>
      <w:r w:rsidR="00E030A4" w:rsidRPr="003C3F0F">
        <w:rPr>
          <w:rFonts w:cs="Times New Roman"/>
          <w:color w:val="auto"/>
          <w:sz w:val="24"/>
          <w:szCs w:val="24"/>
          <w:lang w:val="uk-UA"/>
        </w:rPr>
        <w:t xml:space="preserve"> інструментів для первинної</w:t>
      </w:r>
      <w:r w:rsidR="00D74A5B" w:rsidRPr="003C3F0F">
        <w:rPr>
          <w:rFonts w:cs="Times New Roman"/>
          <w:color w:val="auto"/>
          <w:sz w:val="24"/>
          <w:szCs w:val="24"/>
          <w:lang w:val="uk-UA"/>
        </w:rPr>
        <w:t xml:space="preserve"> </w:t>
      </w:r>
      <w:r w:rsidR="00E030A4" w:rsidRPr="003C3F0F">
        <w:rPr>
          <w:rFonts w:cs="Times New Roman"/>
          <w:color w:val="auto"/>
          <w:sz w:val="24"/>
          <w:szCs w:val="24"/>
          <w:lang w:val="uk-UA"/>
        </w:rPr>
        <w:t>хірургічної обробки рани.</w:t>
      </w:r>
    </w:p>
    <w:p w:rsidR="00E030A4" w:rsidRPr="003C3F0F" w:rsidRDefault="00891665"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 xml:space="preserve">Підготування </w:t>
      </w:r>
      <w:r w:rsidR="00E030A4" w:rsidRPr="003C3F0F">
        <w:rPr>
          <w:rFonts w:cs="Times New Roman"/>
          <w:color w:val="auto"/>
          <w:sz w:val="24"/>
          <w:szCs w:val="24"/>
          <w:lang w:val="uk-UA"/>
        </w:rPr>
        <w:t xml:space="preserve"> </w:t>
      </w:r>
      <w:r w:rsidR="00BF4049" w:rsidRPr="003C3F0F">
        <w:rPr>
          <w:rFonts w:cs="Times New Roman"/>
          <w:color w:val="auto"/>
          <w:sz w:val="24"/>
          <w:szCs w:val="24"/>
          <w:lang w:val="uk-UA"/>
        </w:rPr>
        <w:t>набору</w:t>
      </w:r>
      <w:r w:rsidR="00E030A4" w:rsidRPr="003C3F0F">
        <w:rPr>
          <w:rFonts w:cs="Times New Roman"/>
          <w:color w:val="auto"/>
          <w:sz w:val="24"/>
          <w:szCs w:val="24"/>
          <w:lang w:val="uk-UA"/>
        </w:rPr>
        <w:t xml:space="preserve"> інструментів для трепанації черепа.</w:t>
      </w:r>
    </w:p>
    <w:p w:rsidR="00E030A4" w:rsidRPr="003C3F0F" w:rsidRDefault="00891665"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 xml:space="preserve">Підготування </w:t>
      </w:r>
      <w:r w:rsidR="00E030A4" w:rsidRPr="003C3F0F">
        <w:rPr>
          <w:rFonts w:cs="Times New Roman"/>
          <w:color w:val="auto"/>
          <w:sz w:val="24"/>
          <w:szCs w:val="24"/>
          <w:lang w:val="uk-UA"/>
        </w:rPr>
        <w:t xml:space="preserve"> </w:t>
      </w:r>
      <w:r w:rsidR="00BF4049" w:rsidRPr="003C3F0F">
        <w:rPr>
          <w:rFonts w:cs="Times New Roman"/>
          <w:color w:val="auto"/>
          <w:sz w:val="24"/>
          <w:szCs w:val="24"/>
          <w:lang w:val="uk-UA"/>
        </w:rPr>
        <w:t>набору</w:t>
      </w:r>
      <w:r w:rsidR="00E030A4" w:rsidRPr="003C3F0F">
        <w:rPr>
          <w:rFonts w:cs="Times New Roman"/>
          <w:color w:val="auto"/>
          <w:sz w:val="24"/>
          <w:szCs w:val="24"/>
          <w:lang w:val="uk-UA"/>
        </w:rPr>
        <w:t xml:space="preserve"> інструментів для операції на кінцівках.</w:t>
      </w:r>
    </w:p>
    <w:p w:rsidR="00E030A4" w:rsidRPr="003C3F0F" w:rsidRDefault="00891665"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 xml:space="preserve">Підготування </w:t>
      </w:r>
      <w:r w:rsidR="00E030A4" w:rsidRPr="003C3F0F">
        <w:rPr>
          <w:rFonts w:cs="Times New Roman"/>
          <w:color w:val="auto"/>
          <w:sz w:val="24"/>
          <w:szCs w:val="24"/>
          <w:lang w:val="uk-UA"/>
        </w:rPr>
        <w:t xml:space="preserve"> </w:t>
      </w:r>
      <w:r w:rsidR="00BF4049" w:rsidRPr="003C3F0F">
        <w:rPr>
          <w:rFonts w:cs="Times New Roman"/>
          <w:color w:val="auto"/>
          <w:sz w:val="24"/>
          <w:szCs w:val="24"/>
          <w:lang w:val="uk-UA"/>
        </w:rPr>
        <w:t>набору</w:t>
      </w:r>
      <w:r w:rsidR="00E030A4" w:rsidRPr="003C3F0F">
        <w:rPr>
          <w:rFonts w:cs="Times New Roman"/>
          <w:color w:val="auto"/>
          <w:sz w:val="24"/>
          <w:szCs w:val="24"/>
          <w:lang w:val="uk-UA"/>
        </w:rPr>
        <w:t xml:space="preserve"> інструментів для скелетного витягання.</w:t>
      </w:r>
    </w:p>
    <w:p w:rsidR="00E030A4" w:rsidRPr="003C3F0F" w:rsidRDefault="00891665"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 xml:space="preserve">Підготування </w:t>
      </w:r>
      <w:r w:rsidR="00E030A4" w:rsidRPr="003C3F0F">
        <w:rPr>
          <w:rFonts w:cs="Times New Roman"/>
          <w:color w:val="auto"/>
          <w:sz w:val="24"/>
          <w:szCs w:val="24"/>
          <w:lang w:val="uk-UA"/>
        </w:rPr>
        <w:t xml:space="preserve"> </w:t>
      </w:r>
      <w:r w:rsidR="00BF4049" w:rsidRPr="003C3F0F">
        <w:rPr>
          <w:rFonts w:cs="Times New Roman"/>
          <w:color w:val="auto"/>
          <w:sz w:val="24"/>
          <w:szCs w:val="24"/>
          <w:lang w:val="uk-UA"/>
        </w:rPr>
        <w:t>набору</w:t>
      </w:r>
      <w:r w:rsidR="00E030A4" w:rsidRPr="003C3F0F">
        <w:rPr>
          <w:rFonts w:cs="Times New Roman"/>
          <w:color w:val="auto"/>
          <w:sz w:val="24"/>
          <w:szCs w:val="24"/>
          <w:lang w:val="uk-UA"/>
        </w:rPr>
        <w:t xml:space="preserve"> інструментів для розтину гнояка.</w:t>
      </w:r>
    </w:p>
    <w:p w:rsidR="00E030A4" w:rsidRPr="003C3F0F" w:rsidRDefault="00891665"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 xml:space="preserve">Підготування </w:t>
      </w:r>
      <w:r w:rsidR="00E030A4" w:rsidRPr="003C3F0F">
        <w:rPr>
          <w:rFonts w:cs="Times New Roman"/>
          <w:color w:val="auto"/>
          <w:sz w:val="24"/>
          <w:szCs w:val="24"/>
          <w:lang w:val="uk-UA"/>
        </w:rPr>
        <w:t xml:space="preserve"> </w:t>
      </w:r>
      <w:r w:rsidR="00BF4049" w:rsidRPr="003C3F0F">
        <w:rPr>
          <w:rFonts w:cs="Times New Roman"/>
          <w:color w:val="auto"/>
          <w:sz w:val="24"/>
          <w:szCs w:val="24"/>
          <w:lang w:val="uk-UA"/>
        </w:rPr>
        <w:t>набору</w:t>
      </w:r>
      <w:r w:rsidR="00E030A4" w:rsidRPr="003C3F0F">
        <w:rPr>
          <w:rFonts w:cs="Times New Roman"/>
          <w:color w:val="auto"/>
          <w:sz w:val="24"/>
          <w:szCs w:val="24"/>
          <w:lang w:val="uk-UA"/>
        </w:rPr>
        <w:t xml:space="preserve"> інструментів для ампутації кінцівок.</w:t>
      </w:r>
    </w:p>
    <w:p w:rsidR="00E030A4" w:rsidRPr="003C3F0F" w:rsidRDefault="00891665"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 xml:space="preserve">Підготування </w:t>
      </w:r>
      <w:r w:rsidR="00E030A4" w:rsidRPr="003C3F0F">
        <w:rPr>
          <w:rFonts w:cs="Times New Roman"/>
          <w:color w:val="auto"/>
          <w:sz w:val="24"/>
          <w:szCs w:val="24"/>
          <w:lang w:val="uk-UA"/>
        </w:rPr>
        <w:t xml:space="preserve"> </w:t>
      </w:r>
      <w:r w:rsidR="00BF4049" w:rsidRPr="003C3F0F">
        <w:rPr>
          <w:rFonts w:cs="Times New Roman"/>
          <w:color w:val="auto"/>
          <w:sz w:val="24"/>
          <w:szCs w:val="24"/>
          <w:lang w:val="uk-UA"/>
        </w:rPr>
        <w:t>набору</w:t>
      </w:r>
      <w:r w:rsidR="00E030A4" w:rsidRPr="003C3F0F">
        <w:rPr>
          <w:rFonts w:cs="Times New Roman"/>
          <w:color w:val="auto"/>
          <w:sz w:val="24"/>
          <w:szCs w:val="24"/>
          <w:lang w:val="uk-UA"/>
        </w:rPr>
        <w:t xml:space="preserve"> інструментів для трахеостомії.</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Накла</w:t>
      </w:r>
      <w:r w:rsidR="004C5146" w:rsidRPr="003C3F0F">
        <w:rPr>
          <w:rFonts w:cs="Times New Roman"/>
          <w:color w:val="auto"/>
          <w:sz w:val="24"/>
          <w:szCs w:val="24"/>
          <w:lang w:val="uk-UA"/>
        </w:rPr>
        <w:t>дання</w:t>
      </w:r>
      <w:r w:rsidRPr="003C3F0F">
        <w:rPr>
          <w:rFonts w:cs="Times New Roman"/>
          <w:color w:val="auto"/>
          <w:sz w:val="24"/>
          <w:szCs w:val="24"/>
          <w:lang w:val="uk-UA"/>
        </w:rPr>
        <w:t xml:space="preserve"> вузлов</w:t>
      </w:r>
      <w:r w:rsidR="004C5146" w:rsidRPr="003C3F0F">
        <w:rPr>
          <w:rFonts w:cs="Times New Roman"/>
          <w:color w:val="auto"/>
          <w:sz w:val="24"/>
          <w:szCs w:val="24"/>
          <w:lang w:val="uk-UA"/>
        </w:rPr>
        <w:t>их</w:t>
      </w:r>
      <w:r w:rsidRPr="003C3F0F">
        <w:rPr>
          <w:rFonts w:cs="Times New Roman"/>
          <w:color w:val="auto"/>
          <w:sz w:val="24"/>
          <w:szCs w:val="24"/>
          <w:lang w:val="uk-UA"/>
        </w:rPr>
        <w:t xml:space="preserve"> шв</w:t>
      </w:r>
      <w:r w:rsidR="004C5146" w:rsidRPr="003C3F0F">
        <w:rPr>
          <w:rFonts w:cs="Times New Roman"/>
          <w:color w:val="auto"/>
          <w:sz w:val="24"/>
          <w:szCs w:val="24"/>
          <w:lang w:val="uk-UA"/>
        </w:rPr>
        <w:t>ів</w:t>
      </w:r>
      <w:r w:rsidRPr="003C3F0F">
        <w:rPr>
          <w:rFonts w:cs="Times New Roman"/>
          <w:color w:val="auto"/>
          <w:sz w:val="24"/>
          <w:szCs w:val="24"/>
          <w:lang w:val="uk-UA"/>
        </w:rPr>
        <w:t>.</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Знят</w:t>
      </w:r>
      <w:r w:rsidR="004C5146" w:rsidRPr="003C3F0F">
        <w:rPr>
          <w:rFonts w:cs="Times New Roman"/>
          <w:color w:val="auto"/>
          <w:sz w:val="24"/>
          <w:szCs w:val="24"/>
          <w:lang w:val="uk-UA"/>
        </w:rPr>
        <w:t>тя</w:t>
      </w:r>
      <w:r w:rsidRPr="003C3F0F">
        <w:rPr>
          <w:rFonts w:cs="Times New Roman"/>
          <w:color w:val="auto"/>
          <w:sz w:val="24"/>
          <w:szCs w:val="24"/>
          <w:lang w:val="uk-UA"/>
        </w:rPr>
        <w:t xml:space="preserve"> вузлов</w:t>
      </w:r>
      <w:r w:rsidR="004C5146" w:rsidRPr="003C3F0F">
        <w:rPr>
          <w:rFonts w:cs="Times New Roman"/>
          <w:color w:val="auto"/>
          <w:sz w:val="24"/>
          <w:szCs w:val="24"/>
          <w:lang w:val="uk-UA"/>
        </w:rPr>
        <w:t>их</w:t>
      </w:r>
      <w:r w:rsidRPr="003C3F0F">
        <w:rPr>
          <w:rFonts w:cs="Times New Roman"/>
          <w:color w:val="auto"/>
          <w:sz w:val="24"/>
          <w:szCs w:val="24"/>
          <w:lang w:val="uk-UA"/>
        </w:rPr>
        <w:t xml:space="preserve"> шв</w:t>
      </w:r>
      <w:r w:rsidR="004C5146" w:rsidRPr="003C3F0F">
        <w:rPr>
          <w:rFonts w:cs="Times New Roman"/>
          <w:color w:val="auto"/>
          <w:sz w:val="24"/>
          <w:szCs w:val="24"/>
          <w:lang w:val="uk-UA"/>
        </w:rPr>
        <w:t>ів</w:t>
      </w:r>
      <w:r w:rsidRPr="003C3F0F">
        <w:rPr>
          <w:rFonts w:cs="Times New Roman"/>
          <w:color w:val="auto"/>
          <w:sz w:val="24"/>
          <w:szCs w:val="24"/>
          <w:lang w:val="uk-UA"/>
        </w:rPr>
        <w:t>.</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Перев</w:t>
      </w:r>
      <w:r w:rsidR="0081476F" w:rsidRPr="003C3F0F">
        <w:rPr>
          <w:rFonts w:cs="Times New Roman"/>
          <w:color w:val="auto"/>
          <w:sz w:val="24"/>
          <w:szCs w:val="24"/>
          <w:lang w:val="uk-UA"/>
        </w:rPr>
        <w:t>’</w:t>
      </w:r>
      <w:r w:rsidRPr="003C3F0F">
        <w:rPr>
          <w:rFonts w:cs="Times New Roman"/>
          <w:color w:val="auto"/>
          <w:sz w:val="24"/>
          <w:szCs w:val="24"/>
          <w:lang w:val="uk-UA"/>
        </w:rPr>
        <w:t>язу</w:t>
      </w:r>
      <w:r w:rsidR="004C5146" w:rsidRPr="003C3F0F">
        <w:rPr>
          <w:rFonts w:cs="Times New Roman"/>
          <w:color w:val="auto"/>
          <w:sz w:val="24"/>
          <w:szCs w:val="24"/>
          <w:lang w:val="uk-UA"/>
        </w:rPr>
        <w:t>вання</w:t>
      </w:r>
      <w:r w:rsidRPr="003C3F0F">
        <w:rPr>
          <w:rFonts w:cs="Times New Roman"/>
          <w:color w:val="auto"/>
          <w:sz w:val="24"/>
          <w:szCs w:val="24"/>
          <w:lang w:val="uk-UA"/>
        </w:rPr>
        <w:t xml:space="preserve"> асептичної рани.</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Перев</w:t>
      </w:r>
      <w:r w:rsidR="0081476F" w:rsidRPr="003C3F0F">
        <w:rPr>
          <w:rFonts w:cs="Times New Roman"/>
          <w:color w:val="auto"/>
          <w:sz w:val="24"/>
          <w:szCs w:val="24"/>
          <w:lang w:val="uk-UA"/>
        </w:rPr>
        <w:t>’</w:t>
      </w:r>
      <w:r w:rsidRPr="003C3F0F">
        <w:rPr>
          <w:rFonts w:cs="Times New Roman"/>
          <w:color w:val="auto"/>
          <w:sz w:val="24"/>
          <w:szCs w:val="24"/>
          <w:lang w:val="uk-UA"/>
        </w:rPr>
        <w:t>язу</w:t>
      </w:r>
      <w:r w:rsidR="004C5146" w:rsidRPr="003C3F0F">
        <w:rPr>
          <w:rFonts w:cs="Times New Roman"/>
          <w:color w:val="auto"/>
          <w:sz w:val="24"/>
          <w:szCs w:val="24"/>
          <w:lang w:val="uk-UA"/>
        </w:rPr>
        <w:t>вання</w:t>
      </w:r>
      <w:r w:rsidRPr="003C3F0F">
        <w:rPr>
          <w:rFonts w:cs="Times New Roman"/>
          <w:color w:val="auto"/>
          <w:sz w:val="24"/>
          <w:szCs w:val="24"/>
          <w:lang w:val="uk-UA"/>
        </w:rPr>
        <w:t xml:space="preserve"> рани з анаеробною інфекцією.</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Перев</w:t>
      </w:r>
      <w:r w:rsidR="0081476F" w:rsidRPr="003C3F0F">
        <w:rPr>
          <w:rFonts w:cs="Times New Roman"/>
          <w:color w:val="auto"/>
          <w:sz w:val="24"/>
          <w:szCs w:val="24"/>
          <w:lang w:val="uk-UA"/>
        </w:rPr>
        <w:t>’</w:t>
      </w:r>
      <w:r w:rsidRPr="003C3F0F">
        <w:rPr>
          <w:rFonts w:cs="Times New Roman"/>
          <w:color w:val="auto"/>
          <w:sz w:val="24"/>
          <w:szCs w:val="24"/>
          <w:lang w:val="uk-UA"/>
        </w:rPr>
        <w:t>язу</w:t>
      </w:r>
      <w:r w:rsidR="004C5146" w:rsidRPr="003C3F0F">
        <w:rPr>
          <w:rFonts w:cs="Times New Roman"/>
          <w:color w:val="auto"/>
          <w:sz w:val="24"/>
          <w:szCs w:val="24"/>
          <w:lang w:val="uk-UA"/>
        </w:rPr>
        <w:t>вання</w:t>
      </w:r>
      <w:r w:rsidRPr="003C3F0F">
        <w:rPr>
          <w:rFonts w:cs="Times New Roman"/>
          <w:color w:val="auto"/>
          <w:sz w:val="24"/>
          <w:szCs w:val="24"/>
          <w:lang w:val="uk-UA"/>
        </w:rPr>
        <w:t xml:space="preserve"> рани в стадії гідратації.</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Перев</w:t>
      </w:r>
      <w:r w:rsidR="0081476F" w:rsidRPr="003C3F0F">
        <w:rPr>
          <w:rFonts w:cs="Times New Roman"/>
          <w:color w:val="auto"/>
          <w:sz w:val="24"/>
          <w:szCs w:val="24"/>
          <w:lang w:val="uk-UA"/>
        </w:rPr>
        <w:t>’</w:t>
      </w:r>
      <w:r w:rsidRPr="003C3F0F">
        <w:rPr>
          <w:rFonts w:cs="Times New Roman"/>
          <w:color w:val="auto"/>
          <w:sz w:val="24"/>
          <w:szCs w:val="24"/>
          <w:lang w:val="uk-UA"/>
        </w:rPr>
        <w:t>язу</w:t>
      </w:r>
      <w:r w:rsidR="004C5146" w:rsidRPr="003C3F0F">
        <w:rPr>
          <w:rFonts w:cs="Times New Roman"/>
          <w:color w:val="auto"/>
          <w:sz w:val="24"/>
          <w:szCs w:val="24"/>
          <w:lang w:val="uk-UA"/>
        </w:rPr>
        <w:t>вання</w:t>
      </w:r>
      <w:r w:rsidRPr="003C3F0F">
        <w:rPr>
          <w:rFonts w:cs="Times New Roman"/>
          <w:color w:val="auto"/>
          <w:sz w:val="24"/>
          <w:szCs w:val="24"/>
          <w:lang w:val="uk-UA"/>
        </w:rPr>
        <w:t xml:space="preserve"> рани в стадії дегідратації.</w:t>
      </w:r>
    </w:p>
    <w:p w:rsidR="00E030A4" w:rsidRPr="003C3F0F" w:rsidRDefault="004C5146" w:rsidP="00835745">
      <w:pPr>
        <w:pStyle w:val="Bodytext"/>
        <w:widowControl w:val="0"/>
        <w:numPr>
          <w:ilvl w:val="0"/>
          <w:numId w:val="55"/>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Надання медичної допомоги</w:t>
      </w:r>
      <w:r w:rsidR="00E030A4" w:rsidRPr="003C3F0F">
        <w:rPr>
          <w:rFonts w:cs="Times New Roman"/>
          <w:color w:val="auto"/>
          <w:sz w:val="24"/>
          <w:szCs w:val="24"/>
          <w:lang w:val="uk-UA"/>
        </w:rPr>
        <w:t xml:space="preserve"> в разі відкритого пневмотораксу.</w:t>
      </w:r>
    </w:p>
    <w:p w:rsidR="00E030A4" w:rsidRPr="003C3F0F" w:rsidRDefault="004C5146" w:rsidP="00835745">
      <w:pPr>
        <w:pStyle w:val="Bodytext"/>
        <w:widowControl w:val="0"/>
        <w:numPr>
          <w:ilvl w:val="0"/>
          <w:numId w:val="55"/>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Надання медичної допомоги</w:t>
      </w:r>
      <w:r w:rsidR="00E030A4" w:rsidRPr="003C3F0F">
        <w:rPr>
          <w:rFonts w:cs="Times New Roman"/>
          <w:color w:val="auto"/>
          <w:sz w:val="24"/>
          <w:szCs w:val="24"/>
          <w:lang w:val="uk-UA"/>
        </w:rPr>
        <w:t xml:space="preserve"> в разі перелому ключиці без зміщення відламків.</w:t>
      </w:r>
    </w:p>
    <w:p w:rsidR="00E030A4" w:rsidRPr="003C3F0F" w:rsidRDefault="004C5146" w:rsidP="00835745">
      <w:pPr>
        <w:pStyle w:val="Bodytext"/>
        <w:widowControl w:val="0"/>
        <w:numPr>
          <w:ilvl w:val="0"/>
          <w:numId w:val="55"/>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Надання медичної допомоги</w:t>
      </w:r>
      <w:r w:rsidR="00E030A4" w:rsidRPr="003C3F0F">
        <w:rPr>
          <w:rFonts w:cs="Times New Roman"/>
          <w:color w:val="auto"/>
          <w:sz w:val="24"/>
          <w:szCs w:val="24"/>
          <w:lang w:val="uk-UA"/>
        </w:rPr>
        <w:t xml:space="preserve"> в разі перелому діафіза правого плеча.</w:t>
      </w:r>
    </w:p>
    <w:p w:rsidR="00E030A4" w:rsidRPr="003C3F0F" w:rsidRDefault="004C5146" w:rsidP="00835745">
      <w:pPr>
        <w:pStyle w:val="Bodytext"/>
        <w:widowControl w:val="0"/>
        <w:numPr>
          <w:ilvl w:val="0"/>
          <w:numId w:val="55"/>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Надання медичної допомоги</w:t>
      </w:r>
      <w:r w:rsidR="00E030A4" w:rsidRPr="003C3F0F">
        <w:rPr>
          <w:rFonts w:cs="Times New Roman"/>
          <w:color w:val="auto"/>
          <w:sz w:val="24"/>
          <w:szCs w:val="24"/>
          <w:lang w:val="uk-UA"/>
        </w:rPr>
        <w:t xml:space="preserve"> у випадку перелому кісток передпліччя в середній третині.</w:t>
      </w:r>
    </w:p>
    <w:p w:rsidR="00E030A4" w:rsidRPr="003C3F0F" w:rsidRDefault="00E030A4" w:rsidP="00835745">
      <w:pPr>
        <w:pStyle w:val="Bodytext"/>
        <w:widowControl w:val="0"/>
        <w:numPr>
          <w:ilvl w:val="0"/>
          <w:numId w:val="55"/>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Накла</w:t>
      </w:r>
      <w:r w:rsidR="004C5146" w:rsidRPr="003C3F0F">
        <w:rPr>
          <w:rFonts w:cs="Times New Roman"/>
          <w:color w:val="auto"/>
          <w:sz w:val="24"/>
          <w:szCs w:val="24"/>
          <w:lang w:val="uk-UA"/>
        </w:rPr>
        <w:t>дення</w:t>
      </w:r>
      <w:r w:rsidRPr="003C3F0F">
        <w:rPr>
          <w:rFonts w:cs="Times New Roman"/>
          <w:color w:val="auto"/>
          <w:sz w:val="24"/>
          <w:szCs w:val="24"/>
          <w:lang w:val="uk-UA"/>
        </w:rPr>
        <w:t xml:space="preserve"> гіпсов</w:t>
      </w:r>
      <w:r w:rsidR="004C5146" w:rsidRPr="003C3F0F">
        <w:rPr>
          <w:rFonts w:cs="Times New Roman"/>
          <w:color w:val="auto"/>
          <w:sz w:val="24"/>
          <w:szCs w:val="24"/>
          <w:lang w:val="uk-UA"/>
        </w:rPr>
        <w:t>ої</w:t>
      </w:r>
      <w:r w:rsidRPr="003C3F0F">
        <w:rPr>
          <w:rFonts w:cs="Times New Roman"/>
          <w:color w:val="auto"/>
          <w:sz w:val="24"/>
          <w:szCs w:val="24"/>
          <w:lang w:val="uk-UA"/>
        </w:rPr>
        <w:t xml:space="preserve"> пов</w:t>
      </w:r>
      <w:r w:rsidR="0081476F" w:rsidRPr="003C3F0F">
        <w:rPr>
          <w:rFonts w:cs="Times New Roman"/>
          <w:color w:val="auto"/>
          <w:sz w:val="24"/>
          <w:szCs w:val="24"/>
          <w:lang w:val="uk-UA"/>
        </w:rPr>
        <w:t>’</w:t>
      </w:r>
      <w:r w:rsidRPr="003C3F0F">
        <w:rPr>
          <w:rFonts w:cs="Times New Roman"/>
          <w:color w:val="auto"/>
          <w:sz w:val="24"/>
          <w:szCs w:val="24"/>
          <w:lang w:val="uk-UA"/>
        </w:rPr>
        <w:t>язк</w:t>
      </w:r>
      <w:r w:rsidR="004C5146" w:rsidRPr="003C3F0F">
        <w:rPr>
          <w:rFonts w:cs="Times New Roman"/>
          <w:color w:val="auto"/>
          <w:sz w:val="24"/>
          <w:szCs w:val="24"/>
          <w:lang w:val="uk-UA"/>
        </w:rPr>
        <w:t>и</w:t>
      </w:r>
      <w:r w:rsidRPr="003C3F0F">
        <w:rPr>
          <w:rFonts w:cs="Times New Roman"/>
          <w:color w:val="auto"/>
          <w:sz w:val="24"/>
          <w:szCs w:val="24"/>
          <w:lang w:val="uk-UA"/>
        </w:rPr>
        <w:t xml:space="preserve"> в разі перелому кісток передпліччя в типовому місці.</w:t>
      </w:r>
    </w:p>
    <w:p w:rsidR="00E030A4" w:rsidRPr="003C3F0F" w:rsidRDefault="004C5146" w:rsidP="00835745">
      <w:pPr>
        <w:pStyle w:val="Bodytext"/>
        <w:widowControl w:val="0"/>
        <w:numPr>
          <w:ilvl w:val="0"/>
          <w:numId w:val="55"/>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lastRenderedPageBreak/>
        <w:t>Надання медичної допомоги</w:t>
      </w:r>
      <w:r w:rsidR="00E030A4" w:rsidRPr="003C3F0F">
        <w:rPr>
          <w:rFonts w:cs="Times New Roman"/>
          <w:color w:val="auto"/>
          <w:sz w:val="24"/>
          <w:szCs w:val="24"/>
          <w:lang w:val="uk-UA"/>
        </w:rPr>
        <w:t xml:space="preserve"> в разі перелому стегна.</w:t>
      </w:r>
    </w:p>
    <w:p w:rsidR="00E030A4" w:rsidRPr="003C3F0F" w:rsidRDefault="004C5146" w:rsidP="00835745">
      <w:pPr>
        <w:pStyle w:val="Bodytext"/>
        <w:widowControl w:val="0"/>
        <w:numPr>
          <w:ilvl w:val="0"/>
          <w:numId w:val="55"/>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Надання медичної допомоги</w:t>
      </w:r>
      <w:r w:rsidR="00E030A4" w:rsidRPr="003C3F0F">
        <w:rPr>
          <w:rFonts w:cs="Times New Roman"/>
          <w:color w:val="auto"/>
          <w:sz w:val="24"/>
          <w:szCs w:val="24"/>
          <w:lang w:val="uk-UA"/>
        </w:rPr>
        <w:t xml:space="preserve"> в разі перелому кісток гомілки.</w:t>
      </w:r>
    </w:p>
    <w:p w:rsidR="00E030A4" w:rsidRPr="003C3F0F" w:rsidRDefault="004C5146" w:rsidP="00835745">
      <w:pPr>
        <w:pStyle w:val="Bodytext"/>
        <w:widowControl w:val="0"/>
        <w:numPr>
          <w:ilvl w:val="0"/>
          <w:numId w:val="55"/>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Надання медичної допомоги</w:t>
      </w:r>
      <w:r w:rsidR="00E030A4" w:rsidRPr="003C3F0F">
        <w:rPr>
          <w:rFonts w:cs="Times New Roman"/>
          <w:color w:val="auto"/>
          <w:sz w:val="24"/>
          <w:szCs w:val="24"/>
          <w:lang w:val="uk-UA"/>
        </w:rPr>
        <w:t xml:space="preserve"> </w:t>
      </w:r>
      <w:r w:rsidR="00E523F7" w:rsidRPr="003C3F0F">
        <w:rPr>
          <w:rFonts w:cs="Times New Roman"/>
          <w:color w:val="auto"/>
          <w:sz w:val="24"/>
          <w:szCs w:val="24"/>
          <w:lang w:val="uk-UA"/>
        </w:rPr>
        <w:t>в разі</w:t>
      </w:r>
      <w:r w:rsidR="00E030A4" w:rsidRPr="003C3F0F">
        <w:rPr>
          <w:rFonts w:cs="Times New Roman"/>
          <w:color w:val="auto"/>
          <w:sz w:val="24"/>
          <w:szCs w:val="24"/>
          <w:lang w:val="uk-UA"/>
        </w:rPr>
        <w:t xml:space="preserve"> розтягнення зв</w:t>
      </w:r>
      <w:r w:rsidR="0081476F" w:rsidRPr="003C3F0F">
        <w:rPr>
          <w:rFonts w:cs="Times New Roman"/>
          <w:color w:val="auto"/>
          <w:sz w:val="24"/>
          <w:szCs w:val="24"/>
          <w:lang w:val="uk-UA"/>
        </w:rPr>
        <w:t>’</w:t>
      </w:r>
      <w:r w:rsidR="00E030A4" w:rsidRPr="003C3F0F">
        <w:rPr>
          <w:rFonts w:cs="Times New Roman"/>
          <w:color w:val="auto"/>
          <w:sz w:val="24"/>
          <w:szCs w:val="24"/>
          <w:lang w:val="uk-UA"/>
        </w:rPr>
        <w:t>язок суглобів.</w:t>
      </w:r>
    </w:p>
    <w:p w:rsidR="00E030A4" w:rsidRPr="003C3F0F" w:rsidRDefault="004C5146" w:rsidP="00835745">
      <w:pPr>
        <w:pStyle w:val="Bodytext"/>
        <w:widowControl w:val="0"/>
        <w:numPr>
          <w:ilvl w:val="0"/>
          <w:numId w:val="55"/>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Надання медичної допомоги</w:t>
      </w:r>
      <w:r w:rsidR="00E030A4" w:rsidRPr="003C3F0F">
        <w:rPr>
          <w:rFonts w:cs="Times New Roman"/>
          <w:color w:val="auto"/>
          <w:sz w:val="24"/>
          <w:szCs w:val="24"/>
          <w:lang w:val="uk-UA"/>
        </w:rPr>
        <w:t xml:space="preserve"> в разі опіку кисті.</w:t>
      </w:r>
    </w:p>
    <w:p w:rsidR="00E030A4" w:rsidRPr="003C3F0F" w:rsidRDefault="004C5146" w:rsidP="00835745">
      <w:pPr>
        <w:pStyle w:val="Bodytext"/>
        <w:widowControl w:val="0"/>
        <w:numPr>
          <w:ilvl w:val="0"/>
          <w:numId w:val="55"/>
        </w:numPr>
        <w:tabs>
          <w:tab w:val="left" w:pos="851"/>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Надання медичної допомоги</w:t>
      </w:r>
      <w:r w:rsidR="00E030A4" w:rsidRPr="003C3F0F">
        <w:rPr>
          <w:rFonts w:cs="Times New Roman"/>
          <w:color w:val="auto"/>
          <w:sz w:val="24"/>
          <w:szCs w:val="24"/>
          <w:lang w:val="uk-UA"/>
        </w:rPr>
        <w:t xml:space="preserve"> в разі перелому кісток таза. </w:t>
      </w:r>
    </w:p>
    <w:p w:rsidR="00E030A4" w:rsidRPr="003C3F0F" w:rsidRDefault="00E030A4" w:rsidP="00835745">
      <w:pPr>
        <w:numPr>
          <w:ilvl w:val="0"/>
          <w:numId w:val="55"/>
        </w:numPr>
        <w:tabs>
          <w:tab w:val="left" w:pos="851"/>
        </w:tabs>
        <w:suppressAutoHyphens/>
        <w:ind w:hanging="480"/>
        <w:jc w:val="both"/>
        <w:rPr>
          <w:rFonts w:ascii="SchoolBookCTT" w:hAnsi="SchoolBookCTT"/>
          <w:sz w:val="24"/>
          <w:szCs w:val="24"/>
        </w:rPr>
      </w:pPr>
      <w:r w:rsidRPr="003C3F0F">
        <w:rPr>
          <w:rFonts w:ascii="SchoolBookCTT" w:hAnsi="SchoolBookCTT"/>
          <w:sz w:val="24"/>
          <w:szCs w:val="24"/>
        </w:rPr>
        <w:t>Здійсн</w:t>
      </w:r>
      <w:r w:rsidR="00E523F7" w:rsidRPr="003C3F0F">
        <w:rPr>
          <w:rFonts w:ascii="SchoolBookCTT" w:hAnsi="SchoolBookCTT"/>
          <w:sz w:val="24"/>
          <w:szCs w:val="24"/>
        </w:rPr>
        <w:t>ення</w:t>
      </w:r>
      <w:r w:rsidRPr="003C3F0F">
        <w:rPr>
          <w:rFonts w:ascii="SchoolBookCTT" w:hAnsi="SchoolBookCTT"/>
          <w:sz w:val="24"/>
          <w:szCs w:val="24"/>
        </w:rPr>
        <w:t xml:space="preserve"> суб</w:t>
      </w:r>
      <w:r w:rsidR="0081476F" w:rsidRPr="003C3F0F">
        <w:rPr>
          <w:rFonts w:ascii="SchoolBookCTT" w:hAnsi="SchoolBookCTT"/>
          <w:sz w:val="24"/>
          <w:szCs w:val="24"/>
        </w:rPr>
        <w:t>’</w:t>
      </w:r>
      <w:r w:rsidRPr="003C3F0F">
        <w:rPr>
          <w:rFonts w:ascii="SchoolBookCTT" w:hAnsi="SchoolBookCTT"/>
          <w:sz w:val="24"/>
          <w:szCs w:val="24"/>
        </w:rPr>
        <w:t>єктивн</w:t>
      </w:r>
      <w:r w:rsidR="00E523F7" w:rsidRPr="003C3F0F">
        <w:rPr>
          <w:rFonts w:ascii="SchoolBookCTT" w:hAnsi="SchoolBookCTT"/>
          <w:sz w:val="24"/>
          <w:szCs w:val="24"/>
        </w:rPr>
        <w:t>ого</w:t>
      </w:r>
      <w:r w:rsidRPr="003C3F0F">
        <w:rPr>
          <w:rFonts w:ascii="SchoolBookCTT" w:hAnsi="SchoolBookCTT"/>
          <w:sz w:val="24"/>
          <w:szCs w:val="24"/>
        </w:rPr>
        <w:t xml:space="preserve"> та об</w:t>
      </w:r>
      <w:r w:rsidR="0081476F" w:rsidRPr="003C3F0F">
        <w:rPr>
          <w:rFonts w:ascii="SchoolBookCTT" w:hAnsi="SchoolBookCTT"/>
          <w:sz w:val="24"/>
          <w:szCs w:val="24"/>
        </w:rPr>
        <w:t>’</w:t>
      </w:r>
      <w:r w:rsidRPr="003C3F0F">
        <w:rPr>
          <w:rFonts w:ascii="SchoolBookCTT" w:hAnsi="SchoolBookCTT"/>
          <w:sz w:val="24"/>
          <w:szCs w:val="24"/>
        </w:rPr>
        <w:t>єктивн</w:t>
      </w:r>
      <w:r w:rsidR="00E523F7" w:rsidRPr="003C3F0F">
        <w:rPr>
          <w:rFonts w:ascii="SchoolBookCTT" w:hAnsi="SchoolBookCTT"/>
          <w:sz w:val="24"/>
          <w:szCs w:val="24"/>
        </w:rPr>
        <w:t>ого</w:t>
      </w:r>
      <w:r w:rsidRPr="003C3F0F">
        <w:rPr>
          <w:rFonts w:ascii="SchoolBookCTT" w:hAnsi="SchoolBookCTT"/>
          <w:sz w:val="24"/>
          <w:szCs w:val="24"/>
        </w:rPr>
        <w:t xml:space="preserve"> обстеження хворого.</w:t>
      </w:r>
    </w:p>
    <w:p w:rsidR="00E030A4" w:rsidRPr="003C3F0F" w:rsidRDefault="00E030A4" w:rsidP="00835745">
      <w:pPr>
        <w:numPr>
          <w:ilvl w:val="0"/>
          <w:numId w:val="55"/>
        </w:numPr>
        <w:tabs>
          <w:tab w:val="left" w:pos="851"/>
        </w:tabs>
        <w:suppressAutoHyphens/>
        <w:ind w:hanging="480"/>
        <w:jc w:val="both"/>
        <w:rPr>
          <w:rFonts w:ascii="SchoolBookCTT" w:hAnsi="SchoolBookCTT"/>
          <w:sz w:val="24"/>
          <w:szCs w:val="24"/>
        </w:rPr>
      </w:pPr>
      <w:r w:rsidRPr="003C3F0F">
        <w:rPr>
          <w:rFonts w:ascii="SchoolBookCTT" w:hAnsi="SchoolBookCTT"/>
          <w:sz w:val="24"/>
          <w:szCs w:val="24"/>
        </w:rPr>
        <w:t>Прове</w:t>
      </w:r>
      <w:r w:rsidR="004C5146" w:rsidRPr="003C3F0F">
        <w:rPr>
          <w:rFonts w:ascii="SchoolBookCTT" w:hAnsi="SchoolBookCTT"/>
          <w:sz w:val="24"/>
          <w:szCs w:val="24"/>
        </w:rPr>
        <w:t>дення</w:t>
      </w:r>
      <w:r w:rsidRPr="003C3F0F">
        <w:rPr>
          <w:rFonts w:ascii="SchoolBookCTT" w:hAnsi="SchoolBookCTT"/>
          <w:sz w:val="24"/>
          <w:szCs w:val="24"/>
        </w:rPr>
        <w:t xml:space="preserve"> профілактик</w:t>
      </w:r>
      <w:r w:rsidR="004C5146" w:rsidRPr="003C3F0F">
        <w:rPr>
          <w:rFonts w:ascii="SchoolBookCTT" w:hAnsi="SchoolBookCTT"/>
          <w:sz w:val="24"/>
          <w:szCs w:val="24"/>
        </w:rPr>
        <w:t>и</w:t>
      </w:r>
      <w:r w:rsidRPr="003C3F0F">
        <w:rPr>
          <w:rFonts w:ascii="SchoolBookCTT" w:hAnsi="SchoolBookCTT"/>
          <w:sz w:val="24"/>
          <w:szCs w:val="24"/>
        </w:rPr>
        <w:t xml:space="preserve"> правц</w:t>
      </w:r>
      <w:r w:rsidR="004C5146" w:rsidRPr="003C3F0F">
        <w:rPr>
          <w:rFonts w:ascii="SchoolBookCTT" w:hAnsi="SchoolBookCTT"/>
          <w:sz w:val="24"/>
          <w:szCs w:val="24"/>
        </w:rPr>
        <w:t>ю</w:t>
      </w:r>
      <w:r w:rsidRPr="003C3F0F">
        <w:rPr>
          <w:rFonts w:ascii="SchoolBookCTT" w:hAnsi="SchoolBookCTT"/>
          <w:sz w:val="24"/>
          <w:szCs w:val="24"/>
        </w:rPr>
        <w:t xml:space="preserve"> у щепленого та нещепленого пацієнта.</w:t>
      </w:r>
    </w:p>
    <w:p w:rsidR="00E030A4" w:rsidRPr="003C3F0F" w:rsidRDefault="00E030A4" w:rsidP="00835745">
      <w:pPr>
        <w:numPr>
          <w:ilvl w:val="0"/>
          <w:numId w:val="55"/>
        </w:numPr>
        <w:suppressAutoHyphens/>
        <w:ind w:hanging="480"/>
        <w:jc w:val="both"/>
        <w:rPr>
          <w:rFonts w:ascii="SchoolBookCTT" w:hAnsi="SchoolBookCTT"/>
          <w:sz w:val="24"/>
          <w:szCs w:val="24"/>
        </w:rPr>
      </w:pPr>
      <w:r w:rsidRPr="003C3F0F">
        <w:rPr>
          <w:rFonts w:ascii="SchoolBookCTT" w:hAnsi="SchoolBookCTT"/>
          <w:sz w:val="24"/>
          <w:szCs w:val="24"/>
        </w:rPr>
        <w:t>Виготов</w:t>
      </w:r>
      <w:r w:rsidR="004C5146" w:rsidRPr="003C3F0F">
        <w:rPr>
          <w:rFonts w:ascii="SchoolBookCTT" w:hAnsi="SchoolBookCTT"/>
          <w:sz w:val="24"/>
          <w:szCs w:val="24"/>
        </w:rPr>
        <w:t>лення</w:t>
      </w:r>
      <w:r w:rsidRPr="003C3F0F">
        <w:rPr>
          <w:rFonts w:ascii="SchoolBookCTT" w:hAnsi="SchoolBookCTT"/>
          <w:sz w:val="24"/>
          <w:szCs w:val="24"/>
        </w:rPr>
        <w:t xml:space="preserve"> перев</w:t>
      </w:r>
      <w:r w:rsidR="0081476F" w:rsidRPr="003C3F0F">
        <w:rPr>
          <w:rFonts w:ascii="SchoolBookCTT" w:hAnsi="SchoolBookCTT"/>
          <w:sz w:val="24"/>
          <w:szCs w:val="24"/>
        </w:rPr>
        <w:t>’</w:t>
      </w:r>
      <w:r w:rsidRPr="003C3F0F">
        <w:rPr>
          <w:rFonts w:ascii="SchoolBookCTT" w:hAnsi="SchoolBookCTT"/>
          <w:sz w:val="24"/>
          <w:szCs w:val="24"/>
        </w:rPr>
        <w:t>язувальн</w:t>
      </w:r>
      <w:r w:rsidR="00E523F7" w:rsidRPr="003C3F0F">
        <w:rPr>
          <w:rFonts w:ascii="SchoolBookCTT" w:hAnsi="SchoolBookCTT"/>
          <w:sz w:val="24"/>
          <w:szCs w:val="24"/>
        </w:rPr>
        <w:t>ого</w:t>
      </w:r>
      <w:r w:rsidRPr="003C3F0F">
        <w:rPr>
          <w:rFonts w:ascii="SchoolBookCTT" w:hAnsi="SchoolBookCTT"/>
          <w:sz w:val="24"/>
          <w:szCs w:val="24"/>
        </w:rPr>
        <w:t xml:space="preserve"> матеріал</w:t>
      </w:r>
      <w:r w:rsidR="00E523F7" w:rsidRPr="003C3F0F">
        <w:rPr>
          <w:rFonts w:ascii="SchoolBookCTT" w:hAnsi="SchoolBookCTT"/>
          <w:sz w:val="24"/>
          <w:szCs w:val="24"/>
        </w:rPr>
        <w:t>у</w:t>
      </w:r>
      <w:r w:rsidRPr="003C3F0F">
        <w:rPr>
          <w:rFonts w:ascii="SchoolBookCTT" w:hAnsi="SchoolBookCTT"/>
          <w:sz w:val="24"/>
          <w:szCs w:val="24"/>
        </w:rPr>
        <w:t xml:space="preserve"> (марлев</w:t>
      </w:r>
      <w:r w:rsidR="00E523F7" w:rsidRPr="003C3F0F">
        <w:rPr>
          <w:rFonts w:ascii="SchoolBookCTT" w:hAnsi="SchoolBookCTT"/>
          <w:sz w:val="24"/>
          <w:szCs w:val="24"/>
        </w:rPr>
        <w:t>а</w:t>
      </w:r>
      <w:r w:rsidRPr="003C3F0F">
        <w:rPr>
          <w:rFonts w:ascii="SchoolBookCTT" w:hAnsi="SchoolBookCTT"/>
          <w:sz w:val="24"/>
          <w:szCs w:val="24"/>
        </w:rPr>
        <w:t xml:space="preserve"> кульк</w:t>
      </w:r>
      <w:r w:rsidR="00E523F7" w:rsidRPr="003C3F0F">
        <w:rPr>
          <w:rFonts w:ascii="SchoolBookCTT" w:hAnsi="SchoolBookCTT"/>
          <w:sz w:val="24"/>
          <w:szCs w:val="24"/>
        </w:rPr>
        <w:t>а</w:t>
      </w:r>
      <w:r w:rsidRPr="003C3F0F">
        <w:rPr>
          <w:rFonts w:ascii="SchoolBookCTT" w:hAnsi="SchoolBookCTT"/>
          <w:sz w:val="24"/>
          <w:szCs w:val="24"/>
        </w:rPr>
        <w:t>, серветк</w:t>
      </w:r>
      <w:r w:rsidR="00E523F7" w:rsidRPr="003C3F0F">
        <w:rPr>
          <w:rFonts w:ascii="SchoolBookCTT" w:hAnsi="SchoolBookCTT"/>
          <w:sz w:val="24"/>
          <w:szCs w:val="24"/>
        </w:rPr>
        <w:t>а</w:t>
      </w:r>
      <w:r w:rsidRPr="003C3F0F">
        <w:rPr>
          <w:rFonts w:ascii="SchoolBookCTT" w:hAnsi="SchoolBookCTT"/>
          <w:sz w:val="24"/>
          <w:szCs w:val="24"/>
        </w:rPr>
        <w:t>, турунд</w:t>
      </w:r>
      <w:r w:rsidR="00E523F7" w:rsidRPr="003C3F0F">
        <w:rPr>
          <w:rFonts w:ascii="SchoolBookCTT" w:hAnsi="SchoolBookCTT"/>
          <w:sz w:val="24"/>
          <w:szCs w:val="24"/>
        </w:rPr>
        <w:t>а</w:t>
      </w:r>
      <w:r w:rsidRPr="003C3F0F">
        <w:rPr>
          <w:rFonts w:ascii="SchoolBookCTT" w:hAnsi="SchoolBookCTT"/>
          <w:sz w:val="24"/>
          <w:szCs w:val="24"/>
        </w:rPr>
        <w:t>).</w:t>
      </w:r>
    </w:p>
    <w:p w:rsidR="00E030A4" w:rsidRPr="003C3F0F" w:rsidRDefault="00E030A4" w:rsidP="00835745">
      <w:pPr>
        <w:numPr>
          <w:ilvl w:val="0"/>
          <w:numId w:val="55"/>
        </w:numPr>
        <w:suppressAutoHyphens/>
        <w:ind w:hanging="480"/>
        <w:jc w:val="both"/>
        <w:rPr>
          <w:rFonts w:ascii="SchoolBookCTT" w:hAnsi="SchoolBookCTT"/>
          <w:sz w:val="24"/>
          <w:szCs w:val="24"/>
        </w:rPr>
      </w:pPr>
      <w:r w:rsidRPr="003C3F0F">
        <w:rPr>
          <w:rFonts w:ascii="SchoolBookCTT" w:hAnsi="SchoolBookCTT"/>
          <w:sz w:val="24"/>
          <w:szCs w:val="24"/>
        </w:rPr>
        <w:t>Здійсн</w:t>
      </w:r>
      <w:r w:rsidR="00E523F7" w:rsidRPr="003C3F0F">
        <w:rPr>
          <w:rFonts w:ascii="SchoolBookCTT" w:hAnsi="SchoolBookCTT"/>
          <w:sz w:val="24"/>
          <w:szCs w:val="24"/>
        </w:rPr>
        <w:t>ення</w:t>
      </w:r>
      <w:r w:rsidRPr="003C3F0F">
        <w:rPr>
          <w:rFonts w:ascii="SchoolBookCTT" w:hAnsi="SchoolBookCTT"/>
          <w:sz w:val="24"/>
          <w:szCs w:val="24"/>
        </w:rPr>
        <w:t xml:space="preserve"> передстерилізаційн</w:t>
      </w:r>
      <w:r w:rsidR="00E523F7" w:rsidRPr="003C3F0F">
        <w:rPr>
          <w:rFonts w:ascii="SchoolBookCTT" w:hAnsi="SchoolBookCTT"/>
          <w:sz w:val="24"/>
          <w:szCs w:val="24"/>
        </w:rPr>
        <w:t>ого</w:t>
      </w:r>
      <w:r w:rsidRPr="003C3F0F">
        <w:rPr>
          <w:rFonts w:ascii="SchoolBookCTT" w:hAnsi="SchoolBookCTT"/>
          <w:sz w:val="24"/>
          <w:szCs w:val="24"/>
        </w:rPr>
        <w:t xml:space="preserve"> оброб</w:t>
      </w:r>
      <w:r w:rsidR="00E523F7" w:rsidRPr="003C3F0F">
        <w:rPr>
          <w:rFonts w:ascii="SchoolBookCTT" w:hAnsi="SchoolBookCTT"/>
          <w:sz w:val="24"/>
          <w:szCs w:val="24"/>
        </w:rPr>
        <w:t>лення</w:t>
      </w:r>
      <w:r w:rsidRPr="003C3F0F">
        <w:rPr>
          <w:rFonts w:ascii="SchoolBookCTT" w:hAnsi="SchoolBookCTT"/>
          <w:sz w:val="24"/>
          <w:szCs w:val="24"/>
        </w:rPr>
        <w:t xml:space="preserve"> хірургічного інструментарію.</w:t>
      </w:r>
    </w:p>
    <w:p w:rsidR="00E030A4" w:rsidRPr="003C3F0F" w:rsidRDefault="00E030A4" w:rsidP="00835745">
      <w:pPr>
        <w:numPr>
          <w:ilvl w:val="0"/>
          <w:numId w:val="55"/>
        </w:numPr>
        <w:suppressAutoHyphens/>
        <w:ind w:hanging="480"/>
        <w:jc w:val="both"/>
        <w:rPr>
          <w:rFonts w:ascii="SchoolBookCTT" w:hAnsi="SchoolBookCTT"/>
          <w:sz w:val="24"/>
          <w:szCs w:val="24"/>
        </w:rPr>
      </w:pPr>
      <w:r w:rsidRPr="003C3F0F">
        <w:rPr>
          <w:rFonts w:ascii="SchoolBookCTT" w:hAnsi="SchoolBookCTT"/>
          <w:sz w:val="24"/>
          <w:szCs w:val="24"/>
        </w:rPr>
        <w:t>Прове</w:t>
      </w:r>
      <w:r w:rsidR="00E523F7" w:rsidRPr="003C3F0F">
        <w:rPr>
          <w:rFonts w:ascii="SchoolBookCTT" w:hAnsi="SchoolBookCTT"/>
          <w:sz w:val="24"/>
          <w:szCs w:val="24"/>
        </w:rPr>
        <w:t>дення</w:t>
      </w:r>
      <w:r w:rsidRPr="003C3F0F">
        <w:rPr>
          <w:rFonts w:ascii="SchoolBookCTT" w:hAnsi="SchoolBookCTT"/>
          <w:sz w:val="24"/>
          <w:szCs w:val="24"/>
        </w:rPr>
        <w:t xml:space="preserve"> премедикаці</w:t>
      </w:r>
      <w:r w:rsidR="00E523F7" w:rsidRPr="003C3F0F">
        <w:rPr>
          <w:rFonts w:ascii="SchoolBookCTT" w:hAnsi="SchoolBookCTT"/>
          <w:sz w:val="24"/>
          <w:szCs w:val="24"/>
        </w:rPr>
        <w:t>ї</w:t>
      </w:r>
      <w:r w:rsidRPr="003C3F0F">
        <w:rPr>
          <w:rFonts w:ascii="SchoolBookCTT" w:hAnsi="SchoolBookCTT"/>
          <w:sz w:val="24"/>
          <w:szCs w:val="24"/>
        </w:rPr>
        <w:t xml:space="preserve"> хворому.</w:t>
      </w:r>
    </w:p>
    <w:p w:rsidR="00E030A4" w:rsidRPr="003C3F0F" w:rsidRDefault="00E030A4" w:rsidP="00835745">
      <w:pPr>
        <w:numPr>
          <w:ilvl w:val="0"/>
          <w:numId w:val="55"/>
        </w:numPr>
        <w:suppressAutoHyphens/>
        <w:ind w:hanging="480"/>
        <w:jc w:val="both"/>
        <w:rPr>
          <w:rFonts w:ascii="SchoolBookCTT" w:hAnsi="SchoolBookCTT"/>
          <w:sz w:val="24"/>
          <w:szCs w:val="24"/>
        </w:rPr>
      </w:pPr>
      <w:r w:rsidRPr="003C3F0F">
        <w:rPr>
          <w:rFonts w:ascii="SchoolBookCTT" w:hAnsi="SchoolBookCTT"/>
          <w:sz w:val="24"/>
          <w:szCs w:val="24"/>
        </w:rPr>
        <w:t>Прове</w:t>
      </w:r>
      <w:r w:rsidR="00E523F7" w:rsidRPr="003C3F0F">
        <w:rPr>
          <w:rFonts w:ascii="SchoolBookCTT" w:hAnsi="SchoolBookCTT"/>
          <w:sz w:val="24"/>
          <w:szCs w:val="24"/>
        </w:rPr>
        <w:t>дення</w:t>
      </w:r>
      <w:r w:rsidRPr="003C3F0F">
        <w:rPr>
          <w:rFonts w:ascii="SchoolBookCTT" w:hAnsi="SchoolBookCTT"/>
          <w:sz w:val="24"/>
          <w:szCs w:val="24"/>
        </w:rPr>
        <w:t xml:space="preserve"> реанімаційн</w:t>
      </w:r>
      <w:r w:rsidR="00E523F7" w:rsidRPr="003C3F0F">
        <w:rPr>
          <w:rFonts w:ascii="SchoolBookCTT" w:hAnsi="SchoolBookCTT"/>
          <w:sz w:val="24"/>
          <w:szCs w:val="24"/>
        </w:rPr>
        <w:t>их</w:t>
      </w:r>
      <w:r w:rsidRPr="003C3F0F">
        <w:rPr>
          <w:rFonts w:ascii="SchoolBookCTT" w:hAnsi="SchoolBookCTT"/>
          <w:sz w:val="24"/>
          <w:szCs w:val="24"/>
        </w:rPr>
        <w:t xml:space="preserve"> заход</w:t>
      </w:r>
      <w:r w:rsidR="00E523F7" w:rsidRPr="003C3F0F">
        <w:rPr>
          <w:rFonts w:ascii="SchoolBookCTT" w:hAnsi="SchoolBookCTT"/>
          <w:sz w:val="24"/>
          <w:szCs w:val="24"/>
        </w:rPr>
        <w:t>ів</w:t>
      </w:r>
      <w:r w:rsidRPr="003C3F0F">
        <w:rPr>
          <w:rFonts w:ascii="SchoolBookCTT" w:hAnsi="SchoolBookCTT"/>
          <w:sz w:val="24"/>
          <w:szCs w:val="24"/>
        </w:rPr>
        <w:t xml:space="preserve"> на муляжі.</w:t>
      </w:r>
    </w:p>
    <w:p w:rsidR="00E030A4" w:rsidRPr="003C3F0F" w:rsidRDefault="00E523F7" w:rsidP="00835745">
      <w:pPr>
        <w:numPr>
          <w:ilvl w:val="0"/>
          <w:numId w:val="55"/>
        </w:numPr>
        <w:suppressAutoHyphens/>
        <w:ind w:hanging="480"/>
        <w:jc w:val="both"/>
        <w:rPr>
          <w:rFonts w:ascii="SchoolBookCTT" w:hAnsi="SchoolBookCTT"/>
          <w:sz w:val="24"/>
          <w:szCs w:val="24"/>
        </w:rPr>
      </w:pPr>
      <w:r w:rsidRPr="003C3F0F">
        <w:rPr>
          <w:rFonts w:ascii="SchoolBookCTT" w:hAnsi="SchoolBookCTT"/>
          <w:sz w:val="24"/>
          <w:szCs w:val="24"/>
        </w:rPr>
        <w:t>“</w:t>
      </w:r>
      <w:r w:rsidR="00E030A4" w:rsidRPr="003C3F0F">
        <w:rPr>
          <w:rFonts w:ascii="SchoolBookCTT" w:hAnsi="SchoolBookCTT"/>
          <w:sz w:val="24"/>
          <w:szCs w:val="24"/>
        </w:rPr>
        <w:t>Гострий живіт</w:t>
      </w:r>
      <w:r w:rsidRPr="003C3F0F">
        <w:rPr>
          <w:rFonts w:ascii="SchoolBookCTT" w:hAnsi="SchoolBookCTT"/>
          <w:sz w:val="24"/>
          <w:szCs w:val="24"/>
        </w:rPr>
        <w:t>“.</w:t>
      </w:r>
      <w:r w:rsidR="00E030A4" w:rsidRPr="003C3F0F">
        <w:rPr>
          <w:rFonts w:ascii="SchoolBookCTT" w:hAnsi="SchoolBookCTT"/>
          <w:sz w:val="24"/>
          <w:szCs w:val="24"/>
        </w:rPr>
        <w:t xml:space="preserve"> </w:t>
      </w:r>
      <w:r w:rsidRPr="003C3F0F">
        <w:rPr>
          <w:rFonts w:ascii="SchoolBookCTT" w:hAnsi="SchoolBookCTT"/>
          <w:sz w:val="24"/>
          <w:szCs w:val="24"/>
        </w:rPr>
        <w:t>Етіологія. О</w:t>
      </w:r>
      <w:r w:rsidR="00E030A4" w:rsidRPr="003C3F0F">
        <w:rPr>
          <w:rFonts w:ascii="SchoolBookCTT" w:hAnsi="SchoolBookCTT"/>
          <w:sz w:val="24"/>
          <w:szCs w:val="24"/>
        </w:rPr>
        <w:t>сновні клінічні ознаки, допомог</w:t>
      </w:r>
      <w:r w:rsidRPr="003C3F0F">
        <w:rPr>
          <w:rFonts w:ascii="SchoolBookCTT" w:hAnsi="SchoolBookCTT"/>
          <w:sz w:val="24"/>
          <w:szCs w:val="24"/>
        </w:rPr>
        <w:t>а</w:t>
      </w:r>
      <w:r w:rsidR="00E030A4" w:rsidRPr="003C3F0F">
        <w:rPr>
          <w:rFonts w:ascii="SchoolBookCTT" w:hAnsi="SchoolBookCTT"/>
          <w:sz w:val="24"/>
          <w:szCs w:val="24"/>
        </w:rPr>
        <w:t>.</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Гостра крововтрата</w:t>
      </w:r>
      <w:r w:rsidR="00E523F7" w:rsidRPr="003C3F0F">
        <w:rPr>
          <w:rFonts w:cs="Times New Roman"/>
          <w:color w:val="auto"/>
          <w:sz w:val="24"/>
          <w:szCs w:val="24"/>
          <w:lang w:val="uk-UA"/>
        </w:rPr>
        <w:t>. К</w:t>
      </w:r>
      <w:r w:rsidRPr="003C3F0F">
        <w:rPr>
          <w:rFonts w:cs="Times New Roman"/>
          <w:color w:val="auto"/>
          <w:sz w:val="24"/>
          <w:szCs w:val="24"/>
          <w:lang w:val="uk-UA"/>
        </w:rPr>
        <w:t>ритерії оцінки, клінічні ознаки, допомог</w:t>
      </w:r>
      <w:r w:rsidR="00E523F7" w:rsidRPr="003C3F0F">
        <w:rPr>
          <w:rFonts w:cs="Times New Roman"/>
          <w:color w:val="auto"/>
          <w:sz w:val="24"/>
          <w:szCs w:val="24"/>
          <w:lang w:val="uk-UA"/>
        </w:rPr>
        <w:t>а</w:t>
      </w:r>
      <w:r w:rsidRPr="003C3F0F">
        <w:rPr>
          <w:rFonts w:cs="Times New Roman"/>
          <w:color w:val="auto"/>
          <w:sz w:val="24"/>
          <w:szCs w:val="24"/>
          <w:lang w:val="uk-UA"/>
        </w:rPr>
        <w:t>.</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Відмороження</w:t>
      </w:r>
      <w:r w:rsidR="00E523F7" w:rsidRPr="003C3F0F">
        <w:rPr>
          <w:rFonts w:cs="Times New Roman"/>
          <w:color w:val="auto"/>
          <w:sz w:val="24"/>
          <w:szCs w:val="24"/>
          <w:lang w:val="uk-UA"/>
        </w:rPr>
        <w:t>.</w:t>
      </w:r>
      <w:r w:rsidRPr="003C3F0F">
        <w:rPr>
          <w:rFonts w:cs="Times New Roman"/>
          <w:color w:val="auto"/>
          <w:sz w:val="24"/>
          <w:szCs w:val="24"/>
          <w:lang w:val="uk-UA"/>
        </w:rPr>
        <w:t xml:space="preserve"> </w:t>
      </w:r>
      <w:r w:rsidR="00E523F7" w:rsidRPr="003C3F0F">
        <w:rPr>
          <w:rFonts w:cs="Times New Roman"/>
          <w:color w:val="auto"/>
          <w:sz w:val="24"/>
          <w:szCs w:val="24"/>
          <w:lang w:val="uk-UA"/>
        </w:rPr>
        <w:t>К</w:t>
      </w:r>
      <w:r w:rsidRPr="003C3F0F">
        <w:rPr>
          <w:rFonts w:cs="Times New Roman"/>
          <w:color w:val="auto"/>
          <w:sz w:val="24"/>
          <w:szCs w:val="24"/>
          <w:lang w:val="uk-UA"/>
        </w:rPr>
        <w:t>ліні</w:t>
      </w:r>
      <w:r w:rsidR="00E523F7" w:rsidRPr="003C3F0F">
        <w:rPr>
          <w:rFonts w:cs="Times New Roman"/>
          <w:color w:val="auto"/>
          <w:sz w:val="24"/>
          <w:szCs w:val="24"/>
          <w:lang w:val="uk-UA"/>
        </w:rPr>
        <w:t xml:space="preserve">чна </w:t>
      </w:r>
      <w:r w:rsidRPr="003C3F0F">
        <w:rPr>
          <w:rFonts w:cs="Times New Roman"/>
          <w:color w:val="auto"/>
          <w:sz w:val="24"/>
          <w:szCs w:val="24"/>
          <w:lang w:val="uk-UA"/>
        </w:rPr>
        <w:t>ка</w:t>
      </w:r>
      <w:r w:rsidR="00E523F7" w:rsidRPr="003C3F0F">
        <w:rPr>
          <w:rFonts w:cs="Times New Roman"/>
          <w:color w:val="auto"/>
          <w:sz w:val="24"/>
          <w:szCs w:val="24"/>
          <w:lang w:val="uk-UA"/>
        </w:rPr>
        <w:t>ртина</w:t>
      </w:r>
      <w:r w:rsidRPr="003C3F0F">
        <w:rPr>
          <w:rFonts w:cs="Times New Roman"/>
          <w:color w:val="auto"/>
          <w:sz w:val="24"/>
          <w:szCs w:val="24"/>
          <w:lang w:val="uk-UA"/>
        </w:rPr>
        <w:t>, допомог</w:t>
      </w:r>
      <w:r w:rsidR="00E523F7" w:rsidRPr="003C3F0F">
        <w:rPr>
          <w:rFonts w:cs="Times New Roman"/>
          <w:color w:val="auto"/>
          <w:sz w:val="24"/>
          <w:szCs w:val="24"/>
          <w:lang w:val="uk-UA"/>
        </w:rPr>
        <w:t>а</w:t>
      </w:r>
      <w:r w:rsidRPr="003C3F0F">
        <w:rPr>
          <w:rFonts w:cs="Times New Roman"/>
          <w:color w:val="auto"/>
          <w:sz w:val="24"/>
          <w:szCs w:val="24"/>
          <w:lang w:val="uk-UA"/>
        </w:rPr>
        <w:t>.</w:t>
      </w:r>
    </w:p>
    <w:p w:rsidR="00E030A4" w:rsidRPr="003C3F0F" w:rsidRDefault="00E030A4" w:rsidP="00835745">
      <w:pPr>
        <w:pStyle w:val="Bodytext"/>
        <w:widowControl w:val="0"/>
        <w:numPr>
          <w:ilvl w:val="0"/>
          <w:numId w:val="55"/>
        </w:numPr>
        <w:tabs>
          <w:tab w:val="left" w:pos="1260"/>
        </w:tabs>
        <w:suppressAutoHyphens/>
        <w:spacing w:line="240" w:lineRule="auto"/>
        <w:ind w:hanging="480"/>
        <w:rPr>
          <w:rFonts w:cs="Times New Roman"/>
          <w:color w:val="auto"/>
          <w:sz w:val="24"/>
          <w:szCs w:val="24"/>
          <w:lang w:val="uk-UA"/>
        </w:rPr>
      </w:pPr>
      <w:r w:rsidRPr="003C3F0F">
        <w:rPr>
          <w:rFonts w:cs="Times New Roman"/>
          <w:color w:val="auto"/>
          <w:sz w:val="24"/>
          <w:szCs w:val="24"/>
          <w:lang w:val="uk-UA"/>
        </w:rPr>
        <w:t>Опіки</w:t>
      </w:r>
      <w:r w:rsidR="00E523F7" w:rsidRPr="003C3F0F">
        <w:rPr>
          <w:rFonts w:cs="Times New Roman"/>
          <w:color w:val="auto"/>
          <w:sz w:val="24"/>
          <w:szCs w:val="24"/>
          <w:lang w:val="uk-UA"/>
        </w:rPr>
        <w:t>. В</w:t>
      </w:r>
      <w:r w:rsidRPr="003C3F0F">
        <w:rPr>
          <w:rFonts w:cs="Times New Roman"/>
          <w:color w:val="auto"/>
          <w:sz w:val="24"/>
          <w:szCs w:val="24"/>
          <w:lang w:val="uk-UA"/>
        </w:rPr>
        <w:t>изнач</w:t>
      </w:r>
      <w:r w:rsidR="00E523F7" w:rsidRPr="003C3F0F">
        <w:rPr>
          <w:rFonts w:cs="Times New Roman"/>
          <w:color w:val="auto"/>
          <w:sz w:val="24"/>
          <w:szCs w:val="24"/>
          <w:lang w:val="uk-UA"/>
        </w:rPr>
        <w:t>ення</w:t>
      </w:r>
      <w:r w:rsidRPr="003C3F0F">
        <w:rPr>
          <w:rFonts w:cs="Times New Roman"/>
          <w:color w:val="auto"/>
          <w:sz w:val="24"/>
          <w:szCs w:val="24"/>
          <w:lang w:val="uk-UA"/>
        </w:rPr>
        <w:t xml:space="preserve"> площ</w:t>
      </w:r>
      <w:r w:rsidR="00390AC5">
        <w:rPr>
          <w:rFonts w:cs="Times New Roman"/>
          <w:color w:val="auto"/>
          <w:sz w:val="24"/>
          <w:szCs w:val="24"/>
          <w:lang w:val="uk-UA"/>
        </w:rPr>
        <w:t>і</w:t>
      </w:r>
      <w:r w:rsidRPr="003C3F0F">
        <w:rPr>
          <w:rFonts w:cs="Times New Roman"/>
          <w:color w:val="auto"/>
          <w:sz w:val="24"/>
          <w:szCs w:val="24"/>
          <w:lang w:val="uk-UA"/>
        </w:rPr>
        <w:t xml:space="preserve"> опікової поверхні, нада</w:t>
      </w:r>
      <w:r w:rsidR="00E523F7" w:rsidRPr="003C3F0F">
        <w:rPr>
          <w:rFonts w:cs="Times New Roman"/>
          <w:color w:val="auto"/>
          <w:sz w:val="24"/>
          <w:szCs w:val="24"/>
          <w:lang w:val="uk-UA"/>
        </w:rPr>
        <w:t>ння</w:t>
      </w:r>
      <w:r w:rsidRPr="003C3F0F">
        <w:rPr>
          <w:rFonts w:cs="Times New Roman"/>
          <w:color w:val="auto"/>
          <w:sz w:val="24"/>
          <w:szCs w:val="24"/>
          <w:lang w:val="uk-UA"/>
        </w:rPr>
        <w:t xml:space="preserve"> невідкладн</w:t>
      </w:r>
      <w:r w:rsidR="00E523F7" w:rsidRPr="003C3F0F">
        <w:rPr>
          <w:rFonts w:cs="Times New Roman"/>
          <w:color w:val="auto"/>
          <w:sz w:val="24"/>
          <w:szCs w:val="24"/>
          <w:lang w:val="uk-UA"/>
        </w:rPr>
        <w:t>ої</w:t>
      </w:r>
      <w:r w:rsidRPr="003C3F0F">
        <w:rPr>
          <w:rFonts w:cs="Times New Roman"/>
          <w:color w:val="auto"/>
          <w:sz w:val="24"/>
          <w:szCs w:val="24"/>
          <w:lang w:val="uk-UA"/>
        </w:rPr>
        <w:t xml:space="preserve"> допомог</w:t>
      </w:r>
      <w:r w:rsidR="00E523F7" w:rsidRPr="003C3F0F">
        <w:rPr>
          <w:rFonts w:cs="Times New Roman"/>
          <w:color w:val="auto"/>
          <w:sz w:val="24"/>
          <w:szCs w:val="24"/>
          <w:lang w:val="uk-UA"/>
        </w:rPr>
        <w:t>и.</w:t>
      </w:r>
    </w:p>
    <w:p w:rsidR="00E030A4" w:rsidRPr="00E37351" w:rsidRDefault="00E37351" w:rsidP="00E37351">
      <w:pPr>
        <w:pStyle w:val="Zag"/>
        <w:widowControl w:val="0"/>
        <w:suppressAutoHyphens/>
        <w:spacing w:before="0" w:after="0"/>
        <w:ind w:firstLine="720"/>
        <w:jc w:val="left"/>
        <w:rPr>
          <w:rFonts w:cs="Times New Roman"/>
          <w:sz w:val="32"/>
          <w:szCs w:val="32"/>
          <w:lang w:val="uk-UA"/>
        </w:rPr>
      </w:pPr>
      <w:r w:rsidRPr="00E37351">
        <w:rPr>
          <w:rFonts w:cs="Times New Roman"/>
          <w:sz w:val="32"/>
          <w:szCs w:val="32"/>
          <w:lang w:val="uk-UA"/>
        </w:rPr>
        <w:br w:type="page"/>
      </w:r>
      <w:r w:rsidR="00E030A4" w:rsidRPr="00E37351">
        <w:rPr>
          <w:rFonts w:cs="Times New Roman"/>
          <w:sz w:val="32"/>
          <w:szCs w:val="32"/>
          <w:lang w:val="uk-UA"/>
        </w:rPr>
        <w:lastRenderedPageBreak/>
        <w:t>ЛІТЕРАТУРА</w:t>
      </w:r>
    </w:p>
    <w:p w:rsidR="00E37351" w:rsidRPr="003C3F0F" w:rsidRDefault="00E37351" w:rsidP="00E37351">
      <w:pPr>
        <w:pStyle w:val="Zag"/>
        <w:widowControl w:val="0"/>
        <w:suppressAutoHyphens/>
        <w:spacing w:before="0" w:after="0"/>
        <w:ind w:firstLine="720"/>
        <w:jc w:val="left"/>
        <w:rPr>
          <w:rFonts w:cs="Times New Roman"/>
          <w:lang w:val="uk-UA"/>
        </w:rPr>
      </w:pPr>
    </w:p>
    <w:p w:rsidR="00E030A4" w:rsidRPr="003C3F0F" w:rsidRDefault="00E030A4" w:rsidP="00E37351">
      <w:pPr>
        <w:suppressAutoHyphens/>
        <w:ind w:left="0" w:firstLine="720"/>
        <w:jc w:val="both"/>
        <w:rPr>
          <w:rFonts w:ascii="SchoolBookCTT" w:hAnsi="SchoolBookCTT"/>
          <w:sz w:val="24"/>
          <w:szCs w:val="24"/>
        </w:rPr>
      </w:pPr>
      <w:r w:rsidRPr="003C3F0F">
        <w:rPr>
          <w:rFonts w:ascii="SchoolBookCTT" w:hAnsi="SchoolBookCTT"/>
          <w:i/>
          <w:sz w:val="24"/>
          <w:szCs w:val="24"/>
        </w:rPr>
        <w:t>Кіт</w:t>
      </w:r>
      <w:r w:rsidR="00E523F7" w:rsidRPr="003C3F0F">
        <w:rPr>
          <w:rFonts w:ascii="SchoolBookCTT" w:hAnsi="SchoolBookCTT"/>
          <w:i/>
          <w:sz w:val="24"/>
          <w:szCs w:val="24"/>
        </w:rPr>
        <w:t xml:space="preserve"> О.М.</w:t>
      </w:r>
      <w:r w:rsidRPr="003C3F0F">
        <w:rPr>
          <w:rFonts w:ascii="SchoolBookCTT" w:hAnsi="SchoolBookCTT"/>
          <w:i/>
          <w:sz w:val="24"/>
          <w:szCs w:val="24"/>
        </w:rPr>
        <w:t>, Ковальчук</w:t>
      </w:r>
      <w:r w:rsidR="00E523F7" w:rsidRPr="003C3F0F">
        <w:rPr>
          <w:rFonts w:ascii="SchoolBookCTT" w:hAnsi="SchoolBookCTT"/>
          <w:i/>
          <w:sz w:val="24"/>
          <w:szCs w:val="24"/>
        </w:rPr>
        <w:t xml:space="preserve"> О.Л.</w:t>
      </w:r>
      <w:r w:rsidRPr="003C3F0F">
        <w:rPr>
          <w:rFonts w:ascii="SchoolBookCTT" w:hAnsi="SchoolBookCTT"/>
          <w:sz w:val="24"/>
          <w:szCs w:val="24"/>
        </w:rPr>
        <w:t xml:space="preserve"> Хірургія</w:t>
      </w:r>
      <w:r w:rsidR="00E523F7" w:rsidRPr="003C3F0F">
        <w:rPr>
          <w:rFonts w:ascii="SchoolBookCTT" w:hAnsi="SchoolBookCTT"/>
          <w:sz w:val="24"/>
          <w:szCs w:val="24"/>
        </w:rPr>
        <w:t xml:space="preserve">. — Тернопіль: </w:t>
      </w:r>
      <w:r w:rsidRPr="003C3F0F">
        <w:rPr>
          <w:rFonts w:ascii="SchoolBookCTT" w:hAnsi="SchoolBookCTT"/>
          <w:sz w:val="24"/>
          <w:szCs w:val="24"/>
        </w:rPr>
        <w:t>Укрмедкнига</w:t>
      </w:r>
      <w:r w:rsidR="00E523F7" w:rsidRPr="003C3F0F">
        <w:rPr>
          <w:rFonts w:ascii="SchoolBookCTT" w:hAnsi="SchoolBookCTT"/>
          <w:sz w:val="24"/>
          <w:szCs w:val="24"/>
        </w:rPr>
        <w:t>,</w:t>
      </w:r>
      <w:r w:rsidRPr="003C3F0F">
        <w:rPr>
          <w:rFonts w:ascii="SchoolBookCTT" w:hAnsi="SchoolBookCTT"/>
          <w:sz w:val="24"/>
          <w:szCs w:val="24"/>
        </w:rPr>
        <w:t xml:space="preserve"> 2004.</w:t>
      </w:r>
    </w:p>
    <w:p w:rsidR="00E523F7" w:rsidRPr="003C3F0F" w:rsidRDefault="00E523F7" w:rsidP="00E37351">
      <w:pPr>
        <w:suppressAutoHyphens/>
        <w:ind w:left="0" w:firstLine="720"/>
        <w:jc w:val="both"/>
        <w:rPr>
          <w:rFonts w:ascii="SchoolBookCTT" w:hAnsi="SchoolBookCTT"/>
          <w:sz w:val="24"/>
          <w:szCs w:val="24"/>
        </w:rPr>
      </w:pPr>
      <w:r w:rsidRPr="003C3F0F">
        <w:rPr>
          <w:rFonts w:ascii="SchoolBookCTT" w:hAnsi="SchoolBookCTT"/>
          <w:i/>
          <w:sz w:val="24"/>
          <w:szCs w:val="24"/>
        </w:rPr>
        <w:t>Кондратенко П.Г</w:t>
      </w:r>
      <w:r w:rsidRPr="003C3F0F">
        <w:rPr>
          <w:rFonts w:ascii="SchoolBookCTT" w:hAnsi="SchoolBookCTT"/>
          <w:sz w:val="24"/>
          <w:szCs w:val="24"/>
        </w:rPr>
        <w:t>. Хірургія. — К.: Медицина, 2009.</w:t>
      </w:r>
    </w:p>
    <w:p w:rsidR="00E523F7" w:rsidRPr="003C3F0F" w:rsidRDefault="00E523F7" w:rsidP="00E37351">
      <w:pPr>
        <w:suppressAutoHyphens/>
        <w:ind w:left="0" w:firstLine="720"/>
        <w:jc w:val="both"/>
        <w:rPr>
          <w:rFonts w:ascii="SchoolBookCTT" w:hAnsi="SchoolBookCTT"/>
          <w:sz w:val="24"/>
          <w:szCs w:val="24"/>
        </w:rPr>
      </w:pPr>
      <w:r w:rsidRPr="003C3F0F">
        <w:rPr>
          <w:rFonts w:ascii="SchoolBookCTT" w:hAnsi="SchoolBookCTT"/>
          <w:i/>
          <w:sz w:val="24"/>
          <w:szCs w:val="24"/>
        </w:rPr>
        <w:t>Оскретов В.</w:t>
      </w:r>
      <w:r w:rsidR="001D456F" w:rsidRPr="003C3F0F">
        <w:rPr>
          <w:rFonts w:ascii="SchoolBookCTT" w:hAnsi="SchoolBookCTT"/>
          <w:i/>
          <w:sz w:val="24"/>
          <w:szCs w:val="24"/>
        </w:rPr>
        <w:t>И</w:t>
      </w:r>
      <w:r w:rsidRPr="003C3F0F">
        <w:rPr>
          <w:rFonts w:ascii="SchoolBookCTT" w:hAnsi="SchoolBookCTT"/>
          <w:i/>
          <w:sz w:val="24"/>
          <w:szCs w:val="24"/>
        </w:rPr>
        <w:t>.</w:t>
      </w:r>
      <w:r w:rsidRPr="003C3F0F">
        <w:rPr>
          <w:rFonts w:ascii="SchoolBookCTT" w:hAnsi="SchoolBookCTT"/>
          <w:sz w:val="24"/>
          <w:szCs w:val="24"/>
        </w:rPr>
        <w:t xml:space="preserve"> </w:t>
      </w:r>
      <w:r w:rsidR="001D456F" w:rsidRPr="003C3F0F">
        <w:rPr>
          <w:rFonts w:ascii="SchoolBookCTT" w:hAnsi="SchoolBookCTT"/>
          <w:sz w:val="24"/>
          <w:szCs w:val="24"/>
          <w:lang w:val="ru-RU"/>
        </w:rPr>
        <w:t>Общехирургические навыки</w:t>
      </w:r>
      <w:r w:rsidRPr="003C3F0F">
        <w:rPr>
          <w:rFonts w:ascii="SchoolBookCTT" w:hAnsi="SchoolBookCTT"/>
          <w:sz w:val="24"/>
          <w:szCs w:val="24"/>
        </w:rPr>
        <w:t>. — Н. Новгород: НГМА, 2002.</w:t>
      </w:r>
    </w:p>
    <w:p w:rsidR="00E523F7" w:rsidRPr="003C3F0F" w:rsidRDefault="00E523F7" w:rsidP="00E37351">
      <w:pPr>
        <w:suppressAutoHyphens/>
        <w:ind w:left="0" w:firstLine="720"/>
        <w:jc w:val="both"/>
        <w:rPr>
          <w:rFonts w:ascii="SchoolBookCTT" w:hAnsi="SchoolBookCTT"/>
          <w:sz w:val="24"/>
          <w:szCs w:val="24"/>
        </w:rPr>
      </w:pPr>
      <w:r w:rsidRPr="003C3F0F">
        <w:rPr>
          <w:rFonts w:ascii="SchoolBookCTT" w:hAnsi="SchoolBookCTT"/>
          <w:i/>
          <w:sz w:val="24"/>
          <w:szCs w:val="24"/>
        </w:rPr>
        <w:t>Петров С.Н</w:t>
      </w:r>
      <w:r w:rsidRPr="003C3F0F">
        <w:rPr>
          <w:rFonts w:ascii="SchoolBookCTT" w:hAnsi="SchoolBookCTT"/>
          <w:sz w:val="24"/>
          <w:szCs w:val="24"/>
        </w:rPr>
        <w:t xml:space="preserve">. </w:t>
      </w:r>
      <w:r w:rsidR="001D456F" w:rsidRPr="003C3F0F">
        <w:rPr>
          <w:rFonts w:ascii="SchoolBookCTT" w:hAnsi="SchoolBookCTT"/>
          <w:sz w:val="24"/>
          <w:szCs w:val="24"/>
        </w:rPr>
        <w:t>Общая хирургия.</w:t>
      </w:r>
      <w:r w:rsidRPr="003C3F0F">
        <w:rPr>
          <w:rFonts w:ascii="SchoolBookCTT" w:hAnsi="SchoolBookCTT"/>
          <w:sz w:val="24"/>
          <w:szCs w:val="24"/>
        </w:rPr>
        <w:t xml:space="preserve"> — М., 2005.</w:t>
      </w:r>
    </w:p>
    <w:p w:rsidR="00E030A4" w:rsidRPr="003C3F0F" w:rsidRDefault="00E030A4" w:rsidP="00E37351">
      <w:pPr>
        <w:suppressAutoHyphens/>
        <w:ind w:left="0" w:firstLine="720"/>
        <w:jc w:val="both"/>
        <w:rPr>
          <w:rFonts w:ascii="SchoolBookCTT" w:hAnsi="SchoolBookCTT"/>
          <w:sz w:val="24"/>
          <w:szCs w:val="24"/>
        </w:rPr>
      </w:pPr>
      <w:r w:rsidRPr="003C3F0F">
        <w:rPr>
          <w:rFonts w:ascii="SchoolBookCTT" w:hAnsi="SchoolBookCTT"/>
          <w:i/>
          <w:sz w:val="24"/>
          <w:szCs w:val="24"/>
        </w:rPr>
        <w:t xml:space="preserve">Черенько </w:t>
      </w:r>
      <w:r w:rsidR="00E523F7" w:rsidRPr="003C3F0F">
        <w:rPr>
          <w:rFonts w:ascii="SchoolBookCTT" w:hAnsi="SchoolBookCTT"/>
          <w:i/>
          <w:sz w:val="24"/>
          <w:szCs w:val="24"/>
        </w:rPr>
        <w:t>Н.П.</w:t>
      </w:r>
      <w:r w:rsidRPr="003C3F0F">
        <w:rPr>
          <w:rFonts w:ascii="SchoolBookCTT" w:hAnsi="SchoolBookCTT"/>
          <w:i/>
          <w:sz w:val="24"/>
          <w:szCs w:val="24"/>
        </w:rPr>
        <w:t xml:space="preserve">, </w:t>
      </w:r>
      <w:r w:rsidR="00E523F7" w:rsidRPr="003C3F0F">
        <w:rPr>
          <w:rFonts w:ascii="SchoolBookCTT" w:hAnsi="SchoolBookCTT"/>
          <w:i/>
          <w:sz w:val="24"/>
          <w:szCs w:val="24"/>
        </w:rPr>
        <w:t>В</w:t>
      </w:r>
      <w:r w:rsidRPr="003C3F0F">
        <w:rPr>
          <w:rFonts w:ascii="SchoolBookCTT" w:hAnsi="SchoolBookCTT"/>
          <w:i/>
          <w:sz w:val="24"/>
          <w:szCs w:val="24"/>
        </w:rPr>
        <w:t>аврик</w:t>
      </w:r>
      <w:r w:rsidR="00E523F7" w:rsidRPr="003C3F0F">
        <w:rPr>
          <w:rFonts w:ascii="SchoolBookCTT" w:hAnsi="SchoolBookCTT"/>
          <w:i/>
          <w:sz w:val="24"/>
          <w:szCs w:val="24"/>
        </w:rPr>
        <w:t xml:space="preserve"> Н.П.</w:t>
      </w:r>
      <w:r w:rsidRPr="003C3F0F">
        <w:rPr>
          <w:rFonts w:ascii="SchoolBookCTT" w:hAnsi="SchoolBookCTT"/>
          <w:sz w:val="24"/>
          <w:szCs w:val="24"/>
        </w:rPr>
        <w:t xml:space="preserve"> Загальна хірургія</w:t>
      </w:r>
      <w:r w:rsidR="00E523F7" w:rsidRPr="003C3F0F">
        <w:rPr>
          <w:rFonts w:ascii="SchoolBookCTT" w:hAnsi="SchoolBookCTT"/>
          <w:sz w:val="24"/>
          <w:szCs w:val="24"/>
        </w:rPr>
        <w:t>. —</w:t>
      </w:r>
      <w:r w:rsidR="0081476F" w:rsidRPr="003C3F0F">
        <w:rPr>
          <w:rFonts w:ascii="SchoolBookCTT" w:hAnsi="SchoolBookCTT"/>
          <w:sz w:val="24"/>
          <w:szCs w:val="24"/>
        </w:rPr>
        <w:t xml:space="preserve"> </w:t>
      </w:r>
      <w:r w:rsidR="00E523F7" w:rsidRPr="003C3F0F">
        <w:rPr>
          <w:rFonts w:ascii="SchoolBookCTT" w:hAnsi="SchoolBookCTT"/>
          <w:sz w:val="24"/>
          <w:szCs w:val="24"/>
        </w:rPr>
        <w:t>К.:</w:t>
      </w:r>
      <w:r w:rsidR="0081476F" w:rsidRPr="003C3F0F">
        <w:rPr>
          <w:rFonts w:ascii="SchoolBookCTT" w:hAnsi="SchoolBookCTT"/>
          <w:sz w:val="24"/>
          <w:szCs w:val="24"/>
        </w:rPr>
        <w:t xml:space="preserve"> </w:t>
      </w:r>
      <w:r w:rsidRPr="003C3F0F">
        <w:rPr>
          <w:rFonts w:ascii="SchoolBookCTT" w:hAnsi="SchoolBookCTT"/>
          <w:sz w:val="24"/>
          <w:szCs w:val="24"/>
        </w:rPr>
        <w:t>Здоров</w:t>
      </w:r>
      <w:r w:rsidR="0081476F" w:rsidRPr="003C3F0F">
        <w:rPr>
          <w:rFonts w:ascii="SchoolBookCTT" w:hAnsi="SchoolBookCTT"/>
          <w:sz w:val="24"/>
          <w:szCs w:val="24"/>
        </w:rPr>
        <w:t>’</w:t>
      </w:r>
      <w:r w:rsidRPr="003C3F0F">
        <w:rPr>
          <w:rFonts w:ascii="SchoolBookCTT" w:hAnsi="SchoolBookCTT"/>
          <w:sz w:val="24"/>
          <w:szCs w:val="24"/>
        </w:rPr>
        <w:t>я</w:t>
      </w:r>
      <w:r w:rsidR="00E523F7" w:rsidRPr="003C3F0F">
        <w:rPr>
          <w:rFonts w:ascii="SchoolBookCTT" w:hAnsi="SchoolBookCTT"/>
          <w:sz w:val="24"/>
          <w:szCs w:val="24"/>
        </w:rPr>
        <w:t>,</w:t>
      </w:r>
      <w:r w:rsidR="0081476F" w:rsidRPr="003C3F0F">
        <w:rPr>
          <w:rFonts w:ascii="SchoolBookCTT" w:hAnsi="SchoolBookCTT"/>
          <w:sz w:val="24"/>
          <w:szCs w:val="24"/>
        </w:rPr>
        <w:t xml:space="preserve"> </w:t>
      </w:r>
      <w:r w:rsidRPr="003C3F0F">
        <w:rPr>
          <w:rFonts w:ascii="SchoolBookCTT" w:hAnsi="SchoolBookCTT"/>
          <w:sz w:val="24"/>
          <w:szCs w:val="24"/>
        </w:rPr>
        <w:t>2000.</w:t>
      </w:r>
    </w:p>
    <w:p w:rsidR="00E030A4" w:rsidRPr="003C3F0F" w:rsidRDefault="00E030A4" w:rsidP="00E37351">
      <w:pPr>
        <w:suppressAutoHyphens/>
        <w:ind w:left="0" w:firstLine="720"/>
        <w:jc w:val="both"/>
        <w:rPr>
          <w:rFonts w:ascii="SchoolBookCTT" w:hAnsi="SchoolBookCTT"/>
          <w:sz w:val="24"/>
          <w:szCs w:val="24"/>
        </w:rPr>
      </w:pPr>
      <w:r w:rsidRPr="003C3F0F">
        <w:rPr>
          <w:rFonts w:ascii="SchoolBookCTT" w:hAnsi="SchoolBookCTT"/>
          <w:i/>
          <w:sz w:val="24"/>
          <w:szCs w:val="24"/>
        </w:rPr>
        <w:t>Шевчук</w:t>
      </w:r>
      <w:r w:rsidR="00E523F7" w:rsidRPr="003C3F0F">
        <w:rPr>
          <w:rFonts w:ascii="SchoolBookCTT" w:hAnsi="SchoolBookCTT"/>
          <w:i/>
          <w:sz w:val="24"/>
          <w:szCs w:val="24"/>
        </w:rPr>
        <w:t xml:space="preserve"> Д.А</w:t>
      </w:r>
      <w:r w:rsidR="00E523F7" w:rsidRPr="003C3F0F">
        <w:rPr>
          <w:rFonts w:ascii="SchoolBookCTT" w:hAnsi="SchoolBookCTT"/>
          <w:sz w:val="24"/>
          <w:szCs w:val="24"/>
        </w:rPr>
        <w:t>.</w:t>
      </w:r>
      <w:r w:rsidRPr="003C3F0F">
        <w:rPr>
          <w:rFonts w:ascii="SchoolBookCTT" w:hAnsi="SchoolBookCTT"/>
          <w:sz w:val="24"/>
          <w:szCs w:val="24"/>
        </w:rPr>
        <w:t xml:space="preserve"> </w:t>
      </w:r>
      <w:r w:rsidR="00E523F7" w:rsidRPr="003C3F0F">
        <w:rPr>
          <w:rFonts w:ascii="SchoolBookCTT" w:hAnsi="SchoolBookCTT"/>
          <w:sz w:val="24"/>
          <w:szCs w:val="24"/>
        </w:rPr>
        <w:t>Общая</w:t>
      </w:r>
      <w:r w:rsidRPr="003C3F0F">
        <w:rPr>
          <w:rFonts w:ascii="SchoolBookCTT" w:hAnsi="SchoolBookCTT"/>
          <w:sz w:val="24"/>
          <w:szCs w:val="24"/>
        </w:rPr>
        <w:t xml:space="preserve"> х</w:t>
      </w:r>
      <w:r w:rsidR="00E523F7" w:rsidRPr="003C3F0F">
        <w:rPr>
          <w:rFonts w:ascii="SchoolBookCTT" w:hAnsi="SchoolBookCTT"/>
          <w:sz w:val="24"/>
          <w:szCs w:val="24"/>
        </w:rPr>
        <w:t>и</w:t>
      </w:r>
      <w:r w:rsidRPr="003C3F0F">
        <w:rPr>
          <w:rFonts w:ascii="SchoolBookCTT" w:hAnsi="SchoolBookCTT"/>
          <w:sz w:val="24"/>
          <w:szCs w:val="24"/>
        </w:rPr>
        <w:t>рург</w:t>
      </w:r>
      <w:r w:rsidR="00E523F7" w:rsidRPr="003C3F0F">
        <w:rPr>
          <w:rFonts w:ascii="SchoolBookCTT" w:hAnsi="SchoolBookCTT"/>
          <w:sz w:val="24"/>
          <w:szCs w:val="24"/>
        </w:rPr>
        <w:t>и</w:t>
      </w:r>
      <w:r w:rsidRPr="003C3F0F">
        <w:rPr>
          <w:rFonts w:ascii="SchoolBookCTT" w:hAnsi="SchoolBookCTT"/>
          <w:sz w:val="24"/>
          <w:szCs w:val="24"/>
        </w:rPr>
        <w:t>я</w:t>
      </w:r>
      <w:r w:rsidR="00E523F7" w:rsidRPr="003C3F0F">
        <w:rPr>
          <w:rFonts w:ascii="SchoolBookCTT" w:hAnsi="SchoolBookCTT"/>
          <w:sz w:val="24"/>
          <w:szCs w:val="24"/>
        </w:rPr>
        <w:t>. —</w:t>
      </w:r>
      <w:r w:rsidR="00D67108" w:rsidRPr="003C3F0F">
        <w:rPr>
          <w:rFonts w:ascii="SchoolBookCTT" w:hAnsi="SchoolBookCTT"/>
          <w:sz w:val="24"/>
          <w:szCs w:val="24"/>
        </w:rPr>
        <w:t xml:space="preserve"> </w:t>
      </w:r>
      <w:r w:rsidRPr="003C3F0F">
        <w:rPr>
          <w:rFonts w:ascii="SchoolBookCTT" w:hAnsi="SchoolBookCTT"/>
          <w:sz w:val="24"/>
          <w:szCs w:val="24"/>
        </w:rPr>
        <w:t>Ростов на</w:t>
      </w:r>
      <w:r w:rsidR="00E523F7" w:rsidRPr="003C3F0F">
        <w:rPr>
          <w:rFonts w:ascii="SchoolBookCTT" w:hAnsi="SchoolBookCTT"/>
          <w:sz w:val="24"/>
          <w:szCs w:val="24"/>
        </w:rPr>
        <w:t>/</w:t>
      </w:r>
      <w:r w:rsidRPr="003C3F0F">
        <w:rPr>
          <w:rFonts w:ascii="SchoolBookCTT" w:hAnsi="SchoolBookCTT"/>
          <w:sz w:val="24"/>
          <w:szCs w:val="24"/>
        </w:rPr>
        <w:t>Дону</w:t>
      </w:r>
      <w:r w:rsidR="00E523F7" w:rsidRPr="003C3F0F">
        <w:rPr>
          <w:rFonts w:ascii="SchoolBookCTT" w:hAnsi="SchoolBookCTT"/>
          <w:sz w:val="24"/>
          <w:szCs w:val="24"/>
        </w:rPr>
        <w:t xml:space="preserve">: </w:t>
      </w:r>
      <w:r w:rsidRPr="003C3F0F">
        <w:rPr>
          <w:rFonts w:ascii="SchoolBookCTT" w:hAnsi="SchoolBookCTT"/>
          <w:sz w:val="24"/>
          <w:szCs w:val="24"/>
        </w:rPr>
        <w:t>Фенікс</w:t>
      </w:r>
      <w:r w:rsidR="00E523F7" w:rsidRPr="003C3F0F">
        <w:rPr>
          <w:rFonts w:ascii="SchoolBookCTT" w:hAnsi="SchoolBookCTT"/>
          <w:sz w:val="24"/>
          <w:szCs w:val="24"/>
        </w:rPr>
        <w:t>,</w:t>
      </w:r>
      <w:r w:rsidRPr="003C3F0F">
        <w:rPr>
          <w:rFonts w:ascii="SchoolBookCTT" w:hAnsi="SchoolBookCTT"/>
          <w:sz w:val="24"/>
          <w:szCs w:val="24"/>
        </w:rPr>
        <w:t xml:space="preserve"> 2007</w:t>
      </w:r>
      <w:r w:rsidR="00E523F7" w:rsidRPr="003C3F0F">
        <w:rPr>
          <w:rFonts w:ascii="SchoolBookCTT" w:hAnsi="SchoolBookCTT"/>
          <w:sz w:val="24"/>
          <w:szCs w:val="24"/>
        </w:rPr>
        <w:t>.</w:t>
      </w:r>
    </w:p>
    <w:p w:rsidR="00D67108" w:rsidRPr="003C3F0F" w:rsidRDefault="00D67108" w:rsidP="00E37351">
      <w:pPr>
        <w:suppressAutoHyphens/>
        <w:ind w:left="0" w:firstLine="720"/>
        <w:jc w:val="both"/>
        <w:rPr>
          <w:rFonts w:ascii="SchoolBookCTT" w:hAnsi="SchoolBookCTT"/>
          <w:sz w:val="24"/>
          <w:szCs w:val="24"/>
        </w:rPr>
      </w:pPr>
      <w:r w:rsidRPr="003C3F0F">
        <w:rPr>
          <w:rFonts w:ascii="SchoolBookCTT" w:hAnsi="SchoolBookCTT"/>
          <w:i/>
          <w:sz w:val="24"/>
          <w:szCs w:val="24"/>
        </w:rPr>
        <w:t>Шідловський В.О., Захариш М.П</w:t>
      </w:r>
      <w:r w:rsidRPr="003C3F0F">
        <w:rPr>
          <w:rFonts w:ascii="SchoolBookCTT" w:hAnsi="SchoolBookCTT"/>
          <w:sz w:val="24"/>
          <w:szCs w:val="24"/>
        </w:rPr>
        <w:t>. Факультетська хірургія. — Тернопіль:</w:t>
      </w:r>
      <w:r w:rsidR="00E37351">
        <w:rPr>
          <w:rFonts w:ascii="SchoolBookCTT" w:hAnsi="SchoolBookCTT"/>
          <w:sz w:val="24"/>
          <w:szCs w:val="24"/>
        </w:rPr>
        <w:t xml:space="preserve"> </w:t>
      </w:r>
      <w:r w:rsidRPr="003C3F0F">
        <w:rPr>
          <w:rFonts w:ascii="SchoolBookCTT" w:hAnsi="SchoolBookCTT"/>
          <w:sz w:val="24"/>
          <w:szCs w:val="24"/>
        </w:rPr>
        <w:t>Укрмедкнига, 2002.</w:t>
      </w:r>
    </w:p>
    <w:p w:rsidR="00E030A4" w:rsidRPr="00FD0D72" w:rsidRDefault="00E37351" w:rsidP="00E37351">
      <w:pPr>
        <w:suppressAutoHyphens/>
        <w:ind w:left="0" w:firstLine="0"/>
        <w:jc w:val="center"/>
        <w:rPr>
          <w:rFonts w:ascii="SchoolBookCTT" w:hAnsi="SchoolBookCTT"/>
          <w:b/>
          <w:sz w:val="28"/>
          <w:szCs w:val="28"/>
        </w:rPr>
      </w:pPr>
      <w:r w:rsidRPr="00FD0D72">
        <w:rPr>
          <w:rFonts w:ascii="SchoolBookCTT" w:hAnsi="SchoolBookCTT"/>
          <w:sz w:val="28"/>
          <w:szCs w:val="28"/>
        </w:rPr>
        <w:br w:type="page"/>
      </w:r>
      <w:r w:rsidR="00E030A4" w:rsidRPr="00FD0D72">
        <w:rPr>
          <w:rFonts w:ascii="SchoolBookCTT" w:hAnsi="SchoolBookCTT"/>
          <w:b/>
          <w:sz w:val="28"/>
          <w:szCs w:val="28"/>
        </w:rPr>
        <w:lastRenderedPageBreak/>
        <w:t>ВІДДІЛЕННЯ ПЕДІАТРИЧНОГО ПРОФІЛЮ</w:t>
      </w:r>
    </w:p>
    <w:p w:rsidR="00E030A4" w:rsidRPr="003C3F0F" w:rsidRDefault="00E030A4" w:rsidP="003C3F0F">
      <w:pPr>
        <w:suppressAutoHyphens/>
        <w:ind w:left="0" w:firstLine="426"/>
        <w:jc w:val="both"/>
        <w:rPr>
          <w:rFonts w:ascii="SchoolBookCTT" w:hAnsi="SchoolBookCTT"/>
          <w:sz w:val="24"/>
          <w:szCs w:val="24"/>
        </w:rPr>
      </w:pPr>
    </w:p>
    <w:p w:rsidR="00E030A4" w:rsidRPr="003C3F0F" w:rsidRDefault="00E030A4" w:rsidP="00E37351">
      <w:pPr>
        <w:suppressAutoHyphens/>
        <w:ind w:left="0" w:firstLine="720"/>
        <w:jc w:val="both"/>
        <w:rPr>
          <w:rFonts w:ascii="SchoolBookCTT" w:hAnsi="SchoolBookCTT"/>
          <w:b/>
          <w:i/>
          <w:sz w:val="24"/>
          <w:szCs w:val="24"/>
        </w:rPr>
      </w:pPr>
      <w:r w:rsidRPr="003C3F0F">
        <w:rPr>
          <w:rFonts w:ascii="SchoolBookCTT" w:hAnsi="SchoolBookCTT"/>
          <w:b/>
          <w:i/>
          <w:sz w:val="24"/>
          <w:szCs w:val="24"/>
        </w:rPr>
        <w:t>С</w:t>
      </w:r>
      <w:r w:rsidR="001D456F" w:rsidRPr="003C3F0F">
        <w:rPr>
          <w:rFonts w:ascii="SchoolBookCTT" w:hAnsi="SchoolBookCTT"/>
          <w:b/>
          <w:i/>
          <w:sz w:val="24"/>
          <w:szCs w:val="24"/>
        </w:rPr>
        <w:t>туденти повинні знати:</w:t>
      </w:r>
    </w:p>
    <w:p w:rsidR="00E030A4" w:rsidRPr="003C3F0F" w:rsidRDefault="005F28A0" w:rsidP="00E37351">
      <w:pPr>
        <w:numPr>
          <w:ilvl w:val="0"/>
          <w:numId w:val="56"/>
        </w:numPr>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осадові обов</w:t>
      </w:r>
      <w:r w:rsidR="0081476F" w:rsidRPr="003C3F0F">
        <w:rPr>
          <w:rFonts w:ascii="SchoolBookCTT" w:hAnsi="SchoolBookCTT"/>
          <w:sz w:val="24"/>
          <w:szCs w:val="24"/>
        </w:rPr>
        <w:t>’</w:t>
      </w:r>
      <w:r w:rsidR="00E030A4" w:rsidRPr="003C3F0F">
        <w:rPr>
          <w:rFonts w:ascii="SchoolBookCTT" w:hAnsi="SchoolBookCTT"/>
          <w:sz w:val="24"/>
          <w:szCs w:val="24"/>
        </w:rPr>
        <w:t>язки фельдшера, накази та інструкції, які регламентують</w:t>
      </w:r>
      <w:r w:rsidR="00E37351">
        <w:rPr>
          <w:rFonts w:ascii="SchoolBookCTT" w:hAnsi="SchoolBookCTT"/>
          <w:sz w:val="24"/>
          <w:szCs w:val="24"/>
        </w:rPr>
        <w:t xml:space="preserve"> </w:t>
      </w:r>
      <w:r w:rsidR="00E030A4" w:rsidRPr="003C3F0F">
        <w:rPr>
          <w:rFonts w:ascii="SchoolBookCTT" w:hAnsi="SchoolBookCTT"/>
          <w:sz w:val="24"/>
          <w:szCs w:val="24"/>
        </w:rPr>
        <w:t>роботу дитячої поліклініки</w:t>
      </w:r>
      <w:r w:rsidRPr="003C3F0F">
        <w:rPr>
          <w:rFonts w:ascii="SchoolBookCTT" w:hAnsi="SchoolBookCTT"/>
          <w:sz w:val="24"/>
          <w:szCs w:val="24"/>
        </w:rPr>
        <w:t>;</w:t>
      </w:r>
    </w:p>
    <w:p w:rsidR="00E030A4" w:rsidRPr="003C3F0F" w:rsidRDefault="005F28A0" w:rsidP="00E37351">
      <w:pPr>
        <w:numPr>
          <w:ilvl w:val="0"/>
          <w:numId w:val="56"/>
        </w:numPr>
        <w:suppressAutoHyphens/>
        <w:jc w:val="both"/>
        <w:rPr>
          <w:rFonts w:ascii="SchoolBookCTT" w:hAnsi="SchoolBookCTT"/>
          <w:sz w:val="24"/>
          <w:szCs w:val="24"/>
        </w:rPr>
      </w:pPr>
      <w:r w:rsidRPr="003C3F0F">
        <w:rPr>
          <w:rFonts w:ascii="SchoolBookCTT" w:hAnsi="SchoolBookCTT"/>
          <w:sz w:val="24"/>
          <w:szCs w:val="24"/>
        </w:rPr>
        <w:t>ф</w:t>
      </w:r>
      <w:r w:rsidR="00E030A4" w:rsidRPr="003C3F0F">
        <w:rPr>
          <w:rFonts w:ascii="SchoolBookCTT" w:hAnsi="SchoolBookCTT"/>
          <w:sz w:val="24"/>
          <w:szCs w:val="24"/>
        </w:rPr>
        <w:t>ізичний і психомоторний розвиток дітей. Визначення маси</w:t>
      </w:r>
      <w:r w:rsidRPr="003C3F0F">
        <w:rPr>
          <w:rFonts w:ascii="SchoolBookCTT" w:hAnsi="SchoolBookCTT"/>
          <w:sz w:val="24"/>
          <w:szCs w:val="24"/>
        </w:rPr>
        <w:t xml:space="preserve"> тіла</w:t>
      </w:r>
      <w:r w:rsidR="00E030A4" w:rsidRPr="003C3F0F">
        <w:rPr>
          <w:rFonts w:ascii="SchoolBookCTT" w:hAnsi="SchoolBookCTT"/>
          <w:sz w:val="24"/>
          <w:szCs w:val="24"/>
        </w:rPr>
        <w:t xml:space="preserve"> і зросту</w:t>
      </w:r>
      <w:r w:rsidRPr="003C3F0F">
        <w:rPr>
          <w:rFonts w:ascii="SchoolBookCTT" w:hAnsi="SchoolBookCTT"/>
          <w:sz w:val="24"/>
          <w:szCs w:val="24"/>
        </w:rPr>
        <w:t>;</w:t>
      </w:r>
    </w:p>
    <w:p w:rsidR="00E030A4" w:rsidRPr="003C3F0F" w:rsidRDefault="005F28A0" w:rsidP="00E37351">
      <w:pPr>
        <w:numPr>
          <w:ilvl w:val="0"/>
          <w:numId w:val="56"/>
        </w:numPr>
        <w:suppressAutoHyphens/>
        <w:jc w:val="both"/>
        <w:rPr>
          <w:rFonts w:ascii="SchoolBookCTT" w:hAnsi="SchoolBookCTT"/>
          <w:sz w:val="24"/>
          <w:szCs w:val="24"/>
        </w:rPr>
      </w:pPr>
      <w:r w:rsidRPr="003C3F0F">
        <w:rPr>
          <w:rFonts w:ascii="SchoolBookCTT" w:hAnsi="SchoolBookCTT"/>
          <w:sz w:val="24"/>
          <w:szCs w:val="24"/>
        </w:rPr>
        <w:t>к</w:t>
      </w:r>
      <w:r w:rsidR="00E030A4" w:rsidRPr="003C3F0F">
        <w:rPr>
          <w:rFonts w:ascii="SchoolBookCTT" w:hAnsi="SchoolBookCTT"/>
          <w:sz w:val="24"/>
          <w:szCs w:val="24"/>
        </w:rPr>
        <w:t>ласифікацію, етіологію, патогенез, симптоматику захворювань, методику обстеження, принципи лікування і догляду</w:t>
      </w:r>
      <w:r w:rsidRPr="003C3F0F">
        <w:rPr>
          <w:rFonts w:ascii="SchoolBookCTT" w:hAnsi="SchoolBookCTT"/>
          <w:sz w:val="24"/>
          <w:szCs w:val="24"/>
        </w:rPr>
        <w:t>;</w:t>
      </w:r>
    </w:p>
    <w:p w:rsidR="00E030A4" w:rsidRPr="003C3F0F" w:rsidRDefault="005F28A0" w:rsidP="00E37351">
      <w:pPr>
        <w:numPr>
          <w:ilvl w:val="0"/>
          <w:numId w:val="56"/>
        </w:numPr>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равила вигодовування дітей першого року життя і</w:t>
      </w:r>
      <w:r w:rsidR="0081476F" w:rsidRPr="003C3F0F">
        <w:rPr>
          <w:rFonts w:ascii="SchoolBookCTT" w:hAnsi="SchoolBookCTT"/>
          <w:sz w:val="24"/>
          <w:szCs w:val="24"/>
        </w:rPr>
        <w:t xml:space="preserve">  </w:t>
      </w:r>
      <w:r w:rsidR="00E37351">
        <w:rPr>
          <w:rFonts w:ascii="SchoolBookCTT" w:hAnsi="SchoolBookCTT"/>
          <w:sz w:val="24"/>
          <w:szCs w:val="24"/>
        </w:rPr>
        <w:t>старшого віку;</w:t>
      </w:r>
    </w:p>
    <w:p w:rsidR="00E030A4" w:rsidRPr="003C3F0F" w:rsidRDefault="005F28A0" w:rsidP="00E37351">
      <w:pPr>
        <w:numPr>
          <w:ilvl w:val="0"/>
          <w:numId w:val="56"/>
        </w:numPr>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ринципи профілактики захворювань. Календар профілактичних щеплень.</w:t>
      </w:r>
    </w:p>
    <w:p w:rsidR="00E030A4" w:rsidRPr="003C3F0F" w:rsidRDefault="00E030A4" w:rsidP="003C3F0F">
      <w:pPr>
        <w:suppressAutoHyphens/>
        <w:ind w:left="0" w:firstLine="426"/>
        <w:jc w:val="both"/>
        <w:rPr>
          <w:rFonts w:ascii="SchoolBookCTT" w:hAnsi="SchoolBookCTT"/>
          <w:sz w:val="24"/>
          <w:szCs w:val="24"/>
        </w:rPr>
      </w:pPr>
    </w:p>
    <w:p w:rsidR="00E030A4" w:rsidRPr="003C3F0F" w:rsidRDefault="00E030A4" w:rsidP="00E37351">
      <w:pPr>
        <w:suppressAutoHyphens/>
        <w:ind w:left="0" w:firstLine="720"/>
        <w:jc w:val="both"/>
        <w:rPr>
          <w:rFonts w:ascii="SchoolBookCTT" w:hAnsi="SchoolBookCTT"/>
          <w:b/>
          <w:i/>
          <w:sz w:val="24"/>
          <w:szCs w:val="24"/>
        </w:rPr>
      </w:pPr>
      <w:r w:rsidRPr="003C3F0F">
        <w:rPr>
          <w:rFonts w:ascii="SchoolBookCTT" w:hAnsi="SchoolBookCTT"/>
          <w:b/>
          <w:i/>
          <w:sz w:val="24"/>
          <w:szCs w:val="24"/>
        </w:rPr>
        <w:t>С</w:t>
      </w:r>
      <w:r w:rsidR="005F28A0" w:rsidRPr="003C3F0F">
        <w:rPr>
          <w:rFonts w:ascii="SchoolBookCTT" w:hAnsi="SchoolBookCTT"/>
          <w:b/>
          <w:i/>
          <w:sz w:val="24"/>
          <w:szCs w:val="24"/>
        </w:rPr>
        <w:t>туденти повинні вміти</w:t>
      </w:r>
      <w:r w:rsidRPr="003C3F0F">
        <w:rPr>
          <w:rFonts w:ascii="SchoolBookCTT" w:hAnsi="SchoolBookCTT"/>
          <w:b/>
          <w:i/>
          <w:sz w:val="24"/>
          <w:szCs w:val="24"/>
        </w:rPr>
        <w:t>:</w:t>
      </w:r>
    </w:p>
    <w:p w:rsidR="00E030A4" w:rsidRPr="003C3F0F" w:rsidRDefault="005F28A0" w:rsidP="00E37351">
      <w:pPr>
        <w:numPr>
          <w:ilvl w:val="0"/>
          <w:numId w:val="57"/>
        </w:numPr>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ід контролем лікаря здійснювати прийом здорових і хворих дітей</w:t>
      </w:r>
      <w:r w:rsidR="000F0FED">
        <w:rPr>
          <w:rFonts w:ascii="SchoolBookCTT" w:hAnsi="SchoolBookCTT"/>
          <w:sz w:val="24"/>
          <w:szCs w:val="24"/>
        </w:rPr>
        <w:t>;</w:t>
      </w:r>
    </w:p>
    <w:p w:rsidR="00E030A4" w:rsidRPr="003C3F0F" w:rsidRDefault="005F28A0" w:rsidP="00E37351">
      <w:pPr>
        <w:numPr>
          <w:ilvl w:val="0"/>
          <w:numId w:val="57"/>
        </w:numPr>
        <w:suppressAutoHyphens/>
        <w:jc w:val="both"/>
        <w:rPr>
          <w:rFonts w:ascii="SchoolBookCTT" w:hAnsi="SchoolBookCTT"/>
          <w:sz w:val="24"/>
          <w:szCs w:val="24"/>
        </w:rPr>
      </w:pPr>
      <w:r w:rsidRPr="003C3F0F">
        <w:rPr>
          <w:rFonts w:ascii="SchoolBookCTT" w:hAnsi="SchoolBookCTT"/>
          <w:sz w:val="24"/>
          <w:szCs w:val="24"/>
        </w:rPr>
        <w:t>з</w:t>
      </w:r>
      <w:r w:rsidR="00E030A4" w:rsidRPr="003C3F0F">
        <w:rPr>
          <w:rFonts w:ascii="SchoolBookCTT" w:hAnsi="SchoolBookCTT"/>
          <w:sz w:val="24"/>
          <w:szCs w:val="24"/>
        </w:rPr>
        <w:t>а даними обстеження оцінювати стан дитини, її психомоторний розвиток</w:t>
      </w:r>
      <w:r w:rsidR="000F0FED">
        <w:rPr>
          <w:rFonts w:ascii="SchoolBookCTT" w:hAnsi="SchoolBookCTT"/>
          <w:sz w:val="24"/>
          <w:szCs w:val="24"/>
        </w:rPr>
        <w:t>;</w:t>
      </w:r>
    </w:p>
    <w:p w:rsidR="00E030A4" w:rsidRPr="003C3F0F" w:rsidRDefault="005F28A0" w:rsidP="00E37351">
      <w:pPr>
        <w:numPr>
          <w:ilvl w:val="0"/>
          <w:numId w:val="57"/>
        </w:numPr>
        <w:suppressAutoHyphens/>
        <w:jc w:val="both"/>
        <w:rPr>
          <w:rFonts w:ascii="SchoolBookCTT" w:hAnsi="SchoolBookCTT"/>
          <w:sz w:val="24"/>
          <w:szCs w:val="24"/>
        </w:rPr>
      </w:pPr>
      <w:r w:rsidRPr="003C3F0F">
        <w:rPr>
          <w:rFonts w:ascii="SchoolBookCTT" w:hAnsi="SchoolBookCTT"/>
          <w:sz w:val="24"/>
          <w:szCs w:val="24"/>
        </w:rPr>
        <w:t>о</w:t>
      </w:r>
      <w:r w:rsidR="00E030A4" w:rsidRPr="003C3F0F">
        <w:rPr>
          <w:rFonts w:ascii="SchoolBookCTT" w:hAnsi="SchoolBookCTT"/>
          <w:sz w:val="24"/>
          <w:szCs w:val="24"/>
        </w:rPr>
        <w:t>цінювати фізичний розвиток дітей</w:t>
      </w:r>
      <w:r w:rsidR="000F0FED">
        <w:rPr>
          <w:rFonts w:ascii="SchoolBookCTT" w:hAnsi="SchoolBookCTT"/>
          <w:sz w:val="24"/>
          <w:szCs w:val="24"/>
        </w:rPr>
        <w:t>;</w:t>
      </w:r>
    </w:p>
    <w:p w:rsidR="00E030A4" w:rsidRPr="003C3F0F" w:rsidRDefault="005F28A0" w:rsidP="00E37351">
      <w:pPr>
        <w:numPr>
          <w:ilvl w:val="0"/>
          <w:numId w:val="57"/>
        </w:numPr>
        <w:suppressAutoHyphens/>
        <w:jc w:val="both"/>
        <w:rPr>
          <w:rFonts w:ascii="SchoolBookCTT" w:hAnsi="SchoolBookCTT"/>
          <w:sz w:val="24"/>
          <w:szCs w:val="24"/>
        </w:rPr>
      </w:pPr>
      <w:r w:rsidRPr="003C3F0F">
        <w:rPr>
          <w:rFonts w:ascii="SchoolBookCTT" w:hAnsi="SchoolBookCTT"/>
          <w:sz w:val="24"/>
          <w:szCs w:val="24"/>
        </w:rPr>
        <w:t>д</w:t>
      </w:r>
      <w:r w:rsidR="00E030A4" w:rsidRPr="003C3F0F">
        <w:rPr>
          <w:rFonts w:ascii="SchoolBookCTT" w:hAnsi="SchoolBookCTT"/>
          <w:sz w:val="24"/>
          <w:szCs w:val="24"/>
        </w:rPr>
        <w:t>авати рекомендації щодо вигодовування, догляду і профілактики захворювань.</w:t>
      </w:r>
    </w:p>
    <w:p w:rsidR="00E030A4" w:rsidRPr="003C3F0F" w:rsidRDefault="00E030A4" w:rsidP="003C3F0F">
      <w:pPr>
        <w:suppressAutoHyphens/>
        <w:ind w:left="0" w:firstLine="426"/>
        <w:jc w:val="both"/>
        <w:rPr>
          <w:rFonts w:ascii="SchoolBookCTT" w:hAnsi="SchoolBookCTT"/>
          <w:b/>
          <w:sz w:val="24"/>
          <w:szCs w:val="24"/>
        </w:rPr>
      </w:pPr>
    </w:p>
    <w:p w:rsidR="00E030A4" w:rsidRPr="003C3F0F" w:rsidRDefault="005F28A0" w:rsidP="00E37351">
      <w:pPr>
        <w:suppressAutoHyphens/>
        <w:ind w:left="0" w:firstLine="720"/>
        <w:jc w:val="both"/>
        <w:rPr>
          <w:rFonts w:ascii="SchoolBookCTT" w:hAnsi="SchoolBookCTT"/>
          <w:b/>
          <w:sz w:val="24"/>
          <w:szCs w:val="24"/>
        </w:rPr>
      </w:pPr>
      <w:r w:rsidRPr="003C3F0F">
        <w:rPr>
          <w:rFonts w:ascii="SchoolBookCTT" w:hAnsi="SchoolBookCTT"/>
          <w:b/>
          <w:sz w:val="24"/>
          <w:szCs w:val="24"/>
        </w:rPr>
        <w:t xml:space="preserve">1. </w:t>
      </w:r>
      <w:r w:rsidR="00E030A4" w:rsidRPr="003C3F0F">
        <w:rPr>
          <w:rFonts w:ascii="SchoolBookCTT" w:hAnsi="SchoolBookCTT"/>
          <w:b/>
          <w:sz w:val="24"/>
          <w:szCs w:val="24"/>
        </w:rPr>
        <w:t xml:space="preserve">РОБОТА В ДИТЯЧІЙ ПОЛІКЛІНІЦІ </w:t>
      </w:r>
      <w:r w:rsidRPr="003C3F0F">
        <w:rPr>
          <w:rFonts w:ascii="SchoolBookCTT" w:hAnsi="SchoolBookCTT"/>
          <w:b/>
          <w:sz w:val="24"/>
          <w:szCs w:val="24"/>
        </w:rPr>
        <w:t>(</w:t>
      </w:r>
      <w:r w:rsidR="00E030A4" w:rsidRPr="003C3F0F">
        <w:rPr>
          <w:rFonts w:ascii="SchoolBookCTT" w:hAnsi="SchoolBookCTT"/>
          <w:b/>
          <w:sz w:val="24"/>
          <w:szCs w:val="24"/>
        </w:rPr>
        <w:t xml:space="preserve">2 </w:t>
      </w:r>
      <w:r w:rsidRPr="003C3F0F">
        <w:rPr>
          <w:rFonts w:ascii="SchoolBookCTT" w:hAnsi="SchoolBookCTT"/>
          <w:b/>
          <w:sz w:val="24"/>
          <w:szCs w:val="24"/>
        </w:rPr>
        <w:t>дні)</w:t>
      </w:r>
    </w:p>
    <w:p w:rsidR="005F28A0" w:rsidRPr="003C3F0F" w:rsidRDefault="005F28A0" w:rsidP="00E37351">
      <w:pPr>
        <w:suppressAutoHyphens/>
        <w:ind w:left="0" w:firstLine="720"/>
        <w:jc w:val="both"/>
        <w:rPr>
          <w:rFonts w:ascii="SchoolBookCTT" w:hAnsi="SchoolBookCTT"/>
          <w:sz w:val="24"/>
          <w:szCs w:val="24"/>
        </w:rPr>
      </w:pPr>
    </w:p>
    <w:p w:rsidR="00E030A4" w:rsidRPr="003C3F0F" w:rsidRDefault="005F28A0" w:rsidP="00E37351">
      <w:pPr>
        <w:suppressAutoHyphens/>
        <w:ind w:left="0" w:firstLine="720"/>
        <w:jc w:val="both"/>
        <w:rPr>
          <w:rFonts w:ascii="SchoolBookCTT" w:hAnsi="SchoolBookCTT"/>
          <w:sz w:val="24"/>
          <w:szCs w:val="24"/>
        </w:rPr>
      </w:pPr>
      <w:r w:rsidRPr="003C3F0F">
        <w:rPr>
          <w:rFonts w:ascii="SchoolBookCTT" w:hAnsi="SchoolBookCTT"/>
          <w:sz w:val="24"/>
          <w:szCs w:val="24"/>
        </w:rPr>
        <w:t>С</w:t>
      </w:r>
      <w:r w:rsidR="00E030A4" w:rsidRPr="003C3F0F">
        <w:rPr>
          <w:rFonts w:ascii="SchoolBookCTT" w:hAnsi="SchoolBookCTT"/>
          <w:sz w:val="24"/>
          <w:szCs w:val="24"/>
        </w:rPr>
        <w:t xml:space="preserve">туденти під контролем дільничного педіатра здійснюють прийом дітей, самостійно проводять огляд дітей, антропометрію, збирають анамнез, обстежують, оцінюють стан дитини, фізичний та психомоторний розвиток; дають рекомендації щодо вигодовування, профілактики рахіту, гіпотрофії, діатезу, анемії та інфекційних захворювань; проводять допологовий патронаж, первинний патронаж новонароджених, патронаж дітей першого року життя, відвідування хворих дітей, дають відповідні рекомендації. </w:t>
      </w:r>
    </w:p>
    <w:p w:rsidR="00E030A4" w:rsidRPr="003C3F0F" w:rsidRDefault="005F28A0" w:rsidP="00E37351">
      <w:pPr>
        <w:suppressAutoHyphens/>
        <w:ind w:left="0" w:firstLine="72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 xml:space="preserve"> кабінеті профілактичних щеплень студенти проводять пробу Манту, профілактичні щеплення, оформлюють відповідну документацію, складають плани профілактичних щеплень і звіти, запрошують дітей на щеплення.</w:t>
      </w:r>
    </w:p>
    <w:p w:rsidR="00E030A4" w:rsidRPr="00FD0D72" w:rsidRDefault="00FD0D72" w:rsidP="00FD0D72">
      <w:pPr>
        <w:suppressAutoHyphens/>
        <w:ind w:left="0" w:firstLine="0"/>
        <w:jc w:val="center"/>
        <w:rPr>
          <w:rFonts w:ascii="SchoolBookCTT" w:hAnsi="SchoolBookCTT"/>
          <w:b/>
          <w:sz w:val="32"/>
          <w:szCs w:val="32"/>
        </w:rPr>
      </w:pPr>
      <w:r w:rsidRPr="00FD0D72">
        <w:rPr>
          <w:rFonts w:ascii="SchoolBookCTT" w:hAnsi="SchoolBookCTT"/>
          <w:b/>
          <w:sz w:val="32"/>
          <w:szCs w:val="32"/>
        </w:rPr>
        <w:br w:type="page"/>
      </w:r>
      <w:r w:rsidR="00E030A4" w:rsidRPr="00FD0D72">
        <w:rPr>
          <w:rFonts w:ascii="SchoolBookCTT" w:hAnsi="SchoolBookCTT"/>
          <w:b/>
          <w:sz w:val="32"/>
          <w:szCs w:val="32"/>
        </w:rPr>
        <w:lastRenderedPageBreak/>
        <w:t>ПЕРЕЛІК ОБОВ</w:t>
      </w:r>
      <w:r w:rsidR="0081476F" w:rsidRPr="00FD0D72">
        <w:rPr>
          <w:rFonts w:ascii="SchoolBookCTT" w:hAnsi="SchoolBookCTT"/>
          <w:b/>
          <w:sz w:val="32"/>
          <w:szCs w:val="32"/>
        </w:rPr>
        <w:t>’</w:t>
      </w:r>
      <w:r w:rsidR="00E030A4" w:rsidRPr="00FD0D72">
        <w:rPr>
          <w:rFonts w:ascii="SchoolBookCTT" w:hAnsi="SchoolBookCTT"/>
          <w:b/>
          <w:sz w:val="32"/>
          <w:szCs w:val="32"/>
        </w:rPr>
        <w:t>ЯЗКОВИХ ПРАКТИЧНИХ НАВИЧОК</w:t>
      </w:r>
    </w:p>
    <w:p w:rsidR="005F28A0" w:rsidRPr="003C3F0F" w:rsidRDefault="005F28A0" w:rsidP="003C3F0F">
      <w:pPr>
        <w:suppressAutoHyphens/>
        <w:ind w:left="0" w:firstLine="426"/>
        <w:jc w:val="both"/>
        <w:rPr>
          <w:rFonts w:ascii="SchoolBookCTT" w:hAnsi="SchoolBookCTT"/>
          <w:b/>
          <w:sz w:val="24"/>
          <w:szCs w:val="24"/>
        </w:rPr>
      </w:pPr>
    </w:p>
    <w:p w:rsidR="00E030A4" w:rsidRPr="003C3F0F" w:rsidRDefault="00E030A4"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Проведення прийому здорових і хворих дітей.</w:t>
      </w:r>
    </w:p>
    <w:p w:rsidR="00E030A4" w:rsidRPr="003C3F0F" w:rsidRDefault="00E030A4"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 xml:space="preserve">Проведення оцінки стану, </w:t>
      </w:r>
      <w:r w:rsidR="005F28A0" w:rsidRPr="003C3F0F">
        <w:rPr>
          <w:rFonts w:ascii="SchoolBookCTT" w:hAnsi="SchoolBookCTT"/>
          <w:sz w:val="24"/>
          <w:szCs w:val="24"/>
        </w:rPr>
        <w:t>в</w:t>
      </w:r>
      <w:r w:rsidRPr="003C3F0F">
        <w:rPr>
          <w:rFonts w:ascii="SchoolBookCTT" w:hAnsi="SchoolBookCTT"/>
          <w:sz w:val="24"/>
          <w:szCs w:val="24"/>
        </w:rPr>
        <w:t>станов</w:t>
      </w:r>
      <w:r w:rsidR="005F28A0" w:rsidRPr="003C3F0F">
        <w:rPr>
          <w:rFonts w:ascii="SchoolBookCTT" w:hAnsi="SchoolBookCTT"/>
          <w:sz w:val="24"/>
          <w:szCs w:val="24"/>
        </w:rPr>
        <w:t>лення</w:t>
      </w:r>
      <w:r w:rsidRPr="003C3F0F">
        <w:rPr>
          <w:rFonts w:ascii="SchoolBookCTT" w:hAnsi="SchoolBookCTT"/>
          <w:sz w:val="24"/>
          <w:szCs w:val="24"/>
        </w:rPr>
        <w:t xml:space="preserve"> діагнозу.</w:t>
      </w:r>
    </w:p>
    <w:p w:rsidR="00E030A4" w:rsidRPr="003C3F0F" w:rsidRDefault="005F28A0"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З</w:t>
      </w:r>
      <w:r w:rsidR="00E030A4" w:rsidRPr="003C3F0F">
        <w:rPr>
          <w:rFonts w:ascii="SchoolBookCTT" w:hAnsi="SchoolBookCTT"/>
          <w:sz w:val="24"/>
          <w:szCs w:val="24"/>
        </w:rPr>
        <w:t>бирання анамнезу.</w:t>
      </w:r>
    </w:p>
    <w:p w:rsidR="00E030A4" w:rsidRPr="003C3F0F" w:rsidRDefault="00E030A4"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Проведення загального огляду.</w:t>
      </w:r>
    </w:p>
    <w:p w:rsidR="00E030A4" w:rsidRPr="003C3F0F" w:rsidRDefault="00E030A4"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Проведення антропометрії.</w:t>
      </w:r>
    </w:p>
    <w:p w:rsidR="00E030A4" w:rsidRPr="003C3F0F" w:rsidRDefault="00E030A4"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Проведення оцінки фізичного та психомоторного розвитку дитини.</w:t>
      </w:r>
    </w:p>
    <w:p w:rsidR="00E030A4" w:rsidRPr="003C3F0F" w:rsidRDefault="00E030A4"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Проведення визначення добової та разової кількості їжі дітям першого року життя.</w:t>
      </w:r>
    </w:p>
    <w:p w:rsidR="00E030A4" w:rsidRPr="003C3F0F" w:rsidRDefault="00E030A4"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Проведення підрахунку частоти дихання та пульсу, визначення їх характеру.</w:t>
      </w:r>
    </w:p>
    <w:p w:rsidR="00E030A4" w:rsidRPr="003C3F0F" w:rsidRDefault="00E030A4"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Проведення вимірювання артеріального тиску та його реєстрація.</w:t>
      </w:r>
    </w:p>
    <w:p w:rsidR="00E030A4" w:rsidRPr="003C3F0F" w:rsidRDefault="00E030A4"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Призначення і розрахунок доз ергокальциферолу з метою профілактики та лікування рахіту.</w:t>
      </w:r>
    </w:p>
    <w:p w:rsidR="00E030A4" w:rsidRPr="003C3F0F" w:rsidRDefault="00E030A4"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Проведення патронажу допологового, новонароджених і дітей</w:t>
      </w:r>
      <w:r w:rsidR="005F28A0" w:rsidRPr="003C3F0F">
        <w:rPr>
          <w:rFonts w:ascii="SchoolBookCTT" w:hAnsi="SchoolBookCTT"/>
          <w:sz w:val="24"/>
          <w:szCs w:val="24"/>
        </w:rPr>
        <w:t xml:space="preserve"> грудного віку</w:t>
      </w:r>
      <w:r w:rsidRPr="003C3F0F">
        <w:rPr>
          <w:rFonts w:ascii="SchoolBookCTT" w:hAnsi="SchoolBookCTT"/>
          <w:sz w:val="24"/>
          <w:szCs w:val="24"/>
        </w:rPr>
        <w:t>, хворих дітей.</w:t>
      </w:r>
    </w:p>
    <w:p w:rsidR="00E030A4" w:rsidRPr="003C3F0F" w:rsidRDefault="00E030A4"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Вдягання новонароджених.</w:t>
      </w:r>
    </w:p>
    <w:p w:rsidR="00E030A4" w:rsidRPr="003C3F0F" w:rsidRDefault="00E030A4"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Проведення туалету пупкової ранки.</w:t>
      </w:r>
    </w:p>
    <w:p w:rsidR="00E030A4" w:rsidRPr="003C3F0F" w:rsidRDefault="00E030A4"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Проведення ранкового туалету дитини</w:t>
      </w:r>
      <w:r w:rsidR="005F28A0" w:rsidRPr="003C3F0F">
        <w:rPr>
          <w:rFonts w:ascii="SchoolBookCTT" w:hAnsi="SchoolBookCTT"/>
          <w:sz w:val="24"/>
          <w:szCs w:val="24"/>
        </w:rPr>
        <w:t xml:space="preserve"> грудного віку</w:t>
      </w:r>
      <w:r w:rsidRPr="003C3F0F">
        <w:rPr>
          <w:rFonts w:ascii="SchoolBookCTT" w:hAnsi="SchoolBookCTT"/>
          <w:sz w:val="24"/>
          <w:szCs w:val="24"/>
        </w:rPr>
        <w:t>.</w:t>
      </w:r>
    </w:p>
    <w:p w:rsidR="00E030A4" w:rsidRPr="003C3F0F" w:rsidRDefault="00E030A4"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Проведення профілактичних щеплень, складання плану та звітів.</w:t>
      </w:r>
    </w:p>
    <w:p w:rsidR="00E030A4" w:rsidRPr="003C3F0F" w:rsidRDefault="00E030A4"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Проведення проби Манту, реєстрація та оцінка.</w:t>
      </w:r>
    </w:p>
    <w:p w:rsidR="00E030A4" w:rsidRPr="003C3F0F" w:rsidRDefault="005F28A0"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зяття мазків з носа та зіва на мікрофлору.</w:t>
      </w:r>
    </w:p>
    <w:p w:rsidR="00E030A4" w:rsidRPr="003C3F0F" w:rsidRDefault="005F28A0" w:rsidP="00835745">
      <w:pPr>
        <w:numPr>
          <w:ilvl w:val="0"/>
          <w:numId w:val="58"/>
        </w:numPr>
        <w:tabs>
          <w:tab w:val="left" w:pos="851"/>
        </w:tabs>
        <w:suppressAutoHyphens/>
        <w:snapToGrid w:val="0"/>
        <w:ind w:hanging="40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зяття калу для к</w:t>
      </w:r>
      <w:r w:rsidRPr="003C3F0F">
        <w:rPr>
          <w:rFonts w:ascii="SchoolBookCTT" w:hAnsi="SchoolBookCTT"/>
          <w:sz w:val="24"/>
          <w:szCs w:val="24"/>
        </w:rPr>
        <w:t>о</w:t>
      </w:r>
      <w:r w:rsidR="00E030A4" w:rsidRPr="003C3F0F">
        <w:rPr>
          <w:rFonts w:ascii="SchoolBookCTT" w:hAnsi="SchoolBookCTT"/>
          <w:sz w:val="24"/>
          <w:szCs w:val="24"/>
        </w:rPr>
        <w:t>прологічного та бактеріологічного досліджень, на яйця гельмінтів.</w:t>
      </w:r>
    </w:p>
    <w:p w:rsidR="00E030A4" w:rsidRPr="003C3F0F" w:rsidRDefault="005F28A0"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зяття зіск</w:t>
      </w:r>
      <w:r w:rsidRPr="003C3F0F">
        <w:rPr>
          <w:rFonts w:ascii="SchoolBookCTT" w:hAnsi="SchoolBookCTT"/>
          <w:sz w:val="24"/>
          <w:szCs w:val="24"/>
        </w:rPr>
        <w:t>рібка</w:t>
      </w:r>
      <w:r w:rsidR="00E030A4" w:rsidRPr="003C3F0F">
        <w:rPr>
          <w:rFonts w:ascii="SchoolBookCTT" w:hAnsi="SchoolBookCTT"/>
          <w:sz w:val="24"/>
          <w:szCs w:val="24"/>
        </w:rPr>
        <w:t xml:space="preserve"> на ентеробіоз.</w:t>
      </w:r>
    </w:p>
    <w:p w:rsidR="00E030A4" w:rsidRPr="003C3F0F" w:rsidRDefault="00DB0891"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З</w:t>
      </w:r>
      <w:r w:rsidR="00E030A4" w:rsidRPr="003C3F0F">
        <w:rPr>
          <w:rFonts w:ascii="SchoolBookCTT" w:hAnsi="SchoolBookCTT"/>
          <w:sz w:val="24"/>
          <w:szCs w:val="24"/>
        </w:rPr>
        <w:t>бирання сечі для загального аналізу, за Нечипоренком.</w:t>
      </w:r>
    </w:p>
    <w:p w:rsidR="00E030A4" w:rsidRPr="003C3F0F" w:rsidRDefault="00E030A4"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Вимірювання температури тіла.</w:t>
      </w:r>
    </w:p>
    <w:p w:rsidR="00E030A4" w:rsidRPr="003C3F0F" w:rsidRDefault="00E030A4"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Проведення контрольного зважування.</w:t>
      </w:r>
    </w:p>
    <w:p w:rsidR="00E030A4" w:rsidRPr="003C3F0F" w:rsidRDefault="00DB0891"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Збирання</w:t>
      </w:r>
      <w:r w:rsidR="00E030A4" w:rsidRPr="003C3F0F">
        <w:rPr>
          <w:rFonts w:ascii="SchoolBookCTT" w:hAnsi="SchoolBookCTT"/>
          <w:sz w:val="24"/>
          <w:szCs w:val="24"/>
        </w:rPr>
        <w:t xml:space="preserve"> крові на біохімічне дослідження.</w:t>
      </w:r>
    </w:p>
    <w:p w:rsidR="00E030A4" w:rsidRPr="003C3F0F" w:rsidRDefault="00E030A4"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Розведення антибіотиків і розрахунок дози.</w:t>
      </w:r>
    </w:p>
    <w:p w:rsidR="00E030A4" w:rsidRPr="003C3F0F" w:rsidRDefault="00E030A4"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Проведення ін</w:t>
      </w:r>
      <w:r w:rsidR="0081476F" w:rsidRPr="003C3F0F">
        <w:rPr>
          <w:rFonts w:ascii="SchoolBookCTT" w:hAnsi="SchoolBookCTT"/>
          <w:sz w:val="24"/>
          <w:szCs w:val="24"/>
        </w:rPr>
        <w:t>’</w:t>
      </w:r>
      <w:r w:rsidRPr="003C3F0F">
        <w:rPr>
          <w:rFonts w:ascii="SchoolBookCTT" w:hAnsi="SchoolBookCTT"/>
          <w:sz w:val="24"/>
          <w:szCs w:val="24"/>
        </w:rPr>
        <w:t>єкцій: підшкірних, внутрішньом</w:t>
      </w:r>
      <w:r w:rsidR="0081476F" w:rsidRPr="003C3F0F">
        <w:rPr>
          <w:rFonts w:ascii="SchoolBookCTT" w:hAnsi="SchoolBookCTT"/>
          <w:sz w:val="24"/>
          <w:szCs w:val="24"/>
        </w:rPr>
        <w:t>’</w:t>
      </w:r>
      <w:r w:rsidRPr="003C3F0F">
        <w:rPr>
          <w:rFonts w:ascii="SchoolBookCTT" w:hAnsi="SchoolBookCTT"/>
          <w:sz w:val="24"/>
          <w:szCs w:val="24"/>
        </w:rPr>
        <w:t xml:space="preserve">язових, внутрішньовенних. </w:t>
      </w:r>
    </w:p>
    <w:p w:rsidR="00E030A4" w:rsidRPr="003C3F0F" w:rsidRDefault="00E030A4"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Виписування направлень, довідок, рецептів (на молочну кухню, пільгових).</w:t>
      </w:r>
    </w:p>
    <w:p w:rsidR="00E030A4" w:rsidRPr="003C3F0F" w:rsidRDefault="00DB0891"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Підготовка</w:t>
      </w:r>
      <w:r w:rsidR="00E030A4" w:rsidRPr="003C3F0F">
        <w:rPr>
          <w:rFonts w:ascii="SchoolBookCTT" w:hAnsi="SchoolBookCTT"/>
          <w:sz w:val="24"/>
          <w:szCs w:val="24"/>
        </w:rPr>
        <w:t xml:space="preserve"> статистичних звітів роботи на дільниці.</w:t>
      </w:r>
    </w:p>
    <w:p w:rsidR="00E030A4" w:rsidRPr="003C3F0F" w:rsidRDefault="00E030A4" w:rsidP="00835745">
      <w:pPr>
        <w:numPr>
          <w:ilvl w:val="0"/>
          <w:numId w:val="58"/>
        </w:numPr>
        <w:suppressAutoHyphens/>
        <w:snapToGrid w:val="0"/>
        <w:ind w:hanging="400"/>
        <w:jc w:val="both"/>
        <w:rPr>
          <w:rFonts w:ascii="SchoolBookCTT" w:hAnsi="SchoolBookCTT"/>
          <w:sz w:val="24"/>
          <w:szCs w:val="24"/>
        </w:rPr>
      </w:pPr>
      <w:r w:rsidRPr="003C3F0F">
        <w:rPr>
          <w:rFonts w:ascii="SchoolBookCTT" w:hAnsi="SchoolBookCTT"/>
          <w:sz w:val="24"/>
          <w:szCs w:val="24"/>
        </w:rPr>
        <w:t>Заповнення документації патронажної медичної сестри (</w:t>
      </w:r>
      <w:r w:rsidR="00DB0891" w:rsidRPr="003C3F0F">
        <w:rPr>
          <w:rFonts w:ascii="SchoolBookCTT" w:hAnsi="SchoolBookCTT"/>
          <w:sz w:val="24"/>
          <w:szCs w:val="24"/>
        </w:rPr>
        <w:t>ф</w:t>
      </w:r>
      <w:r w:rsidRPr="003C3F0F">
        <w:rPr>
          <w:rFonts w:ascii="SchoolBookCTT" w:hAnsi="SchoolBookCTT"/>
          <w:sz w:val="24"/>
          <w:szCs w:val="24"/>
        </w:rPr>
        <w:t>.</w:t>
      </w:r>
      <w:r w:rsidR="00CC0294">
        <w:rPr>
          <w:rFonts w:ascii="SchoolBookCTT" w:hAnsi="SchoolBookCTT"/>
          <w:sz w:val="24"/>
          <w:szCs w:val="24"/>
        </w:rPr>
        <w:t xml:space="preserve"> </w:t>
      </w:r>
      <w:r w:rsidR="00DB0891" w:rsidRPr="003C3F0F">
        <w:rPr>
          <w:rFonts w:ascii="SchoolBookCTT" w:hAnsi="SchoolBookCTT"/>
          <w:sz w:val="24"/>
          <w:szCs w:val="24"/>
        </w:rPr>
        <w:t>№</w:t>
      </w:r>
      <w:r w:rsidR="00CC0294">
        <w:rPr>
          <w:rFonts w:ascii="SchoolBookCTT" w:hAnsi="SchoolBookCTT"/>
          <w:sz w:val="24"/>
          <w:szCs w:val="24"/>
        </w:rPr>
        <w:t> </w:t>
      </w:r>
      <w:r w:rsidRPr="003C3F0F">
        <w:rPr>
          <w:rFonts w:ascii="SchoolBookCTT" w:hAnsi="SchoolBookCTT"/>
          <w:sz w:val="24"/>
          <w:szCs w:val="24"/>
        </w:rPr>
        <w:t>112</w:t>
      </w:r>
      <w:r w:rsidR="00DB0891" w:rsidRPr="003C3F0F">
        <w:rPr>
          <w:rFonts w:ascii="SchoolBookCTT" w:hAnsi="SchoolBookCTT"/>
          <w:sz w:val="24"/>
          <w:szCs w:val="24"/>
        </w:rPr>
        <w:t>-</w:t>
      </w:r>
      <w:r w:rsidR="00F40E3A" w:rsidRPr="003C3F0F">
        <w:rPr>
          <w:rFonts w:ascii="SchoolBookCTT" w:hAnsi="SchoolBookCTT"/>
          <w:sz w:val="24"/>
          <w:szCs w:val="24"/>
        </w:rPr>
        <w:t>о</w:t>
      </w:r>
      <w:r w:rsidRPr="003C3F0F">
        <w:rPr>
          <w:rFonts w:ascii="SchoolBookCTT" w:hAnsi="SchoolBookCTT"/>
          <w:sz w:val="24"/>
          <w:szCs w:val="24"/>
        </w:rPr>
        <w:t>,</w:t>
      </w:r>
      <w:r w:rsidR="00CC0294">
        <w:rPr>
          <w:rFonts w:ascii="SchoolBookCTT" w:hAnsi="SchoolBookCTT"/>
          <w:sz w:val="24"/>
          <w:szCs w:val="24"/>
        </w:rPr>
        <w:t xml:space="preserve"> </w:t>
      </w:r>
      <w:r w:rsidRPr="003C3F0F">
        <w:rPr>
          <w:rFonts w:ascii="SchoolBookCTT" w:hAnsi="SchoolBookCTT"/>
          <w:sz w:val="24"/>
          <w:szCs w:val="24"/>
        </w:rPr>
        <w:t>63</w:t>
      </w:r>
      <w:r w:rsidR="00DB0891" w:rsidRPr="003C3F0F">
        <w:rPr>
          <w:rFonts w:ascii="SchoolBookCTT" w:hAnsi="SchoolBookCTT"/>
          <w:sz w:val="24"/>
          <w:szCs w:val="24"/>
        </w:rPr>
        <w:t>-</w:t>
      </w:r>
      <w:r w:rsidR="00F40E3A" w:rsidRPr="003C3F0F">
        <w:rPr>
          <w:rFonts w:ascii="SchoolBookCTT" w:hAnsi="SchoolBookCTT"/>
          <w:sz w:val="24"/>
          <w:szCs w:val="24"/>
        </w:rPr>
        <w:t>о</w:t>
      </w:r>
      <w:r w:rsidR="00DB0891" w:rsidRPr="003C3F0F">
        <w:rPr>
          <w:rFonts w:ascii="SchoolBookCTT" w:hAnsi="SchoolBookCTT"/>
          <w:sz w:val="24"/>
          <w:szCs w:val="24"/>
        </w:rPr>
        <w:t xml:space="preserve">, </w:t>
      </w:r>
      <w:r w:rsidRPr="003C3F0F">
        <w:rPr>
          <w:rFonts w:ascii="SchoolBookCTT" w:hAnsi="SchoolBookCTT"/>
          <w:sz w:val="24"/>
          <w:szCs w:val="24"/>
        </w:rPr>
        <w:t>30</w:t>
      </w:r>
      <w:r w:rsidR="00DB0891" w:rsidRPr="003C3F0F">
        <w:rPr>
          <w:rFonts w:ascii="SchoolBookCTT" w:hAnsi="SchoolBookCTT"/>
          <w:sz w:val="24"/>
          <w:szCs w:val="24"/>
        </w:rPr>
        <w:t>-</w:t>
      </w:r>
      <w:r w:rsidR="00F40E3A" w:rsidRPr="003C3F0F">
        <w:rPr>
          <w:rFonts w:ascii="SchoolBookCTT" w:hAnsi="SchoolBookCTT"/>
          <w:sz w:val="24"/>
          <w:szCs w:val="24"/>
        </w:rPr>
        <w:t>о</w:t>
      </w:r>
      <w:r w:rsidRPr="003C3F0F">
        <w:rPr>
          <w:rFonts w:ascii="SchoolBookCTT" w:hAnsi="SchoolBookCTT"/>
          <w:sz w:val="24"/>
          <w:szCs w:val="24"/>
        </w:rPr>
        <w:t>, 26</w:t>
      </w:r>
      <w:r w:rsidR="00DB0891" w:rsidRPr="003C3F0F">
        <w:rPr>
          <w:rFonts w:ascii="SchoolBookCTT" w:hAnsi="SchoolBookCTT"/>
          <w:sz w:val="24"/>
          <w:szCs w:val="24"/>
        </w:rPr>
        <w:t>-</w:t>
      </w:r>
      <w:r w:rsidR="00F40E3A" w:rsidRPr="003C3F0F">
        <w:rPr>
          <w:rFonts w:ascii="SchoolBookCTT" w:hAnsi="SchoolBookCTT"/>
          <w:sz w:val="24"/>
          <w:szCs w:val="24"/>
        </w:rPr>
        <w:t>о</w:t>
      </w:r>
      <w:r w:rsidRPr="003C3F0F">
        <w:rPr>
          <w:rFonts w:ascii="SchoolBookCTT" w:hAnsi="SchoolBookCTT"/>
          <w:sz w:val="24"/>
          <w:szCs w:val="24"/>
        </w:rPr>
        <w:t>).</w:t>
      </w:r>
    </w:p>
    <w:p w:rsidR="00E030A4" w:rsidRPr="003C3F0F" w:rsidRDefault="00FD0D72" w:rsidP="00FD0D72">
      <w:pPr>
        <w:suppressAutoHyphens/>
        <w:ind w:left="0" w:firstLine="720"/>
        <w:jc w:val="both"/>
        <w:rPr>
          <w:rFonts w:ascii="SchoolBookCTT" w:hAnsi="SchoolBookCTT"/>
          <w:b/>
          <w:sz w:val="24"/>
          <w:szCs w:val="24"/>
        </w:rPr>
      </w:pPr>
      <w:r>
        <w:rPr>
          <w:rFonts w:ascii="SchoolBookCTT" w:hAnsi="SchoolBookCTT"/>
          <w:b/>
          <w:sz w:val="24"/>
          <w:szCs w:val="24"/>
        </w:rPr>
        <w:br w:type="page"/>
      </w:r>
      <w:r w:rsidR="00DB0891" w:rsidRPr="003C3F0F">
        <w:rPr>
          <w:rFonts w:ascii="SchoolBookCTT" w:hAnsi="SchoolBookCTT"/>
          <w:b/>
          <w:sz w:val="24"/>
          <w:szCs w:val="24"/>
        </w:rPr>
        <w:lastRenderedPageBreak/>
        <w:t xml:space="preserve">2. </w:t>
      </w:r>
      <w:r w:rsidR="00E030A4" w:rsidRPr="003C3F0F">
        <w:rPr>
          <w:rFonts w:ascii="SchoolBookCTT" w:hAnsi="SchoolBookCTT"/>
          <w:b/>
          <w:sz w:val="24"/>
          <w:szCs w:val="24"/>
        </w:rPr>
        <w:t xml:space="preserve">РОБОТА В СТАЦІОНАРІ </w:t>
      </w:r>
      <w:r w:rsidR="005F28A0" w:rsidRPr="003C3F0F">
        <w:rPr>
          <w:rFonts w:ascii="SchoolBookCTT" w:hAnsi="SchoolBookCTT"/>
          <w:b/>
          <w:sz w:val="24"/>
          <w:szCs w:val="24"/>
        </w:rPr>
        <w:t>(</w:t>
      </w:r>
      <w:r w:rsidR="00E030A4" w:rsidRPr="003C3F0F">
        <w:rPr>
          <w:rFonts w:ascii="SchoolBookCTT" w:hAnsi="SchoolBookCTT"/>
          <w:b/>
          <w:sz w:val="24"/>
          <w:szCs w:val="24"/>
        </w:rPr>
        <w:t xml:space="preserve">6 </w:t>
      </w:r>
      <w:r w:rsidR="005F28A0" w:rsidRPr="003C3F0F">
        <w:rPr>
          <w:rFonts w:ascii="SchoolBookCTT" w:hAnsi="SchoolBookCTT"/>
          <w:b/>
          <w:sz w:val="24"/>
          <w:szCs w:val="24"/>
        </w:rPr>
        <w:t>днів)</w:t>
      </w:r>
    </w:p>
    <w:p w:rsidR="005F28A0" w:rsidRPr="003C3F0F" w:rsidRDefault="005F28A0" w:rsidP="00CC0294">
      <w:pPr>
        <w:suppressAutoHyphens/>
        <w:ind w:left="0" w:firstLine="720"/>
        <w:jc w:val="both"/>
        <w:rPr>
          <w:rFonts w:ascii="SchoolBookCTT" w:hAnsi="SchoolBookCTT"/>
          <w:b/>
          <w:sz w:val="24"/>
          <w:szCs w:val="24"/>
        </w:rPr>
      </w:pPr>
    </w:p>
    <w:p w:rsidR="00E030A4" w:rsidRPr="003C3F0F" w:rsidRDefault="00E030A4" w:rsidP="00CC0294">
      <w:pPr>
        <w:pStyle w:val="a7"/>
        <w:suppressAutoHyphens/>
        <w:spacing w:after="0"/>
        <w:ind w:left="0" w:firstLine="720"/>
        <w:jc w:val="both"/>
        <w:rPr>
          <w:rFonts w:ascii="SchoolBookCTT" w:hAnsi="SchoolBookCTT"/>
          <w:sz w:val="24"/>
          <w:szCs w:val="24"/>
        </w:rPr>
      </w:pPr>
      <w:r w:rsidRPr="003C3F0F">
        <w:rPr>
          <w:rFonts w:ascii="SchoolBookCTT" w:hAnsi="SchoolBookCTT"/>
          <w:sz w:val="24"/>
          <w:szCs w:val="24"/>
        </w:rPr>
        <w:t xml:space="preserve">Робочі місця студентів: пост медичної сестри соматичних </w:t>
      </w:r>
      <w:r w:rsidR="00DB0891" w:rsidRPr="003C3F0F">
        <w:rPr>
          <w:rFonts w:ascii="SchoolBookCTT" w:hAnsi="SchoolBookCTT"/>
          <w:sz w:val="24"/>
          <w:szCs w:val="24"/>
        </w:rPr>
        <w:t>і</w:t>
      </w:r>
      <w:r w:rsidRPr="003C3F0F">
        <w:rPr>
          <w:rFonts w:ascii="SchoolBookCTT" w:hAnsi="SchoolBookCTT"/>
          <w:sz w:val="24"/>
          <w:szCs w:val="24"/>
        </w:rPr>
        <w:t xml:space="preserve"> спеціалізованих відділень, маніпуляційна, процедурний кабінет та кабінет функціональної діагностики.</w:t>
      </w:r>
    </w:p>
    <w:p w:rsidR="00E030A4" w:rsidRPr="003C3F0F" w:rsidRDefault="00E030A4" w:rsidP="00CC0294">
      <w:pPr>
        <w:suppressAutoHyphens/>
        <w:ind w:left="0" w:firstLine="720"/>
        <w:jc w:val="both"/>
        <w:rPr>
          <w:rFonts w:ascii="SchoolBookCTT" w:hAnsi="SchoolBookCTT"/>
          <w:sz w:val="24"/>
          <w:szCs w:val="24"/>
        </w:rPr>
      </w:pPr>
      <w:r w:rsidRPr="003C3F0F">
        <w:rPr>
          <w:rFonts w:ascii="SchoolBookCTT" w:hAnsi="SchoolBookCTT"/>
          <w:sz w:val="24"/>
          <w:szCs w:val="24"/>
        </w:rPr>
        <w:t xml:space="preserve">Самостійна робота </w:t>
      </w:r>
      <w:r w:rsidR="00DB0891" w:rsidRPr="003C3F0F">
        <w:rPr>
          <w:rFonts w:ascii="SchoolBookCTT" w:hAnsi="SchoolBookCTT"/>
          <w:sz w:val="24"/>
          <w:szCs w:val="24"/>
        </w:rPr>
        <w:t>чстуден</w:t>
      </w:r>
      <w:r w:rsidRPr="003C3F0F">
        <w:rPr>
          <w:rFonts w:ascii="SchoolBookCTT" w:hAnsi="SchoolBookCTT"/>
          <w:sz w:val="24"/>
          <w:szCs w:val="24"/>
        </w:rPr>
        <w:t>тів на кожному робочому місці здійснюється під контролем досвідчених медсестер.</w:t>
      </w:r>
    </w:p>
    <w:p w:rsidR="00E030A4" w:rsidRPr="003C3F0F" w:rsidRDefault="00E030A4" w:rsidP="00CC0294">
      <w:pPr>
        <w:suppressAutoHyphens/>
        <w:ind w:left="0" w:firstLine="720"/>
        <w:jc w:val="both"/>
        <w:rPr>
          <w:rFonts w:ascii="SchoolBookCTT" w:hAnsi="SchoolBookCTT"/>
          <w:sz w:val="24"/>
          <w:szCs w:val="24"/>
        </w:rPr>
      </w:pPr>
      <w:r w:rsidRPr="003C3F0F">
        <w:rPr>
          <w:rFonts w:ascii="SchoolBookCTT" w:hAnsi="SchoolBookCTT"/>
          <w:sz w:val="24"/>
          <w:szCs w:val="24"/>
        </w:rPr>
        <w:t>Студенти проводять огляд дітей, оцінюють їх фізичний і нервово-психічний розвиток, визначають тяжк</w:t>
      </w:r>
      <w:r w:rsidR="00DB0891" w:rsidRPr="003C3F0F">
        <w:rPr>
          <w:rFonts w:ascii="SchoolBookCTT" w:hAnsi="SchoolBookCTT"/>
          <w:sz w:val="24"/>
          <w:szCs w:val="24"/>
        </w:rPr>
        <w:t>і</w:t>
      </w:r>
      <w:r w:rsidRPr="003C3F0F">
        <w:rPr>
          <w:rFonts w:ascii="SchoolBookCTT" w:hAnsi="SchoolBookCTT"/>
          <w:sz w:val="24"/>
          <w:szCs w:val="24"/>
        </w:rPr>
        <w:t>ст</w:t>
      </w:r>
      <w:r w:rsidR="00DB0891" w:rsidRPr="003C3F0F">
        <w:rPr>
          <w:rFonts w:ascii="SchoolBookCTT" w:hAnsi="SchoolBookCTT"/>
          <w:sz w:val="24"/>
          <w:szCs w:val="24"/>
        </w:rPr>
        <w:t>ь</w:t>
      </w:r>
      <w:r w:rsidRPr="003C3F0F">
        <w:rPr>
          <w:rFonts w:ascii="SchoolBookCTT" w:hAnsi="SchoolBookCTT"/>
          <w:sz w:val="24"/>
          <w:szCs w:val="24"/>
        </w:rPr>
        <w:t xml:space="preserve"> захворювання та обсяг заходів з догляду за хворими; беруть участь у наданні долікарської допомоги при невідкладних станах; здійснюють догляд за дітьми різних вікових груп; засвоюють специфіку роботи на різних ділянках (пост медсестри, маніпуляційна, процедурний кабінет); готують хворих до різних обстежень і допомагають лікарю при їх проведенні; виконують призначення лікаря; проводять санітарно-освітню роботу </w:t>
      </w:r>
      <w:r w:rsidR="00DB0891" w:rsidRPr="003C3F0F">
        <w:rPr>
          <w:rFonts w:ascii="SchoolBookCTT" w:hAnsi="SchoolBookCTT"/>
          <w:sz w:val="24"/>
          <w:szCs w:val="24"/>
        </w:rPr>
        <w:t>серед</w:t>
      </w:r>
      <w:r w:rsidRPr="003C3F0F">
        <w:rPr>
          <w:rFonts w:ascii="SchoolBookCTT" w:hAnsi="SchoolBookCTT"/>
          <w:sz w:val="24"/>
          <w:szCs w:val="24"/>
        </w:rPr>
        <w:t xml:space="preserve"> батьк</w:t>
      </w:r>
      <w:r w:rsidR="00DB0891" w:rsidRPr="003C3F0F">
        <w:rPr>
          <w:rFonts w:ascii="SchoolBookCTT" w:hAnsi="SchoolBookCTT"/>
          <w:sz w:val="24"/>
          <w:szCs w:val="24"/>
        </w:rPr>
        <w:t>ів</w:t>
      </w:r>
      <w:r w:rsidRPr="003C3F0F">
        <w:rPr>
          <w:rFonts w:ascii="SchoolBookCTT" w:hAnsi="SchoolBookCTT"/>
          <w:sz w:val="24"/>
          <w:szCs w:val="24"/>
        </w:rPr>
        <w:t xml:space="preserve"> та діт</w:t>
      </w:r>
      <w:r w:rsidR="00DB0891" w:rsidRPr="003C3F0F">
        <w:rPr>
          <w:rFonts w:ascii="SchoolBookCTT" w:hAnsi="SchoolBookCTT"/>
          <w:sz w:val="24"/>
          <w:szCs w:val="24"/>
        </w:rPr>
        <w:t>ей</w:t>
      </w:r>
      <w:r w:rsidRPr="003C3F0F">
        <w:rPr>
          <w:rFonts w:ascii="SchoolBookCTT" w:hAnsi="SchoolBookCTT"/>
          <w:sz w:val="24"/>
          <w:szCs w:val="24"/>
        </w:rPr>
        <w:t>.</w:t>
      </w:r>
    </w:p>
    <w:p w:rsidR="00E030A4" w:rsidRPr="00FD0D72" w:rsidRDefault="00FD0D72" w:rsidP="00FD0D72">
      <w:pPr>
        <w:suppressAutoHyphens/>
        <w:ind w:left="0" w:firstLine="0"/>
        <w:jc w:val="center"/>
        <w:rPr>
          <w:rFonts w:ascii="SchoolBookCTT" w:hAnsi="SchoolBookCTT"/>
          <w:b/>
          <w:sz w:val="32"/>
          <w:szCs w:val="32"/>
        </w:rPr>
      </w:pPr>
      <w:r w:rsidRPr="00FD0D72">
        <w:rPr>
          <w:rFonts w:ascii="SchoolBookCTT" w:hAnsi="SchoolBookCTT"/>
          <w:sz w:val="32"/>
          <w:szCs w:val="32"/>
        </w:rPr>
        <w:br w:type="page"/>
      </w:r>
      <w:r w:rsidR="00E030A4" w:rsidRPr="00FD0D72">
        <w:rPr>
          <w:rFonts w:ascii="SchoolBookCTT" w:hAnsi="SchoolBookCTT"/>
          <w:b/>
          <w:sz w:val="32"/>
          <w:szCs w:val="32"/>
        </w:rPr>
        <w:lastRenderedPageBreak/>
        <w:t>ПЕРЕЛІК ПРАКТИЧНИХ НАВИЧОК</w:t>
      </w:r>
    </w:p>
    <w:p w:rsidR="00DB0891" w:rsidRPr="003C3F0F" w:rsidRDefault="00DB0891" w:rsidP="003C3F0F">
      <w:pPr>
        <w:suppressAutoHyphens/>
        <w:ind w:left="0" w:firstLine="426"/>
        <w:jc w:val="both"/>
        <w:rPr>
          <w:rFonts w:ascii="SchoolBookCTT" w:hAnsi="SchoolBookCTT"/>
          <w:b/>
          <w:sz w:val="24"/>
          <w:szCs w:val="24"/>
        </w:rPr>
      </w:pPr>
    </w:p>
    <w:p w:rsidR="00E030A4" w:rsidRPr="003C3F0F" w:rsidRDefault="00E030A4"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Проведення прийому здорових і хворих дітей.</w:t>
      </w:r>
    </w:p>
    <w:p w:rsidR="00E030A4" w:rsidRPr="003C3F0F" w:rsidRDefault="00E030A4"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 xml:space="preserve">Проведення оцінки стану, </w:t>
      </w:r>
      <w:r w:rsidR="00DB0891" w:rsidRPr="003C3F0F">
        <w:rPr>
          <w:rFonts w:ascii="SchoolBookCTT" w:hAnsi="SchoolBookCTT"/>
          <w:sz w:val="24"/>
          <w:szCs w:val="24"/>
        </w:rPr>
        <w:t>в</w:t>
      </w:r>
      <w:r w:rsidRPr="003C3F0F">
        <w:rPr>
          <w:rFonts w:ascii="SchoolBookCTT" w:hAnsi="SchoolBookCTT"/>
          <w:sz w:val="24"/>
          <w:szCs w:val="24"/>
        </w:rPr>
        <w:t>станов</w:t>
      </w:r>
      <w:r w:rsidR="00DB0891" w:rsidRPr="003C3F0F">
        <w:rPr>
          <w:rFonts w:ascii="SchoolBookCTT" w:hAnsi="SchoolBookCTT"/>
          <w:sz w:val="24"/>
          <w:szCs w:val="24"/>
        </w:rPr>
        <w:t>лення</w:t>
      </w:r>
      <w:r w:rsidRPr="003C3F0F">
        <w:rPr>
          <w:rFonts w:ascii="SchoolBookCTT" w:hAnsi="SchoolBookCTT"/>
          <w:sz w:val="24"/>
          <w:szCs w:val="24"/>
        </w:rPr>
        <w:t xml:space="preserve"> діагнозу.</w:t>
      </w:r>
    </w:p>
    <w:p w:rsidR="00E030A4" w:rsidRPr="003C3F0F" w:rsidRDefault="00D74A5B"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З</w:t>
      </w:r>
      <w:r w:rsidR="00E030A4" w:rsidRPr="003C3F0F">
        <w:rPr>
          <w:rFonts w:ascii="SchoolBookCTT" w:hAnsi="SchoolBookCTT"/>
          <w:sz w:val="24"/>
          <w:szCs w:val="24"/>
        </w:rPr>
        <w:t>бирання анамнезу.</w:t>
      </w:r>
    </w:p>
    <w:p w:rsidR="00E030A4" w:rsidRPr="003C3F0F" w:rsidRDefault="00E030A4"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Проведення загального огляду.</w:t>
      </w:r>
    </w:p>
    <w:p w:rsidR="00E030A4" w:rsidRPr="003C3F0F" w:rsidRDefault="00E030A4"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Проведення антропометрії.</w:t>
      </w:r>
    </w:p>
    <w:p w:rsidR="00E030A4" w:rsidRPr="003C3F0F" w:rsidRDefault="00E030A4"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Проведення оцінки фізичного та психомоторного розвитку дитини.</w:t>
      </w:r>
    </w:p>
    <w:p w:rsidR="00E030A4" w:rsidRPr="003C3F0F" w:rsidRDefault="00D74A5B"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В</w:t>
      </w:r>
      <w:r w:rsidR="00E030A4" w:rsidRPr="003C3F0F">
        <w:rPr>
          <w:rFonts w:ascii="SchoolBookCTT" w:hAnsi="SchoolBookCTT"/>
          <w:sz w:val="24"/>
          <w:szCs w:val="24"/>
        </w:rPr>
        <w:t>изначення добової та разової кількості їжі дітям першого року життя.</w:t>
      </w:r>
    </w:p>
    <w:p w:rsidR="00E030A4" w:rsidRPr="003C3F0F" w:rsidRDefault="00E030A4"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Проведення підрахунку частоти дихання та пульсу, визначення їх характеру.</w:t>
      </w:r>
    </w:p>
    <w:p w:rsidR="00E030A4" w:rsidRPr="003770C5" w:rsidRDefault="00E030A4" w:rsidP="00835745">
      <w:pPr>
        <w:numPr>
          <w:ilvl w:val="0"/>
          <w:numId w:val="59"/>
        </w:numPr>
        <w:tabs>
          <w:tab w:val="clear" w:pos="1146"/>
          <w:tab w:val="left" w:pos="880"/>
        </w:tabs>
        <w:suppressAutoHyphens/>
        <w:snapToGrid w:val="0"/>
        <w:ind w:left="880" w:hanging="480"/>
        <w:jc w:val="both"/>
        <w:rPr>
          <w:rFonts w:ascii="SchoolBookCTT" w:hAnsi="SchoolBookCTT"/>
          <w:spacing w:val="-6"/>
          <w:sz w:val="24"/>
          <w:szCs w:val="24"/>
        </w:rPr>
      </w:pPr>
      <w:r w:rsidRPr="003770C5">
        <w:rPr>
          <w:rFonts w:ascii="SchoolBookCTT" w:hAnsi="SchoolBookCTT"/>
          <w:spacing w:val="-6"/>
          <w:sz w:val="24"/>
          <w:szCs w:val="24"/>
        </w:rPr>
        <w:t>Проведення вимірювання артеріального тиску та його реєстрація.</w:t>
      </w:r>
    </w:p>
    <w:p w:rsidR="00E030A4" w:rsidRPr="003C3F0F" w:rsidRDefault="00E030A4"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Призначення і розрахунок доз ергокальциферолу з метою профілактики та лікування рахіту.</w:t>
      </w:r>
    </w:p>
    <w:p w:rsidR="00E030A4" w:rsidRPr="003C3F0F" w:rsidRDefault="00D74A5B"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О</w:t>
      </w:r>
      <w:r w:rsidR="00E030A4" w:rsidRPr="003C3F0F">
        <w:rPr>
          <w:rFonts w:ascii="SchoolBookCTT" w:hAnsi="SchoolBookCTT"/>
          <w:sz w:val="24"/>
          <w:szCs w:val="24"/>
        </w:rPr>
        <w:t>дягання новонароджених.</w:t>
      </w:r>
    </w:p>
    <w:p w:rsidR="00E030A4" w:rsidRPr="003C3F0F" w:rsidRDefault="00E030A4"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Проведення туалету пупкової ранки.</w:t>
      </w:r>
    </w:p>
    <w:p w:rsidR="00E030A4" w:rsidRPr="003C3F0F" w:rsidRDefault="00E030A4"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Проведення ранкового туалету дитини</w:t>
      </w:r>
      <w:r w:rsidR="00D74A5B" w:rsidRPr="003C3F0F">
        <w:rPr>
          <w:rFonts w:ascii="SchoolBookCTT" w:hAnsi="SchoolBookCTT"/>
          <w:sz w:val="24"/>
          <w:szCs w:val="24"/>
        </w:rPr>
        <w:t xml:space="preserve"> грудного віку</w:t>
      </w:r>
      <w:r w:rsidRPr="003C3F0F">
        <w:rPr>
          <w:rFonts w:ascii="SchoolBookCTT" w:hAnsi="SchoolBookCTT"/>
          <w:sz w:val="24"/>
          <w:szCs w:val="24"/>
        </w:rPr>
        <w:t>.</w:t>
      </w:r>
    </w:p>
    <w:p w:rsidR="00E030A4" w:rsidRPr="003C3F0F" w:rsidRDefault="00D74A5B"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зяття мазків з носа та зіва на мікрофлору.</w:t>
      </w:r>
    </w:p>
    <w:p w:rsidR="00E030A4" w:rsidRPr="003C3F0F" w:rsidRDefault="00D74A5B" w:rsidP="00835745">
      <w:pPr>
        <w:numPr>
          <w:ilvl w:val="0"/>
          <w:numId w:val="59"/>
        </w:numPr>
        <w:tabs>
          <w:tab w:val="clear" w:pos="1146"/>
          <w:tab w:val="left" w:pos="851"/>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зяття калу для к</w:t>
      </w:r>
      <w:r w:rsidRPr="003C3F0F">
        <w:rPr>
          <w:rFonts w:ascii="SchoolBookCTT" w:hAnsi="SchoolBookCTT"/>
          <w:sz w:val="24"/>
          <w:szCs w:val="24"/>
        </w:rPr>
        <w:t>о</w:t>
      </w:r>
      <w:r w:rsidR="00E030A4" w:rsidRPr="003C3F0F">
        <w:rPr>
          <w:rFonts w:ascii="SchoolBookCTT" w:hAnsi="SchoolBookCTT"/>
          <w:sz w:val="24"/>
          <w:szCs w:val="24"/>
        </w:rPr>
        <w:t>прологічного та бактеріологічного досліджень, на яйця гельмінтів.</w:t>
      </w:r>
    </w:p>
    <w:p w:rsidR="00E030A4" w:rsidRPr="003C3F0F" w:rsidRDefault="00D74A5B"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зяття зіск</w:t>
      </w:r>
      <w:r w:rsidRPr="003C3F0F">
        <w:rPr>
          <w:rFonts w:ascii="SchoolBookCTT" w:hAnsi="SchoolBookCTT"/>
          <w:sz w:val="24"/>
          <w:szCs w:val="24"/>
        </w:rPr>
        <w:t>рібка</w:t>
      </w:r>
      <w:r w:rsidR="00E030A4" w:rsidRPr="003C3F0F">
        <w:rPr>
          <w:rFonts w:ascii="SchoolBookCTT" w:hAnsi="SchoolBookCTT"/>
          <w:sz w:val="24"/>
          <w:szCs w:val="24"/>
        </w:rPr>
        <w:t xml:space="preserve"> на ентеробіоз.</w:t>
      </w:r>
    </w:p>
    <w:p w:rsidR="00E030A4" w:rsidRPr="003C3F0F" w:rsidRDefault="00D74A5B"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В</w:t>
      </w:r>
      <w:r w:rsidR="00E030A4" w:rsidRPr="003C3F0F">
        <w:rPr>
          <w:rFonts w:ascii="SchoolBookCTT" w:hAnsi="SchoolBookCTT"/>
          <w:sz w:val="24"/>
          <w:szCs w:val="24"/>
        </w:rPr>
        <w:t>ідсмоктування слизу з верхніх дихальних шляхів.</w:t>
      </w:r>
    </w:p>
    <w:p w:rsidR="00E030A4" w:rsidRPr="003C3F0F" w:rsidRDefault="00E030A4"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Проведення ШВЛ і закритого масажу серця.</w:t>
      </w:r>
    </w:p>
    <w:p w:rsidR="00E030A4" w:rsidRPr="003C3F0F" w:rsidRDefault="00E030A4"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Вимірювання температури тіла.</w:t>
      </w:r>
    </w:p>
    <w:p w:rsidR="00E030A4" w:rsidRPr="003C3F0F" w:rsidRDefault="00E030A4"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Проведення контрольного зважування.</w:t>
      </w:r>
    </w:p>
    <w:p w:rsidR="00E030A4" w:rsidRPr="003C3F0F" w:rsidRDefault="00E030A4"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Застосування міхура з льодом і грілки.</w:t>
      </w:r>
    </w:p>
    <w:p w:rsidR="00E030A4" w:rsidRPr="003C3F0F" w:rsidRDefault="00E030A4"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Проведення догляду за кувезом.</w:t>
      </w:r>
    </w:p>
    <w:p w:rsidR="00E030A4" w:rsidRPr="003C3F0F" w:rsidRDefault="00E030A4"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Проведення інгаляцій киснем та лікарськими препаратами.</w:t>
      </w:r>
    </w:p>
    <w:p w:rsidR="00E030A4" w:rsidRPr="003C3F0F" w:rsidRDefault="00E030A4"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Проведення промивання шлунк</w:t>
      </w:r>
      <w:r w:rsidR="00D74A5B" w:rsidRPr="003C3F0F">
        <w:rPr>
          <w:rFonts w:ascii="SchoolBookCTT" w:hAnsi="SchoolBookCTT"/>
          <w:sz w:val="24"/>
          <w:szCs w:val="24"/>
        </w:rPr>
        <w:t>а</w:t>
      </w:r>
      <w:r w:rsidRPr="003C3F0F">
        <w:rPr>
          <w:rFonts w:ascii="SchoolBookCTT" w:hAnsi="SchoolBookCTT"/>
          <w:sz w:val="24"/>
          <w:szCs w:val="24"/>
        </w:rPr>
        <w:t>.</w:t>
      </w:r>
    </w:p>
    <w:p w:rsidR="00E030A4" w:rsidRPr="003C3F0F" w:rsidRDefault="00574913"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Поставл</w:t>
      </w:r>
      <w:r w:rsidR="00E030A4" w:rsidRPr="003C3F0F">
        <w:rPr>
          <w:rFonts w:ascii="SchoolBookCTT" w:hAnsi="SchoolBookCTT"/>
          <w:sz w:val="24"/>
          <w:szCs w:val="24"/>
        </w:rPr>
        <w:t>ення лікувальної та очисної клізм.</w:t>
      </w:r>
    </w:p>
    <w:p w:rsidR="00E030A4" w:rsidRPr="003C3F0F" w:rsidRDefault="00574913"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Узяття</w:t>
      </w:r>
      <w:r w:rsidR="00E030A4" w:rsidRPr="003C3F0F">
        <w:rPr>
          <w:rFonts w:ascii="SchoolBookCTT" w:hAnsi="SchoolBookCTT"/>
          <w:sz w:val="24"/>
          <w:szCs w:val="24"/>
        </w:rPr>
        <w:t xml:space="preserve"> крові на біохімічне дослідження.</w:t>
      </w:r>
    </w:p>
    <w:p w:rsidR="00E030A4" w:rsidRPr="003C3F0F" w:rsidRDefault="00E030A4"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Розведення антибіотиків і розрахунок дози.</w:t>
      </w:r>
    </w:p>
    <w:p w:rsidR="00E030A4" w:rsidRPr="003C3F0F" w:rsidRDefault="00E030A4" w:rsidP="00835745">
      <w:pPr>
        <w:numPr>
          <w:ilvl w:val="0"/>
          <w:numId w:val="59"/>
        </w:numPr>
        <w:tabs>
          <w:tab w:val="clear" w:pos="1146"/>
          <w:tab w:val="left" w:pos="880"/>
        </w:tabs>
        <w:suppressAutoHyphens/>
        <w:snapToGrid w:val="0"/>
        <w:ind w:left="880" w:hanging="480"/>
        <w:jc w:val="both"/>
        <w:rPr>
          <w:rFonts w:ascii="SchoolBookCTT" w:hAnsi="SchoolBookCTT"/>
          <w:sz w:val="24"/>
          <w:szCs w:val="24"/>
        </w:rPr>
      </w:pPr>
      <w:r w:rsidRPr="003C3F0F">
        <w:rPr>
          <w:rFonts w:ascii="SchoolBookCTT" w:hAnsi="SchoolBookCTT"/>
          <w:sz w:val="24"/>
          <w:szCs w:val="24"/>
        </w:rPr>
        <w:t>Проведення ін</w:t>
      </w:r>
      <w:r w:rsidR="0081476F" w:rsidRPr="003C3F0F">
        <w:rPr>
          <w:rFonts w:ascii="SchoolBookCTT" w:hAnsi="SchoolBookCTT"/>
          <w:sz w:val="24"/>
          <w:szCs w:val="24"/>
        </w:rPr>
        <w:t>’</w:t>
      </w:r>
      <w:r w:rsidRPr="003C3F0F">
        <w:rPr>
          <w:rFonts w:ascii="SchoolBookCTT" w:hAnsi="SchoolBookCTT"/>
          <w:sz w:val="24"/>
          <w:szCs w:val="24"/>
        </w:rPr>
        <w:t>єкцій: підшкірних, внутрішньом</w:t>
      </w:r>
      <w:r w:rsidR="0081476F" w:rsidRPr="003C3F0F">
        <w:rPr>
          <w:rFonts w:ascii="SchoolBookCTT" w:hAnsi="SchoolBookCTT"/>
          <w:sz w:val="24"/>
          <w:szCs w:val="24"/>
        </w:rPr>
        <w:t>’</w:t>
      </w:r>
      <w:r w:rsidRPr="003C3F0F">
        <w:rPr>
          <w:rFonts w:ascii="SchoolBookCTT" w:hAnsi="SchoolBookCTT"/>
          <w:sz w:val="24"/>
          <w:szCs w:val="24"/>
        </w:rPr>
        <w:t xml:space="preserve">язових, внутрішньовенних. </w:t>
      </w:r>
    </w:p>
    <w:p w:rsidR="00E030A4" w:rsidRPr="003C3F0F" w:rsidRDefault="00E030A4" w:rsidP="00835745">
      <w:pPr>
        <w:numPr>
          <w:ilvl w:val="0"/>
          <w:numId w:val="59"/>
        </w:numPr>
        <w:tabs>
          <w:tab w:val="clear" w:pos="1146"/>
          <w:tab w:val="left" w:pos="880"/>
        </w:tabs>
        <w:suppressAutoHyphens/>
        <w:overflowPunct w:val="0"/>
        <w:autoSpaceDE w:val="0"/>
        <w:autoSpaceDN w:val="0"/>
        <w:adjustRightInd w:val="0"/>
        <w:snapToGrid w:val="0"/>
        <w:ind w:left="880" w:hanging="480"/>
        <w:jc w:val="both"/>
        <w:textAlignment w:val="baseline"/>
        <w:rPr>
          <w:rFonts w:ascii="SchoolBookCTT" w:hAnsi="SchoolBookCTT"/>
          <w:sz w:val="24"/>
          <w:szCs w:val="24"/>
        </w:rPr>
      </w:pPr>
      <w:r w:rsidRPr="003C3F0F">
        <w:rPr>
          <w:rFonts w:ascii="SchoolBookCTT" w:hAnsi="SchoolBookCTT"/>
          <w:sz w:val="24"/>
          <w:szCs w:val="24"/>
        </w:rPr>
        <w:t>Проведення гігієнічної та лікувальної ванн.</w:t>
      </w:r>
    </w:p>
    <w:p w:rsidR="00E030A4" w:rsidRPr="003C3F0F" w:rsidRDefault="00E030A4" w:rsidP="00835745">
      <w:pPr>
        <w:numPr>
          <w:ilvl w:val="0"/>
          <w:numId w:val="59"/>
        </w:numPr>
        <w:tabs>
          <w:tab w:val="clear" w:pos="1146"/>
          <w:tab w:val="left" w:pos="880"/>
        </w:tabs>
        <w:suppressAutoHyphens/>
        <w:overflowPunct w:val="0"/>
        <w:autoSpaceDE w:val="0"/>
        <w:autoSpaceDN w:val="0"/>
        <w:adjustRightInd w:val="0"/>
        <w:snapToGrid w:val="0"/>
        <w:ind w:left="880" w:hanging="480"/>
        <w:jc w:val="both"/>
        <w:textAlignment w:val="baseline"/>
        <w:rPr>
          <w:rFonts w:ascii="SchoolBookCTT" w:hAnsi="SchoolBookCTT"/>
          <w:sz w:val="24"/>
          <w:szCs w:val="24"/>
        </w:rPr>
      </w:pPr>
      <w:r w:rsidRPr="003C3F0F">
        <w:rPr>
          <w:rFonts w:ascii="SchoolBookCTT" w:hAnsi="SchoolBookCTT"/>
          <w:sz w:val="24"/>
          <w:szCs w:val="24"/>
        </w:rPr>
        <w:t>Підготовка сумішей для годування та годування дітей</w:t>
      </w:r>
      <w:r w:rsidR="0081476F" w:rsidRPr="003C3F0F">
        <w:rPr>
          <w:rFonts w:ascii="SchoolBookCTT" w:hAnsi="SchoolBookCTT"/>
          <w:sz w:val="24"/>
          <w:szCs w:val="24"/>
        </w:rPr>
        <w:t xml:space="preserve">  </w:t>
      </w:r>
      <w:r w:rsidRPr="003C3F0F">
        <w:rPr>
          <w:rFonts w:ascii="SchoolBookCTT" w:hAnsi="SchoolBookCTT"/>
          <w:sz w:val="24"/>
          <w:szCs w:val="24"/>
        </w:rPr>
        <w:t>з ложки, через зонд.</w:t>
      </w:r>
    </w:p>
    <w:p w:rsidR="00E030A4" w:rsidRPr="003C3F0F" w:rsidRDefault="00E030A4" w:rsidP="00835745">
      <w:pPr>
        <w:numPr>
          <w:ilvl w:val="0"/>
          <w:numId w:val="59"/>
        </w:numPr>
        <w:tabs>
          <w:tab w:val="clear" w:pos="1146"/>
          <w:tab w:val="left" w:pos="880"/>
        </w:tabs>
        <w:suppressAutoHyphens/>
        <w:overflowPunct w:val="0"/>
        <w:autoSpaceDE w:val="0"/>
        <w:autoSpaceDN w:val="0"/>
        <w:adjustRightInd w:val="0"/>
        <w:snapToGrid w:val="0"/>
        <w:ind w:left="880" w:hanging="480"/>
        <w:jc w:val="both"/>
        <w:textAlignment w:val="baseline"/>
        <w:rPr>
          <w:rFonts w:ascii="SchoolBookCTT" w:hAnsi="SchoolBookCTT"/>
          <w:sz w:val="24"/>
          <w:szCs w:val="24"/>
        </w:rPr>
      </w:pPr>
      <w:r w:rsidRPr="003C3F0F">
        <w:rPr>
          <w:rFonts w:ascii="SchoolBookCTT" w:hAnsi="SchoolBookCTT"/>
          <w:sz w:val="24"/>
          <w:szCs w:val="24"/>
        </w:rPr>
        <w:t xml:space="preserve">Закапування крапель </w:t>
      </w:r>
      <w:r w:rsidR="00574913" w:rsidRPr="003C3F0F">
        <w:rPr>
          <w:rFonts w:ascii="SchoolBookCTT" w:hAnsi="SchoolBookCTT"/>
          <w:sz w:val="24"/>
          <w:szCs w:val="24"/>
        </w:rPr>
        <w:t>у</w:t>
      </w:r>
      <w:r w:rsidRPr="003C3F0F">
        <w:rPr>
          <w:rFonts w:ascii="SchoolBookCTT" w:hAnsi="SchoolBookCTT"/>
          <w:sz w:val="24"/>
          <w:szCs w:val="24"/>
        </w:rPr>
        <w:t xml:space="preserve"> ніс, вуха, очі.</w:t>
      </w:r>
    </w:p>
    <w:p w:rsidR="00E030A4" w:rsidRPr="003C3F0F" w:rsidRDefault="00E030A4" w:rsidP="00835745">
      <w:pPr>
        <w:numPr>
          <w:ilvl w:val="0"/>
          <w:numId w:val="59"/>
        </w:numPr>
        <w:tabs>
          <w:tab w:val="clear" w:pos="1146"/>
          <w:tab w:val="left" w:pos="880"/>
        </w:tabs>
        <w:suppressAutoHyphens/>
        <w:overflowPunct w:val="0"/>
        <w:autoSpaceDE w:val="0"/>
        <w:autoSpaceDN w:val="0"/>
        <w:adjustRightInd w:val="0"/>
        <w:snapToGrid w:val="0"/>
        <w:ind w:left="880" w:hanging="480"/>
        <w:jc w:val="both"/>
        <w:textAlignment w:val="baseline"/>
        <w:rPr>
          <w:rFonts w:ascii="SchoolBookCTT" w:hAnsi="SchoolBookCTT"/>
          <w:sz w:val="24"/>
          <w:szCs w:val="24"/>
        </w:rPr>
      </w:pPr>
      <w:r w:rsidRPr="003C3F0F">
        <w:rPr>
          <w:rFonts w:ascii="SchoolBookCTT" w:hAnsi="SchoolBookCTT"/>
          <w:sz w:val="24"/>
          <w:szCs w:val="24"/>
        </w:rPr>
        <w:t>Накладання зігрівального компресу на вухо, грудну кліт</w:t>
      </w:r>
      <w:r w:rsidR="00574913" w:rsidRPr="003C3F0F">
        <w:rPr>
          <w:rFonts w:ascii="SchoolBookCTT" w:hAnsi="SchoolBookCTT"/>
          <w:sz w:val="24"/>
          <w:szCs w:val="24"/>
        </w:rPr>
        <w:t>к</w:t>
      </w:r>
      <w:r w:rsidRPr="003C3F0F">
        <w:rPr>
          <w:rFonts w:ascii="SchoolBookCTT" w:hAnsi="SchoolBookCTT"/>
          <w:sz w:val="24"/>
          <w:szCs w:val="24"/>
        </w:rPr>
        <w:t>у.</w:t>
      </w:r>
    </w:p>
    <w:p w:rsidR="00E030A4" w:rsidRPr="003C3F0F" w:rsidRDefault="00E030A4" w:rsidP="00835745">
      <w:pPr>
        <w:numPr>
          <w:ilvl w:val="0"/>
          <w:numId w:val="59"/>
        </w:numPr>
        <w:tabs>
          <w:tab w:val="clear" w:pos="1146"/>
          <w:tab w:val="left" w:pos="880"/>
        </w:tabs>
        <w:suppressAutoHyphens/>
        <w:overflowPunct w:val="0"/>
        <w:autoSpaceDE w:val="0"/>
        <w:autoSpaceDN w:val="0"/>
        <w:adjustRightInd w:val="0"/>
        <w:snapToGrid w:val="0"/>
        <w:ind w:left="880" w:hanging="480"/>
        <w:jc w:val="both"/>
        <w:textAlignment w:val="baseline"/>
        <w:rPr>
          <w:rFonts w:ascii="SchoolBookCTT" w:hAnsi="SchoolBookCTT"/>
          <w:sz w:val="24"/>
          <w:szCs w:val="24"/>
        </w:rPr>
      </w:pPr>
      <w:r w:rsidRPr="003C3F0F">
        <w:rPr>
          <w:rFonts w:ascii="SchoolBookCTT" w:hAnsi="SchoolBookCTT"/>
          <w:sz w:val="24"/>
          <w:szCs w:val="24"/>
        </w:rPr>
        <w:t xml:space="preserve">Накладання гірчичників, </w:t>
      </w:r>
      <w:r w:rsidR="00574913" w:rsidRPr="003C3F0F">
        <w:rPr>
          <w:rFonts w:ascii="SchoolBookCTT" w:hAnsi="SchoolBookCTT"/>
          <w:sz w:val="24"/>
          <w:szCs w:val="24"/>
        </w:rPr>
        <w:t xml:space="preserve">проведення </w:t>
      </w:r>
      <w:r w:rsidRPr="003C3F0F">
        <w:rPr>
          <w:rFonts w:ascii="SchoolBookCTT" w:hAnsi="SchoolBookCTT"/>
          <w:sz w:val="24"/>
          <w:szCs w:val="24"/>
        </w:rPr>
        <w:t>гірчичних обгортань.</w:t>
      </w:r>
    </w:p>
    <w:p w:rsidR="00E030A4" w:rsidRPr="003C3F0F" w:rsidRDefault="00574913" w:rsidP="00835745">
      <w:pPr>
        <w:numPr>
          <w:ilvl w:val="0"/>
          <w:numId w:val="59"/>
        </w:numPr>
        <w:tabs>
          <w:tab w:val="clear" w:pos="1146"/>
          <w:tab w:val="left" w:pos="880"/>
        </w:tabs>
        <w:suppressAutoHyphens/>
        <w:overflowPunct w:val="0"/>
        <w:autoSpaceDE w:val="0"/>
        <w:autoSpaceDN w:val="0"/>
        <w:adjustRightInd w:val="0"/>
        <w:snapToGrid w:val="0"/>
        <w:ind w:left="880" w:hanging="480"/>
        <w:jc w:val="both"/>
        <w:textAlignment w:val="baseline"/>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ведення газов</w:t>
      </w:r>
      <w:r w:rsidRPr="003C3F0F">
        <w:rPr>
          <w:rFonts w:ascii="SchoolBookCTT" w:hAnsi="SchoolBookCTT"/>
          <w:sz w:val="24"/>
          <w:szCs w:val="24"/>
        </w:rPr>
        <w:t>ід</w:t>
      </w:r>
      <w:r w:rsidR="00E030A4" w:rsidRPr="003C3F0F">
        <w:rPr>
          <w:rFonts w:ascii="SchoolBookCTT" w:hAnsi="SchoolBookCTT"/>
          <w:sz w:val="24"/>
          <w:szCs w:val="24"/>
        </w:rPr>
        <w:t>відної трубки.</w:t>
      </w:r>
    </w:p>
    <w:p w:rsidR="00E030A4" w:rsidRPr="003C3F0F" w:rsidRDefault="00E030A4" w:rsidP="00835745">
      <w:pPr>
        <w:numPr>
          <w:ilvl w:val="0"/>
          <w:numId w:val="59"/>
        </w:numPr>
        <w:tabs>
          <w:tab w:val="clear" w:pos="1146"/>
          <w:tab w:val="left" w:pos="880"/>
        </w:tabs>
        <w:suppressAutoHyphens/>
        <w:overflowPunct w:val="0"/>
        <w:autoSpaceDE w:val="0"/>
        <w:autoSpaceDN w:val="0"/>
        <w:adjustRightInd w:val="0"/>
        <w:snapToGrid w:val="0"/>
        <w:ind w:left="880" w:hanging="480"/>
        <w:jc w:val="both"/>
        <w:textAlignment w:val="baseline"/>
        <w:rPr>
          <w:rFonts w:ascii="SchoolBookCTT" w:hAnsi="SchoolBookCTT"/>
          <w:sz w:val="24"/>
          <w:szCs w:val="24"/>
        </w:rPr>
      </w:pPr>
      <w:r w:rsidRPr="003C3F0F">
        <w:rPr>
          <w:rFonts w:ascii="SchoolBookCTT" w:hAnsi="SchoolBookCTT"/>
          <w:sz w:val="24"/>
          <w:szCs w:val="24"/>
        </w:rPr>
        <w:t>Збирання сечі для загального аналізу, за Нечипоренком, Зимницьким, на вміст цукру.</w:t>
      </w:r>
    </w:p>
    <w:p w:rsidR="00E030A4" w:rsidRPr="003C3F0F" w:rsidRDefault="00E030A4" w:rsidP="00835745">
      <w:pPr>
        <w:numPr>
          <w:ilvl w:val="0"/>
          <w:numId w:val="59"/>
        </w:numPr>
        <w:tabs>
          <w:tab w:val="clear" w:pos="1146"/>
          <w:tab w:val="left" w:pos="880"/>
        </w:tabs>
        <w:suppressAutoHyphens/>
        <w:overflowPunct w:val="0"/>
        <w:autoSpaceDE w:val="0"/>
        <w:autoSpaceDN w:val="0"/>
        <w:adjustRightInd w:val="0"/>
        <w:snapToGrid w:val="0"/>
        <w:ind w:left="880" w:hanging="480"/>
        <w:jc w:val="both"/>
        <w:textAlignment w:val="baseline"/>
        <w:rPr>
          <w:rFonts w:ascii="SchoolBookCTT" w:hAnsi="SchoolBookCTT"/>
          <w:sz w:val="24"/>
          <w:szCs w:val="24"/>
        </w:rPr>
      </w:pPr>
      <w:r w:rsidRPr="003C3F0F">
        <w:rPr>
          <w:rFonts w:ascii="SchoolBookCTT" w:hAnsi="SchoolBookCTT"/>
          <w:sz w:val="24"/>
          <w:szCs w:val="24"/>
        </w:rPr>
        <w:t>Розкладання та видача лікарських засобів.</w:t>
      </w:r>
    </w:p>
    <w:p w:rsidR="00E030A4" w:rsidRDefault="00CC0294" w:rsidP="00CC0294">
      <w:pPr>
        <w:suppressAutoHyphens/>
        <w:ind w:left="0" w:firstLine="0"/>
        <w:jc w:val="center"/>
        <w:rPr>
          <w:rFonts w:ascii="SchoolBookCTT" w:hAnsi="SchoolBookCTT"/>
          <w:b/>
          <w:sz w:val="32"/>
          <w:szCs w:val="32"/>
        </w:rPr>
      </w:pPr>
      <w:r w:rsidRPr="00CC0294">
        <w:rPr>
          <w:rFonts w:ascii="SchoolBookCTT" w:hAnsi="SchoolBookCTT"/>
          <w:b/>
          <w:sz w:val="32"/>
          <w:szCs w:val="32"/>
        </w:rPr>
        <w:br w:type="page"/>
      </w:r>
      <w:r w:rsidR="00574913" w:rsidRPr="00CC0294">
        <w:rPr>
          <w:rFonts w:ascii="SchoolBookCTT" w:hAnsi="SchoolBookCTT"/>
          <w:b/>
          <w:sz w:val="32"/>
          <w:szCs w:val="32"/>
        </w:rPr>
        <w:lastRenderedPageBreak/>
        <w:t xml:space="preserve">ПЕРЕЛІК ПИТАНЬ ДО </w:t>
      </w:r>
      <w:r w:rsidR="00574913" w:rsidRPr="00BE7794">
        <w:rPr>
          <w:rFonts w:ascii="SchoolBookCTT" w:hAnsi="SchoolBookCTT"/>
          <w:b/>
          <w:caps/>
          <w:sz w:val="32"/>
          <w:szCs w:val="32"/>
        </w:rPr>
        <w:t>ДИФЕРЕНЦІЙ</w:t>
      </w:r>
      <w:r w:rsidR="00BE7794" w:rsidRPr="00BE7794">
        <w:rPr>
          <w:rFonts w:ascii="SchoolBookCTT" w:hAnsi="SchoolBookCTT"/>
          <w:b/>
          <w:caps/>
          <w:sz w:val="32"/>
          <w:szCs w:val="32"/>
        </w:rPr>
        <w:t>ова</w:t>
      </w:r>
      <w:r w:rsidR="00574913" w:rsidRPr="00BE7794">
        <w:rPr>
          <w:rFonts w:ascii="SchoolBookCTT" w:hAnsi="SchoolBookCTT"/>
          <w:b/>
          <w:caps/>
          <w:sz w:val="32"/>
          <w:szCs w:val="32"/>
        </w:rPr>
        <w:t>НОГО</w:t>
      </w:r>
      <w:r w:rsidR="00574913" w:rsidRPr="00CC0294">
        <w:rPr>
          <w:rFonts w:ascii="SchoolBookCTT" w:hAnsi="SchoolBookCTT"/>
          <w:b/>
          <w:sz w:val="32"/>
          <w:szCs w:val="32"/>
        </w:rPr>
        <w:t xml:space="preserve"> ЗАЛІКУ</w:t>
      </w:r>
    </w:p>
    <w:p w:rsidR="00CC0294" w:rsidRPr="00CC0294" w:rsidRDefault="00CC0294" w:rsidP="00CC0294">
      <w:pPr>
        <w:suppressAutoHyphens/>
        <w:ind w:left="0" w:firstLine="0"/>
        <w:jc w:val="center"/>
        <w:rPr>
          <w:rFonts w:ascii="SchoolBookCTT" w:hAnsi="SchoolBookCTT"/>
          <w:b/>
          <w:sz w:val="32"/>
          <w:szCs w:val="32"/>
        </w:rPr>
      </w:pP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Анатомо-фізіологічні особливості новонароджено</w:t>
      </w:r>
      <w:r w:rsidR="00574913" w:rsidRPr="003C3F0F">
        <w:rPr>
          <w:rFonts w:ascii="SchoolBookCTT" w:hAnsi="SchoolBookCTT"/>
          <w:sz w:val="24"/>
          <w:szCs w:val="24"/>
        </w:rPr>
        <w:t>го</w:t>
      </w:r>
      <w:r w:rsidRPr="003C3F0F">
        <w:rPr>
          <w:rFonts w:ascii="SchoolBookCTT" w:hAnsi="SchoolBookCTT"/>
          <w:sz w:val="24"/>
          <w:szCs w:val="24"/>
        </w:rPr>
        <w:t>. Характеристика та ознаки.</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Фізіологічні стани новонароджених.</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Характеристика та ознаки недоношено</w:t>
      </w:r>
      <w:r w:rsidR="00BE7794">
        <w:rPr>
          <w:rFonts w:ascii="SchoolBookCTT" w:hAnsi="SchoolBookCTT"/>
          <w:sz w:val="24"/>
          <w:szCs w:val="24"/>
        </w:rPr>
        <w:t>го новонародженого</w:t>
      </w:r>
      <w:r w:rsidRPr="003C3F0F">
        <w:rPr>
          <w:rFonts w:ascii="SchoolBookCTT" w:hAnsi="SchoolBookCTT"/>
          <w:sz w:val="24"/>
          <w:szCs w:val="24"/>
        </w:rPr>
        <w:t>.</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Функціональні особливості органів і систем недоношено</w:t>
      </w:r>
      <w:r w:rsidR="00574913" w:rsidRPr="003C3F0F">
        <w:rPr>
          <w:rFonts w:ascii="SchoolBookCTT" w:hAnsi="SchoolBookCTT"/>
          <w:sz w:val="24"/>
          <w:szCs w:val="24"/>
        </w:rPr>
        <w:t>го новонародженого</w:t>
      </w:r>
      <w:r w:rsidRPr="003C3F0F">
        <w:rPr>
          <w:rFonts w:ascii="SchoolBookCTT" w:hAnsi="SchoolBookCTT"/>
          <w:sz w:val="24"/>
          <w:szCs w:val="24"/>
        </w:rPr>
        <w:t>. Вигодовування та зігрівання.</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Фізичний розвиток дитини.</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Анатомо-фізіологічні особливості нервової системи. Нервово-психічний розвиток дитини.</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Характеристика грудного вигодовування. Переваги грудного вигодовування. Види й терміни введення підгодовування.</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Характеристика змішаного вигодовування. Протипоказання й утруднення при грудному вигодовуванні.</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Характеристика штучного вигодовування. Молочні суміші. Гіпогалактія та її профілактика.</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Харчування дітей віком п</w:t>
      </w:r>
      <w:r w:rsidR="00574913" w:rsidRPr="003C3F0F">
        <w:rPr>
          <w:rFonts w:ascii="SchoolBookCTT" w:hAnsi="SchoolBookCTT"/>
          <w:sz w:val="24"/>
          <w:szCs w:val="24"/>
        </w:rPr>
        <w:t>онад 1</w:t>
      </w:r>
      <w:r w:rsidRPr="003C3F0F">
        <w:rPr>
          <w:rFonts w:ascii="SchoolBookCTT" w:hAnsi="SchoolBookCTT"/>
          <w:sz w:val="24"/>
          <w:szCs w:val="24"/>
        </w:rPr>
        <w:t xml:space="preserve"> р</w:t>
      </w:r>
      <w:r w:rsidR="00574913" w:rsidRPr="003C3F0F">
        <w:rPr>
          <w:rFonts w:ascii="SchoolBookCTT" w:hAnsi="SchoolBookCTT"/>
          <w:sz w:val="24"/>
          <w:szCs w:val="24"/>
        </w:rPr>
        <w:t>і</w:t>
      </w:r>
      <w:r w:rsidRPr="003C3F0F">
        <w:rPr>
          <w:rFonts w:ascii="SchoolBookCTT" w:hAnsi="SchoolBookCTT"/>
          <w:sz w:val="24"/>
          <w:szCs w:val="24"/>
        </w:rPr>
        <w:t>к. Контроль за харчуванням у дитячому дошкільному закладі.</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Анатомо-фізіологічні особливості шкіри. Захворювання шкіри в новонароджено</w:t>
      </w:r>
      <w:r w:rsidR="00574913" w:rsidRPr="003C3F0F">
        <w:rPr>
          <w:rFonts w:ascii="SchoolBookCTT" w:hAnsi="SchoolBookCTT"/>
          <w:sz w:val="24"/>
          <w:szCs w:val="24"/>
        </w:rPr>
        <w:t>го</w:t>
      </w:r>
      <w:r w:rsidRPr="003C3F0F">
        <w:rPr>
          <w:rFonts w:ascii="SchoolBookCTT" w:hAnsi="SchoolBookCTT"/>
          <w:sz w:val="24"/>
          <w:szCs w:val="24"/>
        </w:rPr>
        <w:t xml:space="preserve">. </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Хвороби пупка. Лікування. Догляд.</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Асфіксія новонароджених</w:t>
      </w:r>
      <w:r w:rsidR="00574913" w:rsidRPr="003C3F0F">
        <w:rPr>
          <w:rFonts w:ascii="SchoolBookCTT" w:hAnsi="SchoolBookCTT"/>
          <w:sz w:val="24"/>
          <w:szCs w:val="24"/>
        </w:rPr>
        <w:t>.</w:t>
      </w:r>
      <w:r w:rsidRPr="003C3F0F">
        <w:rPr>
          <w:rFonts w:ascii="SchoolBookCTT" w:hAnsi="SchoolBookCTT"/>
          <w:sz w:val="24"/>
          <w:szCs w:val="24"/>
        </w:rPr>
        <w:t xml:space="preserve"> </w:t>
      </w:r>
      <w:r w:rsidR="00574913" w:rsidRPr="003C3F0F">
        <w:rPr>
          <w:rFonts w:ascii="SchoolBookCTT" w:hAnsi="SchoolBookCTT"/>
          <w:sz w:val="24"/>
          <w:szCs w:val="24"/>
        </w:rPr>
        <w:t>Клінічна картина</w:t>
      </w:r>
      <w:r w:rsidRPr="003C3F0F">
        <w:rPr>
          <w:rFonts w:ascii="SchoolBookCTT" w:hAnsi="SchoolBookCTT"/>
          <w:sz w:val="24"/>
          <w:szCs w:val="24"/>
        </w:rPr>
        <w:t>. Лікування. Догляд. Профілактика.</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Пологові травми. Внутрішньочерепна пологова травма. </w:t>
      </w:r>
      <w:r w:rsidR="00574913" w:rsidRPr="003C3F0F">
        <w:rPr>
          <w:rFonts w:ascii="SchoolBookCTT" w:hAnsi="SchoolBookCTT"/>
          <w:sz w:val="24"/>
          <w:szCs w:val="24"/>
        </w:rPr>
        <w:t>Клінічна картина</w:t>
      </w:r>
      <w:r w:rsidRPr="003C3F0F">
        <w:rPr>
          <w:rFonts w:ascii="SchoolBookCTT" w:hAnsi="SchoolBookCTT"/>
          <w:sz w:val="24"/>
          <w:szCs w:val="24"/>
        </w:rPr>
        <w:t>. Лікування. Догляд. Профілактика.</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Гіповітамінози. Рахіт. Етіологія. </w:t>
      </w:r>
      <w:r w:rsidR="00574913" w:rsidRPr="003C3F0F">
        <w:rPr>
          <w:rFonts w:ascii="SchoolBookCTT" w:hAnsi="SchoolBookCTT"/>
          <w:sz w:val="24"/>
          <w:szCs w:val="24"/>
        </w:rPr>
        <w:t>Клінічна картина</w:t>
      </w:r>
      <w:r w:rsidRPr="003C3F0F">
        <w:rPr>
          <w:rFonts w:ascii="SchoolBookCTT" w:hAnsi="SchoolBookCTT"/>
          <w:sz w:val="24"/>
          <w:szCs w:val="24"/>
        </w:rPr>
        <w:t>.</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Анатомо-фізіологічні особливості кісткової системи. Профілактика і лікування хворих на рахіт.</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Гіпокальціємічний синдром. </w:t>
      </w:r>
      <w:r w:rsidR="00574913"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Гострі розлади травлення у дітей раннього віку. </w:t>
      </w:r>
      <w:r w:rsidR="00574913"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 Догляд.</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Аномалії конституції. Ексудативно-катаральний діатез. </w:t>
      </w:r>
      <w:r w:rsidR="00574913"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 Догляд.</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Анатомо-фізіологічні особливості ротової порожнини. Стоматит. </w:t>
      </w:r>
      <w:r w:rsidR="00574913" w:rsidRPr="003C3F0F">
        <w:rPr>
          <w:rFonts w:ascii="SchoolBookCTT" w:hAnsi="SchoolBookCTT"/>
          <w:sz w:val="24"/>
          <w:szCs w:val="24"/>
        </w:rPr>
        <w:t>Клінічна картина</w:t>
      </w:r>
      <w:r w:rsidRPr="003C3F0F">
        <w:rPr>
          <w:rFonts w:ascii="SchoolBookCTT" w:hAnsi="SchoolBookCTT"/>
          <w:sz w:val="24"/>
          <w:szCs w:val="24"/>
        </w:rPr>
        <w:t>. Лікування. Догляд. Профілактика.</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Аскаридоз. </w:t>
      </w:r>
      <w:r w:rsidR="00574913"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Ентеробіоз. </w:t>
      </w:r>
      <w:r w:rsidR="00574913"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Трихоцефальоз. </w:t>
      </w:r>
      <w:r w:rsidR="00574913"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Анатомо-фізіологічні особливості органів дихання. Стенозувальний ларинготрахеобронхіт. Етіологія. </w:t>
      </w:r>
      <w:r w:rsidR="00574913" w:rsidRPr="003C3F0F">
        <w:rPr>
          <w:rFonts w:ascii="SchoolBookCTT" w:hAnsi="SchoolBookCTT"/>
          <w:sz w:val="24"/>
          <w:szCs w:val="24"/>
        </w:rPr>
        <w:t>Клінічна картина</w:t>
      </w:r>
      <w:r w:rsidRPr="003C3F0F">
        <w:rPr>
          <w:rFonts w:ascii="SchoolBookCTT" w:hAnsi="SchoolBookCTT"/>
          <w:sz w:val="24"/>
          <w:szCs w:val="24"/>
        </w:rPr>
        <w:t xml:space="preserve">. Невідкладна </w:t>
      </w:r>
      <w:r w:rsidR="00574913" w:rsidRPr="003C3F0F">
        <w:rPr>
          <w:rFonts w:ascii="SchoolBookCTT" w:hAnsi="SchoolBookCTT"/>
          <w:sz w:val="24"/>
          <w:szCs w:val="24"/>
        </w:rPr>
        <w:t xml:space="preserve">медична </w:t>
      </w:r>
      <w:r w:rsidRPr="003C3F0F">
        <w:rPr>
          <w:rFonts w:ascii="SchoolBookCTT" w:hAnsi="SchoolBookCTT"/>
          <w:sz w:val="24"/>
          <w:szCs w:val="24"/>
        </w:rPr>
        <w:t>допомога.</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Фолікулярна ангіна. Етіологія. </w:t>
      </w:r>
      <w:r w:rsidR="00574913" w:rsidRPr="003C3F0F">
        <w:rPr>
          <w:rFonts w:ascii="SchoolBookCTT" w:hAnsi="SchoolBookCTT"/>
          <w:sz w:val="24"/>
          <w:szCs w:val="24"/>
        </w:rPr>
        <w:t>Клінічна картина</w:t>
      </w:r>
      <w:r w:rsidRPr="003C3F0F">
        <w:rPr>
          <w:rFonts w:ascii="SchoolBookCTT" w:hAnsi="SchoolBookCTT"/>
          <w:sz w:val="24"/>
          <w:szCs w:val="24"/>
        </w:rPr>
        <w:t>. Лікування. Догляд. Профілактика.</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Гострий бронхіт. Етіологія. </w:t>
      </w:r>
      <w:r w:rsidR="00574913"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Анатомо-фізіологічні особливості легень. Гостра пневмонія </w:t>
      </w:r>
      <w:r w:rsidR="00574913" w:rsidRPr="003C3F0F">
        <w:rPr>
          <w:rFonts w:ascii="SchoolBookCTT" w:hAnsi="SchoolBookCTT"/>
          <w:sz w:val="24"/>
          <w:szCs w:val="24"/>
        </w:rPr>
        <w:t>в</w:t>
      </w:r>
      <w:r w:rsidRPr="003C3F0F">
        <w:rPr>
          <w:rFonts w:ascii="SchoolBookCTT" w:hAnsi="SchoolBookCTT"/>
          <w:sz w:val="24"/>
          <w:szCs w:val="24"/>
        </w:rPr>
        <w:t xml:space="preserve"> дітей раннього віку. Етіологія, </w:t>
      </w:r>
      <w:r w:rsidR="00574913" w:rsidRPr="003C3F0F">
        <w:rPr>
          <w:rFonts w:ascii="SchoolBookCTT" w:hAnsi="SchoolBookCTT"/>
          <w:sz w:val="24"/>
          <w:szCs w:val="24"/>
        </w:rPr>
        <w:t>Клінічна картина</w:t>
      </w:r>
      <w:r w:rsidRPr="003C3F0F">
        <w:rPr>
          <w:rFonts w:ascii="SchoolBookCTT" w:hAnsi="SchoolBookCTT"/>
          <w:sz w:val="24"/>
          <w:szCs w:val="24"/>
        </w:rPr>
        <w:t>, лікування вогнищевої пневмонії. Догляд.</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Особливості перебігу пневмонії у новонароджених і недоношених </w:t>
      </w:r>
      <w:r w:rsidR="00574913" w:rsidRPr="003C3F0F">
        <w:rPr>
          <w:rFonts w:ascii="SchoolBookCTT" w:hAnsi="SchoolBookCTT"/>
          <w:sz w:val="24"/>
          <w:szCs w:val="24"/>
        </w:rPr>
        <w:lastRenderedPageBreak/>
        <w:t>новонароджених</w:t>
      </w:r>
      <w:r w:rsidRPr="003C3F0F">
        <w:rPr>
          <w:rFonts w:ascii="SchoolBookCTT" w:hAnsi="SchoolBookCTT"/>
          <w:sz w:val="24"/>
          <w:szCs w:val="24"/>
        </w:rPr>
        <w:t xml:space="preserve">. Етіологія. </w:t>
      </w:r>
      <w:r w:rsidR="00574913" w:rsidRPr="003C3F0F">
        <w:rPr>
          <w:rFonts w:ascii="SchoolBookCTT" w:hAnsi="SchoolBookCTT"/>
          <w:sz w:val="24"/>
          <w:szCs w:val="24"/>
        </w:rPr>
        <w:t>Клінічна картина</w:t>
      </w:r>
      <w:r w:rsidRPr="003C3F0F">
        <w:rPr>
          <w:rFonts w:ascii="SchoolBookCTT" w:hAnsi="SchoolBookCTT"/>
          <w:sz w:val="24"/>
          <w:szCs w:val="24"/>
        </w:rPr>
        <w:t>. Лікування. Догляд.</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Бронхіальна астма. Етіологія. </w:t>
      </w:r>
      <w:r w:rsidR="00574913"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 Диспансерний нагляд.</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Анатомо-фізіологічні особливості органів кровообігу. Природжені вади серця, судин. Етіологія. </w:t>
      </w:r>
      <w:r w:rsidR="00574913"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 Догляд.</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Ревматизм. Характеристика. Етіологія. Класифікація. Лікування. Догляд. Профілактика.</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Геморагічний васкуліт. Етіологія. </w:t>
      </w:r>
      <w:r w:rsidR="00574913" w:rsidRPr="003C3F0F">
        <w:rPr>
          <w:rFonts w:ascii="SchoolBookCTT" w:hAnsi="SchoolBookCTT"/>
          <w:sz w:val="24"/>
          <w:szCs w:val="24"/>
        </w:rPr>
        <w:t>Клінічна картина</w:t>
      </w:r>
      <w:r w:rsidRPr="003C3F0F">
        <w:rPr>
          <w:rFonts w:ascii="SchoolBookCTT" w:hAnsi="SchoolBookCTT"/>
          <w:sz w:val="24"/>
          <w:szCs w:val="24"/>
        </w:rPr>
        <w:t>. Лікування. Профі</w:t>
      </w:r>
      <w:r w:rsidRPr="003C3F0F">
        <w:rPr>
          <w:rFonts w:ascii="SchoolBookCTT" w:hAnsi="SchoolBookCTT"/>
          <w:sz w:val="24"/>
          <w:szCs w:val="24"/>
        </w:rPr>
        <w:softHyphen/>
        <w:t>лактика.</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Тромбоцитопенічна пурпура. Етіологія. </w:t>
      </w:r>
      <w:r w:rsidR="00574913"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Гемофілія. Етіологія. </w:t>
      </w:r>
      <w:r w:rsidR="00574913"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 Догляд.</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Анатомо-фізіологічні особливості сечових органів. Гострий пієлонефрит. </w:t>
      </w:r>
      <w:r w:rsidR="00574913"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 Догляд.</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Гострий гломерулонефрит. </w:t>
      </w:r>
      <w:r w:rsidR="00574913" w:rsidRPr="003C3F0F">
        <w:rPr>
          <w:rFonts w:ascii="SchoolBookCTT" w:hAnsi="SchoolBookCTT"/>
          <w:sz w:val="24"/>
          <w:szCs w:val="24"/>
        </w:rPr>
        <w:t>Клінічна картина</w:t>
      </w:r>
      <w:r w:rsidRPr="003C3F0F">
        <w:rPr>
          <w:rFonts w:ascii="SchoolBookCTT" w:hAnsi="SchoolBookCTT"/>
          <w:sz w:val="24"/>
          <w:szCs w:val="24"/>
        </w:rPr>
        <w:t>. Лікування. Догляд. Профілактика.</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Анатомо-фізіологічні особливості ендокринних залоз (залоз внутрішньої секреції). Цукровий діабет. Етіологія. </w:t>
      </w:r>
      <w:r w:rsidR="00574913"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 Догляд.</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Імунопрофілактика інфекційних хвороб. Календар профілактичних щеплень.</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ГРВІ. </w:t>
      </w:r>
      <w:r w:rsidR="00574913"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 Догляд.</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Туберкульоз. Характеристика. Віраж. Специфічна профілактика.</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Рання туберкульозна інтоксикація. </w:t>
      </w:r>
      <w:r w:rsidR="00574913" w:rsidRPr="003C3F0F">
        <w:rPr>
          <w:rFonts w:ascii="SchoolBookCTT" w:hAnsi="SchoolBookCTT"/>
          <w:sz w:val="24"/>
          <w:szCs w:val="24"/>
        </w:rPr>
        <w:t>Клінічна картина</w:t>
      </w:r>
      <w:r w:rsidRPr="003C3F0F">
        <w:rPr>
          <w:rFonts w:ascii="SchoolBookCTT" w:hAnsi="SchoolBookCTT"/>
          <w:sz w:val="24"/>
          <w:szCs w:val="24"/>
        </w:rPr>
        <w:t>. Лікування. Неспецифічна профілактика туберкульозу.</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Первинний туберкульозний комплекс. Туберкульоз внутрішньогрудних лімфовузлів. </w:t>
      </w:r>
      <w:r w:rsidR="00574913" w:rsidRPr="003C3F0F">
        <w:rPr>
          <w:rFonts w:ascii="SchoolBookCTT" w:hAnsi="SchoolBookCTT"/>
          <w:sz w:val="24"/>
          <w:szCs w:val="24"/>
        </w:rPr>
        <w:t>Клінічна картина</w:t>
      </w:r>
      <w:r w:rsidRPr="003C3F0F">
        <w:rPr>
          <w:rFonts w:ascii="SchoolBookCTT" w:hAnsi="SchoolBookCTT"/>
          <w:sz w:val="24"/>
          <w:szCs w:val="24"/>
        </w:rPr>
        <w:t>. Туберкулінодіагностика.</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Дифтерія. Характеристика. Дифтерія мигдаликів. Епідеміологія. </w:t>
      </w:r>
      <w:r w:rsidR="00574913" w:rsidRPr="003C3F0F">
        <w:rPr>
          <w:rFonts w:ascii="SchoolBookCTT" w:hAnsi="SchoolBookCTT"/>
          <w:sz w:val="24"/>
          <w:szCs w:val="24"/>
        </w:rPr>
        <w:t>Клінічна картина</w:t>
      </w:r>
      <w:r w:rsidRPr="003C3F0F">
        <w:rPr>
          <w:rFonts w:ascii="SchoolBookCTT" w:hAnsi="SchoolBookCTT"/>
          <w:sz w:val="24"/>
          <w:szCs w:val="24"/>
        </w:rPr>
        <w:t xml:space="preserve">. Ускладнення. Лікування. Заходи </w:t>
      </w:r>
      <w:r w:rsidR="00574913" w:rsidRPr="003C3F0F">
        <w:rPr>
          <w:rFonts w:ascii="SchoolBookCTT" w:hAnsi="SchoolBookCTT"/>
          <w:sz w:val="24"/>
          <w:szCs w:val="24"/>
        </w:rPr>
        <w:t>в осередку</w:t>
      </w:r>
      <w:r w:rsidRPr="003C3F0F">
        <w:rPr>
          <w:rFonts w:ascii="SchoolBookCTT" w:hAnsi="SchoolBookCTT"/>
          <w:sz w:val="24"/>
          <w:szCs w:val="24"/>
        </w:rPr>
        <w:t xml:space="preserve"> інфекції.</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Дифтерія гортані. Епідеміологія. </w:t>
      </w:r>
      <w:r w:rsidR="00574913" w:rsidRPr="003C3F0F">
        <w:rPr>
          <w:rFonts w:ascii="SchoolBookCTT" w:hAnsi="SchoolBookCTT"/>
          <w:sz w:val="24"/>
          <w:szCs w:val="24"/>
        </w:rPr>
        <w:t>Клінічна картина</w:t>
      </w:r>
      <w:r w:rsidRPr="003C3F0F">
        <w:rPr>
          <w:rFonts w:ascii="SchoolBookCTT" w:hAnsi="SchoolBookCTT"/>
          <w:sz w:val="24"/>
          <w:szCs w:val="24"/>
        </w:rPr>
        <w:t xml:space="preserve">. Лікування. Заходи </w:t>
      </w:r>
      <w:r w:rsidR="00574913" w:rsidRPr="003C3F0F">
        <w:rPr>
          <w:rFonts w:ascii="SchoolBookCTT" w:hAnsi="SchoolBookCTT"/>
          <w:sz w:val="24"/>
          <w:szCs w:val="24"/>
        </w:rPr>
        <w:t>в осередку</w:t>
      </w:r>
      <w:r w:rsidRPr="003C3F0F">
        <w:rPr>
          <w:rFonts w:ascii="SchoolBookCTT" w:hAnsi="SchoolBookCTT"/>
          <w:sz w:val="24"/>
          <w:szCs w:val="24"/>
        </w:rPr>
        <w:t xml:space="preserve"> інфекції.</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Кашлюк. Характеристика. Епідеміологія. </w:t>
      </w:r>
      <w:r w:rsidR="00574913" w:rsidRPr="003C3F0F">
        <w:rPr>
          <w:rFonts w:ascii="SchoolBookCTT" w:hAnsi="SchoolBookCTT"/>
          <w:sz w:val="24"/>
          <w:szCs w:val="24"/>
        </w:rPr>
        <w:t>Клінічна картина</w:t>
      </w:r>
      <w:r w:rsidRPr="003C3F0F">
        <w:rPr>
          <w:rFonts w:ascii="SchoolBookCTT" w:hAnsi="SchoolBookCTT"/>
          <w:sz w:val="24"/>
          <w:szCs w:val="24"/>
        </w:rPr>
        <w:t xml:space="preserve">. Ускладнення. Лікування. Профілактика. Догляд. Заходи </w:t>
      </w:r>
      <w:r w:rsidR="00574913" w:rsidRPr="003C3F0F">
        <w:rPr>
          <w:rFonts w:ascii="SchoolBookCTT" w:hAnsi="SchoolBookCTT"/>
          <w:sz w:val="24"/>
          <w:szCs w:val="24"/>
        </w:rPr>
        <w:t>в осередку</w:t>
      </w:r>
      <w:r w:rsidRPr="003C3F0F">
        <w:rPr>
          <w:rFonts w:ascii="SchoolBookCTT" w:hAnsi="SchoolBookCTT"/>
          <w:sz w:val="24"/>
          <w:szCs w:val="24"/>
        </w:rPr>
        <w:t xml:space="preserve"> інфекції.</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Кір. Характеристика. Епідеміологія. </w:t>
      </w:r>
      <w:r w:rsidR="00574913" w:rsidRPr="003C3F0F">
        <w:rPr>
          <w:rFonts w:ascii="SchoolBookCTT" w:hAnsi="SchoolBookCTT"/>
          <w:sz w:val="24"/>
          <w:szCs w:val="24"/>
        </w:rPr>
        <w:t>Клінічна картина</w:t>
      </w:r>
      <w:r w:rsidRPr="003C3F0F">
        <w:rPr>
          <w:rFonts w:ascii="SchoolBookCTT" w:hAnsi="SchoolBookCTT"/>
          <w:sz w:val="24"/>
          <w:szCs w:val="24"/>
        </w:rPr>
        <w:t xml:space="preserve">. Ускладнення. Лікування. Догляд. Профілактика. Заходи </w:t>
      </w:r>
      <w:r w:rsidR="00574913" w:rsidRPr="003C3F0F">
        <w:rPr>
          <w:rFonts w:ascii="SchoolBookCTT" w:hAnsi="SchoolBookCTT"/>
          <w:sz w:val="24"/>
          <w:szCs w:val="24"/>
        </w:rPr>
        <w:t>в осередку</w:t>
      </w:r>
      <w:r w:rsidRPr="003C3F0F">
        <w:rPr>
          <w:rFonts w:ascii="SchoolBookCTT" w:hAnsi="SchoolBookCTT"/>
          <w:sz w:val="24"/>
          <w:szCs w:val="24"/>
        </w:rPr>
        <w:t xml:space="preserve"> інфекції.</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Краснуха. Характеристика. Епідеміологія. </w:t>
      </w:r>
      <w:r w:rsidR="00574913" w:rsidRPr="003C3F0F">
        <w:rPr>
          <w:rFonts w:ascii="SchoolBookCTT" w:hAnsi="SchoolBookCTT"/>
          <w:sz w:val="24"/>
          <w:szCs w:val="24"/>
        </w:rPr>
        <w:t>Клінічна картина</w:t>
      </w:r>
      <w:r w:rsidRPr="003C3F0F">
        <w:rPr>
          <w:rFonts w:ascii="SchoolBookCTT" w:hAnsi="SchoolBookCTT"/>
          <w:sz w:val="24"/>
          <w:szCs w:val="24"/>
        </w:rPr>
        <w:t>. Лікування. Профілактика.</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Скарлатина. Характеристика. Етіологія. Епідеміологія. </w:t>
      </w:r>
      <w:r w:rsidR="00574913" w:rsidRPr="003C3F0F">
        <w:rPr>
          <w:rFonts w:ascii="SchoolBookCTT" w:hAnsi="SchoolBookCTT"/>
          <w:sz w:val="24"/>
          <w:szCs w:val="24"/>
        </w:rPr>
        <w:t>Клінічна картина</w:t>
      </w:r>
      <w:r w:rsidRPr="003C3F0F">
        <w:rPr>
          <w:rFonts w:ascii="SchoolBookCTT" w:hAnsi="SchoolBookCTT"/>
          <w:sz w:val="24"/>
          <w:szCs w:val="24"/>
        </w:rPr>
        <w:t xml:space="preserve">. Ускладнення. Лікування. Профілактика. Заходи </w:t>
      </w:r>
      <w:r w:rsidR="00574913" w:rsidRPr="003C3F0F">
        <w:rPr>
          <w:rFonts w:ascii="SchoolBookCTT" w:hAnsi="SchoolBookCTT"/>
          <w:sz w:val="24"/>
          <w:szCs w:val="24"/>
        </w:rPr>
        <w:t>в осередку</w:t>
      </w:r>
      <w:r w:rsidRPr="003C3F0F">
        <w:rPr>
          <w:rFonts w:ascii="SchoolBookCTT" w:hAnsi="SchoolBookCTT"/>
          <w:sz w:val="24"/>
          <w:szCs w:val="24"/>
        </w:rPr>
        <w:t xml:space="preserve"> інфекції.</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Вітряна віспа. Характеристика. Епідеміологія. </w:t>
      </w:r>
      <w:r w:rsidR="00574913" w:rsidRPr="003C3F0F">
        <w:rPr>
          <w:rFonts w:ascii="SchoolBookCTT" w:hAnsi="SchoolBookCTT"/>
          <w:sz w:val="24"/>
          <w:szCs w:val="24"/>
        </w:rPr>
        <w:t>Клінічна картина</w:t>
      </w:r>
      <w:r w:rsidRPr="003C3F0F">
        <w:rPr>
          <w:rFonts w:ascii="SchoolBookCTT" w:hAnsi="SchoolBookCTT"/>
          <w:sz w:val="24"/>
          <w:szCs w:val="24"/>
        </w:rPr>
        <w:t xml:space="preserve">. Ускладнення. Лікування. Профілактика. Заходи </w:t>
      </w:r>
      <w:r w:rsidR="00574913" w:rsidRPr="003C3F0F">
        <w:rPr>
          <w:rFonts w:ascii="SchoolBookCTT" w:hAnsi="SchoolBookCTT"/>
          <w:sz w:val="24"/>
          <w:szCs w:val="24"/>
        </w:rPr>
        <w:t>в осередку</w:t>
      </w:r>
      <w:r w:rsidRPr="003C3F0F">
        <w:rPr>
          <w:rFonts w:ascii="SchoolBookCTT" w:hAnsi="SchoolBookCTT"/>
          <w:sz w:val="24"/>
          <w:szCs w:val="24"/>
        </w:rPr>
        <w:t xml:space="preserve"> інфекції.</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Епідемічний паротит. Характеристика. Епідеміологія.</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Менінгококова інфекція. Характеристика. Епідеміологія. </w:t>
      </w:r>
      <w:r w:rsidR="00574913" w:rsidRPr="003C3F0F">
        <w:rPr>
          <w:rFonts w:ascii="SchoolBookCTT" w:hAnsi="SchoolBookCTT"/>
          <w:sz w:val="24"/>
          <w:szCs w:val="24"/>
        </w:rPr>
        <w:t>Клінічна картина</w:t>
      </w:r>
      <w:r w:rsidRPr="003C3F0F">
        <w:rPr>
          <w:rFonts w:ascii="SchoolBookCTT" w:hAnsi="SchoolBookCTT"/>
          <w:sz w:val="24"/>
          <w:szCs w:val="24"/>
        </w:rPr>
        <w:t xml:space="preserve">. Лікування. Профілактика. Заходи </w:t>
      </w:r>
      <w:r w:rsidR="00574913" w:rsidRPr="003C3F0F">
        <w:rPr>
          <w:rFonts w:ascii="SchoolBookCTT" w:hAnsi="SchoolBookCTT"/>
          <w:sz w:val="24"/>
          <w:szCs w:val="24"/>
        </w:rPr>
        <w:t>в осередку</w:t>
      </w:r>
      <w:r w:rsidRPr="003C3F0F">
        <w:rPr>
          <w:rFonts w:ascii="SchoolBookCTT" w:hAnsi="SchoolBookCTT"/>
          <w:sz w:val="24"/>
          <w:szCs w:val="24"/>
        </w:rPr>
        <w:t xml:space="preserve"> інфекції.</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Кишкові інфекції у дітей. Епідеміологія. </w:t>
      </w:r>
      <w:r w:rsidR="00574913" w:rsidRPr="003C3F0F">
        <w:rPr>
          <w:rFonts w:ascii="SchoolBookCTT" w:hAnsi="SchoolBookCTT"/>
          <w:sz w:val="24"/>
          <w:szCs w:val="24"/>
        </w:rPr>
        <w:t>Клінічна картина</w:t>
      </w:r>
      <w:r w:rsidRPr="003C3F0F">
        <w:rPr>
          <w:rFonts w:ascii="SchoolBookCTT" w:hAnsi="SchoolBookCTT"/>
          <w:sz w:val="24"/>
          <w:szCs w:val="24"/>
        </w:rPr>
        <w:t xml:space="preserve">. Лікування. Профілактика. Заходи </w:t>
      </w:r>
      <w:r w:rsidR="00574913" w:rsidRPr="003C3F0F">
        <w:rPr>
          <w:rFonts w:ascii="SchoolBookCTT" w:hAnsi="SchoolBookCTT"/>
          <w:sz w:val="24"/>
          <w:szCs w:val="24"/>
        </w:rPr>
        <w:t>в осередку</w:t>
      </w:r>
      <w:r w:rsidRPr="003C3F0F">
        <w:rPr>
          <w:rFonts w:ascii="SchoolBookCTT" w:hAnsi="SchoolBookCTT"/>
          <w:sz w:val="24"/>
          <w:szCs w:val="24"/>
        </w:rPr>
        <w:t xml:space="preserve"> інфекції.</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СНІД. Етіологія. </w:t>
      </w:r>
      <w:r w:rsidR="00574913" w:rsidRPr="003C3F0F">
        <w:rPr>
          <w:rFonts w:ascii="SchoolBookCTT" w:hAnsi="SchoolBookCTT"/>
          <w:sz w:val="24"/>
          <w:szCs w:val="24"/>
        </w:rPr>
        <w:t>Клінічна картина</w:t>
      </w:r>
      <w:r w:rsidRPr="003C3F0F">
        <w:rPr>
          <w:rFonts w:ascii="SchoolBookCTT" w:hAnsi="SchoolBookCTT"/>
          <w:sz w:val="24"/>
          <w:szCs w:val="24"/>
        </w:rPr>
        <w:t>. Епідеміологія. Лікування. Профілактика.</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lastRenderedPageBreak/>
        <w:t xml:space="preserve">Гостра дихальна недостатність. Невідкладна </w:t>
      </w:r>
      <w:r w:rsidR="00574913" w:rsidRPr="003C3F0F">
        <w:rPr>
          <w:rFonts w:ascii="SchoolBookCTT" w:hAnsi="SchoolBookCTT"/>
          <w:sz w:val="24"/>
          <w:szCs w:val="24"/>
        </w:rPr>
        <w:t xml:space="preserve">медична </w:t>
      </w:r>
      <w:r w:rsidRPr="003C3F0F">
        <w:rPr>
          <w:rFonts w:ascii="SchoolBookCTT" w:hAnsi="SchoolBookCTT"/>
          <w:sz w:val="24"/>
          <w:szCs w:val="24"/>
        </w:rPr>
        <w:t>допомога на догоспітальному етапі.</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Гіпертермічний синдром. Невідкладна </w:t>
      </w:r>
      <w:r w:rsidR="00574913" w:rsidRPr="003C3F0F">
        <w:rPr>
          <w:rFonts w:ascii="SchoolBookCTT" w:hAnsi="SchoolBookCTT"/>
          <w:sz w:val="24"/>
          <w:szCs w:val="24"/>
        </w:rPr>
        <w:t>медична допомога</w:t>
      </w:r>
      <w:r w:rsidRPr="003C3F0F">
        <w:rPr>
          <w:rFonts w:ascii="SchoolBookCTT" w:hAnsi="SchoolBookCTT"/>
          <w:sz w:val="24"/>
          <w:szCs w:val="24"/>
        </w:rPr>
        <w:t xml:space="preserve"> на догоспітальному етапі.</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Судомний синдром. Невідкладна </w:t>
      </w:r>
      <w:r w:rsidR="00574913" w:rsidRPr="003C3F0F">
        <w:rPr>
          <w:rFonts w:ascii="SchoolBookCTT" w:hAnsi="SchoolBookCTT"/>
          <w:sz w:val="24"/>
          <w:szCs w:val="24"/>
        </w:rPr>
        <w:t>медична допомога</w:t>
      </w:r>
      <w:r w:rsidRPr="003C3F0F">
        <w:rPr>
          <w:rFonts w:ascii="SchoolBookCTT" w:hAnsi="SchoolBookCTT"/>
          <w:sz w:val="24"/>
          <w:szCs w:val="24"/>
        </w:rPr>
        <w:t xml:space="preserve"> на догоспітальному етапі.</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Колапс. Невідкладна </w:t>
      </w:r>
      <w:r w:rsidR="00574913" w:rsidRPr="003C3F0F">
        <w:rPr>
          <w:rFonts w:ascii="SchoolBookCTT" w:hAnsi="SchoolBookCTT"/>
          <w:sz w:val="24"/>
          <w:szCs w:val="24"/>
        </w:rPr>
        <w:t>медична допомога</w:t>
      </w:r>
      <w:r w:rsidRPr="003C3F0F">
        <w:rPr>
          <w:rFonts w:ascii="SchoolBookCTT" w:hAnsi="SchoolBookCTT"/>
          <w:sz w:val="24"/>
          <w:szCs w:val="24"/>
        </w:rPr>
        <w:t xml:space="preserve"> на догоспітальному етапі.</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Анафілактичний шок. Невідкладна </w:t>
      </w:r>
      <w:r w:rsidR="00574913" w:rsidRPr="003C3F0F">
        <w:rPr>
          <w:rFonts w:ascii="SchoolBookCTT" w:hAnsi="SchoolBookCTT"/>
          <w:sz w:val="24"/>
          <w:szCs w:val="24"/>
        </w:rPr>
        <w:t>медична допомога</w:t>
      </w:r>
      <w:r w:rsidRPr="003C3F0F">
        <w:rPr>
          <w:rFonts w:ascii="SchoolBookCTT" w:hAnsi="SchoolBookCTT"/>
          <w:sz w:val="24"/>
          <w:szCs w:val="24"/>
        </w:rPr>
        <w:t xml:space="preserve"> на догоспітальному етапі.</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Гіперглікемічна кома. Невідкладна </w:t>
      </w:r>
      <w:r w:rsidR="00574913" w:rsidRPr="003C3F0F">
        <w:rPr>
          <w:rFonts w:ascii="SchoolBookCTT" w:hAnsi="SchoolBookCTT"/>
          <w:sz w:val="24"/>
          <w:szCs w:val="24"/>
        </w:rPr>
        <w:t>медична допомога</w:t>
      </w:r>
      <w:r w:rsidRPr="003C3F0F">
        <w:rPr>
          <w:rFonts w:ascii="SchoolBookCTT" w:hAnsi="SchoolBookCTT"/>
          <w:sz w:val="24"/>
          <w:szCs w:val="24"/>
        </w:rPr>
        <w:t xml:space="preserve"> на догоспітальному етапі.</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Гіпоглікемічна кома. Невідкладна </w:t>
      </w:r>
      <w:r w:rsidR="00574913" w:rsidRPr="003C3F0F">
        <w:rPr>
          <w:rFonts w:ascii="SchoolBookCTT" w:hAnsi="SchoolBookCTT"/>
          <w:sz w:val="24"/>
          <w:szCs w:val="24"/>
        </w:rPr>
        <w:t>медична допомога</w:t>
      </w:r>
      <w:r w:rsidRPr="003C3F0F">
        <w:rPr>
          <w:rFonts w:ascii="SchoolBookCTT" w:hAnsi="SchoolBookCTT"/>
          <w:sz w:val="24"/>
          <w:szCs w:val="24"/>
        </w:rPr>
        <w:t xml:space="preserve"> на догоспітальному етапі.</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 xml:space="preserve">Носова кровотеча. Невідкладна </w:t>
      </w:r>
      <w:r w:rsidR="00574913" w:rsidRPr="003C3F0F">
        <w:rPr>
          <w:rFonts w:ascii="SchoolBookCTT" w:hAnsi="SchoolBookCTT"/>
          <w:sz w:val="24"/>
          <w:szCs w:val="24"/>
        </w:rPr>
        <w:t>медична допомога</w:t>
      </w:r>
      <w:r w:rsidRPr="003C3F0F">
        <w:rPr>
          <w:rFonts w:ascii="SchoolBookCTT" w:hAnsi="SchoolBookCTT"/>
          <w:sz w:val="24"/>
          <w:szCs w:val="24"/>
        </w:rPr>
        <w:t xml:space="preserve"> на догоспітальному етапі.</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антропометрії.</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визначення добової та разової кількості їжі дітям першого року життя.</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підрахунку частоти дихання та пульсу, визначення їх характеру.</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вимірювання артеріального тиску та його реєстрація.</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Призначення і розрахунок доз ергокальциферолу з метою профілактики та лікування рахіту.</w:t>
      </w:r>
    </w:p>
    <w:p w:rsidR="00E030A4" w:rsidRPr="003C3F0F" w:rsidRDefault="00574913"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О</w:t>
      </w:r>
      <w:r w:rsidR="00E030A4" w:rsidRPr="003C3F0F">
        <w:rPr>
          <w:rFonts w:ascii="SchoolBookCTT" w:hAnsi="SchoolBookCTT"/>
          <w:sz w:val="24"/>
          <w:szCs w:val="24"/>
        </w:rPr>
        <w:t>дягання новонароджених.</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туалету пупкової ранки.</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ранкового туалету дитини</w:t>
      </w:r>
      <w:r w:rsidR="00574913" w:rsidRPr="003C3F0F">
        <w:rPr>
          <w:rFonts w:ascii="SchoolBookCTT" w:hAnsi="SchoolBookCTT"/>
          <w:sz w:val="24"/>
          <w:szCs w:val="24"/>
        </w:rPr>
        <w:t xml:space="preserve"> грудного віку</w:t>
      </w:r>
      <w:r w:rsidRPr="003C3F0F">
        <w:rPr>
          <w:rFonts w:ascii="SchoolBookCTT" w:hAnsi="SchoolBookCTT"/>
          <w:sz w:val="24"/>
          <w:szCs w:val="24"/>
        </w:rPr>
        <w:t>.</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профілактичних щеплень.</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проби Манту, реєстрація та оцінка.</w:t>
      </w:r>
    </w:p>
    <w:p w:rsidR="00E030A4" w:rsidRPr="003C3F0F" w:rsidRDefault="00574913"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зяття мазків з носа та зіва на мікрофлору.</w:t>
      </w:r>
    </w:p>
    <w:p w:rsidR="00E030A4" w:rsidRPr="003C3F0F" w:rsidRDefault="00574913" w:rsidP="00835745">
      <w:pPr>
        <w:numPr>
          <w:ilvl w:val="0"/>
          <w:numId w:val="60"/>
        </w:numPr>
        <w:tabs>
          <w:tab w:val="left" w:pos="851"/>
        </w:tabs>
        <w:suppressAutoHyphens/>
        <w:snapToGrid w:val="0"/>
        <w:ind w:hanging="48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зяття калу для к</w:t>
      </w:r>
      <w:r w:rsidRPr="003C3F0F">
        <w:rPr>
          <w:rFonts w:ascii="SchoolBookCTT" w:hAnsi="SchoolBookCTT"/>
          <w:sz w:val="24"/>
          <w:szCs w:val="24"/>
        </w:rPr>
        <w:t>о</w:t>
      </w:r>
      <w:r w:rsidR="00E030A4" w:rsidRPr="003C3F0F">
        <w:rPr>
          <w:rFonts w:ascii="SchoolBookCTT" w:hAnsi="SchoolBookCTT"/>
          <w:sz w:val="24"/>
          <w:szCs w:val="24"/>
        </w:rPr>
        <w:t>прологічного та бактеріологічного досліджень, на яйця гельмінтів.</w:t>
      </w:r>
    </w:p>
    <w:p w:rsidR="00E030A4" w:rsidRPr="003C3F0F" w:rsidRDefault="00574913"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зяття зіск</w:t>
      </w:r>
      <w:r w:rsidRPr="003C3F0F">
        <w:rPr>
          <w:rFonts w:ascii="SchoolBookCTT" w:hAnsi="SchoolBookCTT"/>
          <w:sz w:val="24"/>
          <w:szCs w:val="24"/>
        </w:rPr>
        <w:t>рібка</w:t>
      </w:r>
      <w:r w:rsidR="00E030A4" w:rsidRPr="003C3F0F">
        <w:rPr>
          <w:rFonts w:ascii="SchoolBookCTT" w:hAnsi="SchoolBookCTT"/>
          <w:sz w:val="24"/>
          <w:szCs w:val="24"/>
        </w:rPr>
        <w:t xml:space="preserve"> на ентеробіоз.</w:t>
      </w:r>
    </w:p>
    <w:p w:rsidR="00E030A4" w:rsidRPr="003C3F0F" w:rsidRDefault="00574913"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З</w:t>
      </w:r>
      <w:r w:rsidR="00E030A4" w:rsidRPr="003C3F0F">
        <w:rPr>
          <w:rFonts w:ascii="SchoolBookCTT" w:hAnsi="SchoolBookCTT"/>
          <w:sz w:val="24"/>
          <w:szCs w:val="24"/>
        </w:rPr>
        <w:t>бирання сечі для загального аналізу, за Нечипоренком.</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Вимірювання температури тіла.</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контрольного зважування.</w:t>
      </w:r>
    </w:p>
    <w:p w:rsidR="00E030A4" w:rsidRPr="003C3F0F" w:rsidRDefault="00574913"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Узяття</w:t>
      </w:r>
      <w:r w:rsidR="00E030A4" w:rsidRPr="003C3F0F">
        <w:rPr>
          <w:rFonts w:ascii="SchoolBookCTT" w:hAnsi="SchoolBookCTT"/>
          <w:sz w:val="24"/>
          <w:szCs w:val="24"/>
        </w:rPr>
        <w:t xml:space="preserve"> крові на біохімічне дослідження.</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Розведення антибіотиків і розрахунок дози.</w:t>
      </w:r>
    </w:p>
    <w:p w:rsidR="00E030A4" w:rsidRPr="003C3F0F" w:rsidRDefault="00E030A4" w:rsidP="00835745">
      <w:pPr>
        <w:numPr>
          <w:ilvl w:val="0"/>
          <w:numId w:val="60"/>
        </w:numPr>
        <w:suppressAutoHyphens/>
        <w:snapToGrid w:val="0"/>
        <w:ind w:hanging="480"/>
        <w:rPr>
          <w:rFonts w:ascii="SchoolBookCTT" w:hAnsi="SchoolBookCTT"/>
          <w:sz w:val="24"/>
          <w:szCs w:val="24"/>
        </w:rPr>
      </w:pPr>
      <w:r w:rsidRPr="003C3F0F">
        <w:rPr>
          <w:rFonts w:ascii="SchoolBookCTT" w:hAnsi="SchoolBookCTT"/>
          <w:sz w:val="24"/>
          <w:szCs w:val="24"/>
        </w:rPr>
        <w:t>Проведення ін</w:t>
      </w:r>
      <w:r w:rsidR="0081476F" w:rsidRPr="003C3F0F">
        <w:rPr>
          <w:rFonts w:ascii="SchoolBookCTT" w:hAnsi="SchoolBookCTT"/>
          <w:sz w:val="24"/>
          <w:szCs w:val="24"/>
        </w:rPr>
        <w:t>’</w:t>
      </w:r>
      <w:r w:rsidRPr="003C3F0F">
        <w:rPr>
          <w:rFonts w:ascii="SchoolBookCTT" w:hAnsi="SchoolBookCTT"/>
          <w:sz w:val="24"/>
          <w:szCs w:val="24"/>
        </w:rPr>
        <w:t>єкцій: підшкірних, внутрішньом</w:t>
      </w:r>
      <w:r w:rsidR="0081476F" w:rsidRPr="003C3F0F">
        <w:rPr>
          <w:rFonts w:ascii="SchoolBookCTT" w:hAnsi="SchoolBookCTT"/>
          <w:sz w:val="24"/>
          <w:szCs w:val="24"/>
        </w:rPr>
        <w:t>’</w:t>
      </w:r>
      <w:r w:rsidRPr="003C3F0F">
        <w:rPr>
          <w:rFonts w:ascii="SchoolBookCTT" w:hAnsi="SchoolBookCTT"/>
          <w:sz w:val="24"/>
          <w:szCs w:val="24"/>
        </w:rPr>
        <w:t xml:space="preserve">язових, внутрішньовенних. </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відсмоктування слизу з верхніх дихальних шляхів.</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ШВЛ і закритого масажу серця.</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Застосування міхура з льодом і грілки.</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догляду за кувезом.</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інгаляцій киснем та лікарськими препаратами.</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Проведення промивання шлунк</w:t>
      </w:r>
      <w:r w:rsidR="00FB5536" w:rsidRPr="003C3F0F">
        <w:rPr>
          <w:rFonts w:ascii="SchoolBookCTT" w:hAnsi="SchoolBookCTT"/>
          <w:sz w:val="24"/>
          <w:szCs w:val="24"/>
        </w:rPr>
        <w:t>а</w:t>
      </w:r>
      <w:r w:rsidRPr="003C3F0F">
        <w:rPr>
          <w:rFonts w:ascii="SchoolBookCTT" w:hAnsi="SchoolBookCTT"/>
          <w:sz w:val="24"/>
          <w:szCs w:val="24"/>
        </w:rPr>
        <w:t>.</w:t>
      </w:r>
    </w:p>
    <w:p w:rsidR="00E030A4" w:rsidRPr="003C3F0F" w:rsidRDefault="00E030A4" w:rsidP="00835745">
      <w:pPr>
        <w:numPr>
          <w:ilvl w:val="0"/>
          <w:numId w:val="60"/>
        </w:numPr>
        <w:suppressAutoHyphens/>
        <w:snapToGrid w:val="0"/>
        <w:ind w:hanging="480"/>
        <w:jc w:val="both"/>
        <w:rPr>
          <w:rFonts w:ascii="SchoolBookCTT" w:hAnsi="SchoolBookCTT"/>
          <w:sz w:val="24"/>
          <w:szCs w:val="24"/>
        </w:rPr>
      </w:pPr>
      <w:r w:rsidRPr="003C3F0F">
        <w:rPr>
          <w:rFonts w:ascii="SchoolBookCTT" w:hAnsi="SchoolBookCTT"/>
          <w:sz w:val="24"/>
          <w:szCs w:val="24"/>
        </w:rPr>
        <w:t>П</w:t>
      </w:r>
      <w:r w:rsidR="00FB5536" w:rsidRPr="003C3F0F">
        <w:rPr>
          <w:rFonts w:ascii="SchoolBookCTT" w:hAnsi="SchoolBookCTT"/>
          <w:sz w:val="24"/>
          <w:szCs w:val="24"/>
        </w:rPr>
        <w:t>оставл</w:t>
      </w:r>
      <w:r w:rsidRPr="003C3F0F">
        <w:rPr>
          <w:rFonts w:ascii="SchoolBookCTT" w:hAnsi="SchoolBookCTT"/>
          <w:sz w:val="24"/>
          <w:szCs w:val="24"/>
        </w:rPr>
        <w:t>ення лікувальної та очисної клізми.</w:t>
      </w:r>
    </w:p>
    <w:p w:rsidR="00E030A4" w:rsidRPr="003C3F0F" w:rsidRDefault="00E030A4" w:rsidP="00835745">
      <w:pPr>
        <w:numPr>
          <w:ilvl w:val="0"/>
          <w:numId w:val="60"/>
        </w:numPr>
        <w:suppressAutoHyphens/>
        <w:overflowPunct w:val="0"/>
        <w:autoSpaceDE w:val="0"/>
        <w:autoSpaceDN w:val="0"/>
        <w:adjustRightInd w:val="0"/>
        <w:snapToGrid w:val="0"/>
        <w:ind w:hanging="480"/>
        <w:jc w:val="both"/>
        <w:textAlignment w:val="baseline"/>
        <w:rPr>
          <w:rFonts w:ascii="SchoolBookCTT" w:hAnsi="SchoolBookCTT"/>
          <w:sz w:val="24"/>
          <w:szCs w:val="24"/>
        </w:rPr>
      </w:pPr>
      <w:r w:rsidRPr="003C3F0F">
        <w:rPr>
          <w:rFonts w:ascii="SchoolBookCTT" w:hAnsi="SchoolBookCTT"/>
          <w:sz w:val="24"/>
          <w:szCs w:val="24"/>
        </w:rPr>
        <w:t xml:space="preserve">Закапування крапель </w:t>
      </w:r>
      <w:r w:rsidR="00FB5536" w:rsidRPr="003C3F0F">
        <w:rPr>
          <w:rFonts w:ascii="SchoolBookCTT" w:hAnsi="SchoolBookCTT"/>
          <w:sz w:val="24"/>
          <w:szCs w:val="24"/>
        </w:rPr>
        <w:t>у</w:t>
      </w:r>
      <w:r w:rsidRPr="003C3F0F">
        <w:rPr>
          <w:rFonts w:ascii="SchoolBookCTT" w:hAnsi="SchoolBookCTT"/>
          <w:sz w:val="24"/>
          <w:szCs w:val="24"/>
        </w:rPr>
        <w:t xml:space="preserve"> ніс, вуха, очі.</w:t>
      </w:r>
    </w:p>
    <w:p w:rsidR="00E030A4" w:rsidRPr="003C3F0F" w:rsidRDefault="00E030A4" w:rsidP="00835745">
      <w:pPr>
        <w:numPr>
          <w:ilvl w:val="0"/>
          <w:numId w:val="60"/>
        </w:numPr>
        <w:suppressAutoHyphens/>
        <w:overflowPunct w:val="0"/>
        <w:autoSpaceDE w:val="0"/>
        <w:autoSpaceDN w:val="0"/>
        <w:adjustRightInd w:val="0"/>
        <w:snapToGrid w:val="0"/>
        <w:ind w:hanging="480"/>
        <w:jc w:val="both"/>
        <w:textAlignment w:val="baseline"/>
        <w:rPr>
          <w:rFonts w:ascii="SchoolBookCTT" w:hAnsi="SchoolBookCTT"/>
          <w:sz w:val="24"/>
          <w:szCs w:val="24"/>
        </w:rPr>
      </w:pPr>
      <w:r w:rsidRPr="003C3F0F">
        <w:rPr>
          <w:rFonts w:ascii="SchoolBookCTT" w:hAnsi="SchoolBookCTT"/>
          <w:sz w:val="24"/>
          <w:szCs w:val="24"/>
        </w:rPr>
        <w:t>Накладання зігрівального компресу на вухо, грудну кліт</w:t>
      </w:r>
      <w:r w:rsidR="00FB5536" w:rsidRPr="003C3F0F">
        <w:rPr>
          <w:rFonts w:ascii="SchoolBookCTT" w:hAnsi="SchoolBookCTT"/>
          <w:sz w:val="24"/>
          <w:szCs w:val="24"/>
        </w:rPr>
        <w:t>к</w:t>
      </w:r>
      <w:r w:rsidRPr="003C3F0F">
        <w:rPr>
          <w:rFonts w:ascii="SchoolBookCTT" w:hAnsi="SchoolBookCTT"/>
          <w:sz w:val="24"/>
          <w:szCs w:val="24"/>
        </w:rPr>
        <w:t>у.</w:t>
      </w:r>
    </w:p>
    <w:p w:rsidR="00E030A4" w:rsidRPr="003C3F0F" w:rsidRDefault="00E030A4" w:rsidP="00835745">
      <w:pPr>
        <w:numPr>
          <w:ilvl w:val="0"/>
          <w:numId w:val="60"/>
        </w:numPr>
        <w:suppressAutoHyphens/>
        <w:overflowPunct w:val="0"/>
        <w:autoSpaceDE w:val="0"/>
        <w:autoSpaceDN w:val="0"/>
        <w:adjustRightInd w:val="0"/>
        <w:snapToGrid w:val="0"/>
        <w:ind w:hanging="480"/>
        <w:jc w:val="both"/>
        <w:textAlignment w:val="baseline"/>
        <w:rPr>
          <w:rFonts w:ascii="SchoolBookCTT" w:hAnsi="SchoolBookCTT"/>
          <w:sz w:val="24"/>
          <w:szCs w:val="24"/>
        </w:rPr>
      </w:pPr>
      <w:r w:rsidRPr="003C3F0F">
        <w:rPr>
          <w:rFonts w:ascii="SchoolBookCTT" w:hAnsi="SchoolBookCTT"/>
          <w:sz w:val="24"/>
          <w:szCs w:val="24"/>
        </w:rPr>
        <w:t xml:space="preserve">Накладання гірчичників, </w:t>
      </w:r>
      <w:r w:rsidR="00FB5536" w:rsidRPr="003C3F0F">
        <w:rPr>
          <w:rFonts w:ascii="SchoolBookCTT" w:hAnsi="SchoolBookCTT"/>
          <w:sz w:val="24"/>
          <w:szCs w:val="24"/>
        </w:rPr>
        <w:t xml:space="preserve">проведення </w:t>
      </w:r>
      <w:r w:rsidRPr="003C3F0F">
        <w:rPr>
          <w:rFonts w:ascii="SchoolBookCTT" w:hAnsi="SchoolBookCTT"/>
          <w:sz w:val="24"/>
          <w:szCs w:val="24"/>
        </w:rPr>
        <w:t>гірчичних обгортань.</w:t>
      </w:r>
    </w:p>
    <w:p w:rsidR="00E030A4" w:rsidRPr="003C3F0F" w:rsidRDefault="00FB5536" w:rsidP="00835745">
      <w:pPr>
        <w:numPr>
          <w:ilvl w:val="0"/>
          <w:numId w:val="60"/>
        </w:numPr>
        <w:suppressAutoHyphens/>
        <w:overflowPunct w:val="0"/>
        <w:autoSpaceDE w:val="0"/>
        <w:autoSpaceDN w:val="0"/>
        <w:adjustRightInd w:val="0"/>
        <w:snapToGrid w:val="0"/>
        <w:ind w:hanging="480"/>
        <w:jc w:val="both"/>
        <w:textAlignment w:val="baseline"/>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ведення газов</w:t>
      </w:r>
      <w:r w:rsidRPr="003C3F0F">
        <w:rPr>
          <w:rFonts w:ascii="SchoolBookCTT" w:hAnsi="SchoolBookCTT"/>
          <w:sz w:val="24"/>
          <w:szCs w:val="24"/>
        </w:rPr>
        <w:t>ід</w:t>
      </w:r>
      <w:r w:rsidR="00E030A4" w:rsidRPr="003C3F0F">
        <w:rPr>
          <w:rFonts w:ascii="SchoolBookCTT" w:hAnsi="SchoolBookCTT"/>
          <w:sz w:val="24"/>
          <w:szCs w:val="24"/>
        </w:rPr>
        <w:t>відної трубки.</w:t>
      </w:r>
    </w:p>
    <w:p w:rsidR="00175AE4" w:rsidRPr="00CC0294" w:rsidRDefault="00CC0294" w:rsidP="00CC0294">
      <w:pPr>
        <w:suppressAutoHyphens/>
        <w:ind w:left="0" w:firstLine="720"/>
        <w:jc w:val="both"/>
        <w:rPr>
          <w:rFonts w:ascii="SchoolBookCTT" w:hAnsi="SchoolBookCTT"/>
          <w:b/>
          <w:sz w:val="32"/>
          <w:szCs w:val="32"/>
        </w:rPr>
      </w:pPr>
      <w:r w:rsidRPr="00CC0294">
        <w:rPr>
          <w:rFonts w:ascii="SchoolBookCTT" w:hAnsi="SchoolBookCTT"/>
          <w:b/>
          <w:sz w:val="32"/>
          <w:szCs w:val="32"/>
        </w:rPr>
        <w:br w:type="page"/>
      </w:r>
      <w:r w:rsidR="00175AE4" w:rsidRPr="00CC0294">
        <w:rPr>
          <w:rFonts w:ascii="SchoolBookCTT" w:hAnsi="SchoolBookCTT"/>
          <w:b/>
          <w:sz w:val="32"/>
          <w:szCs w:val="32"/>
        </w:rPr>
        <w:lastRenderedPageBreak/>
        <w:t>ЛІТЕРАТУРА</w:t>
      </w:r>
    </w:p>
    <w:p w:rsidR="00175AE4" w:rsidRPr="003C3F0F" w:rsidRDefault="00175AE4" w:rsidP="00CC0294">
      <w:pPr>
        <w:suppressAutoHyphens/>
        <w:ind w:left="0" w:firstLine="720"/>
        <w:jc w:val="center"/>
        <w:rPr>
          <w:rFonts w:ascii="SchoolBookCTT" w:hAnsi="SchoolBookCTT"/>
          <w:sz w:val="24"/>
          <w:szCs w:val="24"/>
        </w:rPr>
      </w:pPr>
    </w:p>
    <w:p w:rsidR="009E34C5" w:rsidRPr="003C3F0F" w:rsidRDefault="009E34C5" w:rsidP="00CC0294">
      <w:pPr>
        <w:suppressAutoHyphens/>
        <w:ind w:left="0" w:firstLine="720"/>
        <w:jc w:val="both"/>
        <w:rPr>
          <w:rFonts w:ascii="SchoolBookCTT" w:hAnsi="SchoolBookCTT"/>
          <w:sz w:val="24"/>
          <w:szCs w:val="24"/>
        </w:rPr>
      </w:pPr>
      <w:r w:rsidRPr="003C3F0F">
        <w:rPr>
          <w:rFonts w:ascii="SchoolBookCTT" w:hAnsi="SchoolBookCTT"/>
          <w:i/>
          <w:sz w:val="24"/>
          <w:szCs w:val="24"/>
        </w:rPr>
        <w:t>Белебезьєв Г.І</w:t>
      </w:r>
      <w:r w:rsidRPr="003C3F0F">
        <w:rPr>
          <w:rFonts w:ascii="SchoolBookCTT" w:hAnsi="SchoolBookCTT"/>
          <w:sz w:val="24"/>
          <w:szCs w:val="24"/>
        </w:rPr>
        <w:t>. Інтенсивна терапія в педіатрії. — К.: Медицина, 2008.</w:t>
      </w:r>
    </w:p>
    <w:p w:rsidR="009E34C5" w:rsidRPr="003C3F0F" w:rsidRDefault="009E34C5" w:rsidP="00CC0294">
      <w:pPr>
        <w:suppressAutoHyphens/>
        <w:ind w:left="0" w:firstLine="720"/>
        <w:jc w:val="both"/>
        <w:rPr>
          <w:rFonts w:ascii="SchoolBookCTT" w:hAnsi="SchoolBookCTT"/>
          <w:sz w:val="24"/>
          <w:szCs w:val="24"/>
        </w:rPr>
      </w:pPr>
      <w:r w:rsidRPr="003C3F0F">
        <w:rPr>
          <w:rFonts w:ascii="SchoolBookCTT" w:hAnsi="SchoolBookCTT"/>
          <w:i/>
          <w:iCs/>
          <w:sz w:val="24"/>
          <w:szCs w:val="24"/>
        </w:rPr>
        <w:t>Гнатюк О.І.</w:t>
      </w:r>
      <w:r w:rsidRPr="003C3F0F">
        <w:rPr>
          <w:rFonts w:ascii="SchoolBookCTT" w:hAnsi="SchoolBookCTT"/>
          <w:iCs/>
          <w:sz w:val="24"/>
          <w:szCs w:val="24"/>
        </w:rPr>
        <w:t xml:space="preserve"> </w:t>
      </w:r>
      <w:r w:rsidRPr="003C3F0F">
        <w:rPr>
          <w:rFonts w:ascii="SchoolBookCTT" w:hAnsi="SchoolBookCTT"/>
          <w:sz w:val="24"/>
          <w:szCs w:val="24"/>
        </w:rPr>
        <w:t>Клінічна гематологія дитячого віку. — Вінниця: Глобус-преса. 2009. — 160 с.</w:t>
      </w:r>
    </w:p>
    <w:p w:rsidR="009E34C5" w:rsidRPr="003C3F0F" w:rsidRDefault="009E34C5" w:rsidP="00CC0294">
      <w:pPr>
        <w:suppressAutoHyphens/>
        <w:ind w:left="0" w:firstLine="720"/>
        <w:jc w:val="both"/>
        <w:rPr>
          <w:rFonts w:ascii="SchoolBookCTT" w:hAnsi="SchoolBookCTT"/>
          <w:sz w:val="24"/>
          <w:szCs w:val="24"/>
        </w:rPr>
      </w:pPr>
      <w:r w:rsidRPr="003C3F0F">
        <w:rPr>
          <w:rFonts w:ascii="SchoolBookCTT" w:hAnsi="SchoolBookCTT"/>
          <w:i/>
          <w:iCs/>
          <w:sz w:val="24"/>
          <w:szCs w:val="24"/>
        </w:rPr>
        <w:t>Гнатюк О.І., Попов В.П</w:t>
      </w:r>
      <w:r w:rsidRPr="003C3F0F">
        <w:rPr>
          <w:rFonts w:ascii="SchoolBookCTT" w:hAnsi="SchoolBookCTT"/>
          <w:iCs/>
          <w:sz w:val="24"/>
          <w:szCs w:val="24"/>
        </w:rPr>
        <w:t xml:space="preserve">. </w:t>
      </w:r>
      <w:r w:rsidRPr="003C3F0F">
        <w:rPr>
          <w:rFonts w:ascii="SchoolBookCTT" w:hAnsi="SchoolBookCTT"/>
          <w:sz w:val="24"/>
          <w:szCs w:val="24"/>
        </w:rPr>
        <w:t>Кардіологія дитячою віку. — Вінниця: Глобус-преса, 2009. — 180 с.</w:t>
      </w:r>
    </w:p>
    <w:p w:rsidR="009E34C5" w:rsidRPr="003C3F0F" w:rsidRDefault="009E34C5" w:rsidP="00CC0294">
      <w:pPr>
        <w:suppressAutoHyphens/>
        <w:ind w:left="0" w:firstLine="720"/>
        <w:jc w:val="both"/>
        <w:rPr>
          <w:rFonts w:ascii="SchoolBookCTT" w:hAnsi="SchoolBookCTT"/>
          <w:sz w:val="24"/>
          <w:szCs w:val="24"/>
        </w:rPr>
      </w:pPr>
      <w:r w:rsidRPr="003C3F0F">
        <w:rPr>
          <w:rFonts w:ascii="SchoolBookCTT" w:hAnsi="SchoolBookCTT"/>
          <w:i/>
          <w:sz w:val="24"/>
          <w:szCs w:val="24"/>
        </w:rPr>
        <w:t>Денисенко О.В.</w:t>
      </w:r>
      <w:r w:rsidRPr="003C3F0F">
        <w:rPr>
          <w:rFonts w:ascii="SchoolBookCTT" w:hAnsi="SchoolBookCTT"/>
          <w:sz w:val="24"/>
          <w:szCs w:val="24"/>
        </w:rPr>
        <w:t xml:space="preserve"> Інфекційні хвороби в модулях. — К.: Медицина, 2009. — 166 с.</w:t>
      </w:r>
    </w:p>
    <w:p w:rsidR="009E34C5" w:rsidRPr="003C3F0F" w:rsidRDefault="009E34C5" w:rsidP="00CC0294">
      <w:pPr>
        <w:suppressAutoHyphens/>
        <w:ind w:left="0" w:firstLine="720"/>
        <w:jc w:val="both"/>
        <w:rPr>
          <w:rFonts w:ascii="SchoolBookCTT" w:hAnsi="SchoolBookCTT"/>
          <w:sz w:val="24"/>
          <w:szCs w:val="24"/>
        </w:rPr>
      </w:pPr>
      <w:r w:rsidRPr="003C3F0F">
        <w:rPr>
          <w:rFonts w:ascii="SchoolBookCTT" w:hAnsi="SchoolBookCTT"/>
          <w:i/>
          <w:sz w:val="24"/>
          <w:szCs w:val="24"/>
        </w:rPr>
        <w:t>Капітан Т.В.</w:t>
      </w:r>
      <w:r w:rsidRPr="003C3F0F">
        <w:rPr>
          <w:rFonts w:ascii="SchoolBookCTT" w:hAnsi="SchoolBookCTT"/>
          <w:sz w:val="24"/>
          <w:szCs w:val="24"/>
        </w:rPr>
        <w:t xml:space="preserve"> Пропедевтика дитячих хвороб з доглядом за дітьми: підручник. — Вінниця — К.: Б.в., 2002. — 719 с.</w:t>
      </w:r>
    </w:p>
    <w:p w:rsidR="009E34C5" w:rsidRPr="003C3F0F" w:rsidRDefault="009E34C5" w:rsidP="00CC0294">
      <w:pPr>
        <w:suppressAutoHyphens/>
        <w:ind w:left="0" w:firstLine="720"/>
        <w:jc w:val="both"/>
        <w:rPr>
          <w:rFonts w:ascii="SchoolBookCTT" w:hAnsi="SchoolBookCTT"/>
          <w:sz w:val="24"/>
          <w:szCs w:val="24"/>
        </w:rPr>
      </w:pPr>
      <w:r w:rsidRPr="003C3F0F">
        <w:rPr>
          <w:rFonts w:ascii="SchoolBookCTT" w:hAnsi="SchoolBookCTT"/>
          <w:i/>
          <w:sz w:val="24"/>
          <w:szCs w:val="24"/>
        </w:rPr>
        <w:t>Касевич Н.М., Шаповал К.І</w:t>
      </w:r>
      <w:r w:rsidRPr="003C3F0F">
        <w:rPr>
          <w:rFonts w:ascii="SchoolBookCTT" w:hAnsi="SchoolBookCTT"/>
          <w:sz w:val="24"/>
          <w:szCs w:val="24"/>
        </w:rPr>
        <w:t>. Охорона праці та безпека життєдіяльності медичних працівників: підручник. — К.: Медицина, 2007.</w:t>
      </w:r>
    </w:p>
    <w:p w:rsidR="009E34C5" w:rsidRPr="003C3F0F" w:rsidRDefault="009E34C5" w:rsidP="00CC0294">
      <w:pPr>
        <w:suppressAutoHyphens/>
        <w:ind w:left="0" w:firstLine="720"/>
        <w:jc w:val="both"/>
        <w:rPr>
          <w:rFonts w:ascii="SchoolBookCTT" w:hAnsi="SchoolBookCTT"/>
          <w:sz w:val="24"/>
          <w:szCs w:val="24"/>
        </w:rPr>
      </w:pPr>
      <w:r w:rsidRPr="003C3F0F">
        <w:rPr>
          <w:rFonts w:ascii="SchoolBookCTT" w:hAnsi="SchoolBookCTT"/>
          <w:i/>
          <w:sz w:val="24"/>
          <w:szCs w:val="24"/>
        </w:rPr>
        <w:t>Курдюмова Н.О., Поліщук Т.Г</w:t>
      </w:r>
      <w:r w:rsidRPr="003C3F0F">
        <w:rPr>
          <w:rFonts w:ascii="SchoolBookCTT" w:hAnsi="SchoolBookCTT"/>
          <w:sz w:val="24"/>
          <w:szCs w:val="24"/>
        </w:rPr>
        <w:t>. Практикум з педіатрії в модулях. — К.: Медицина, 2011.</w:t>
      </w:r>
    </w:p>
    <w:p w:rsidR="000A0724" w:rsidRPr="003C3F0F" w:rsidRDefault="000A0724" w:rsidP="00CC0294">
      <w:pPr>
        <w:suppressAutoHyphens/>
        <w:ind w:left="0" w:firstLine="720"/>
        <w:jc w:val="both"/>
        <w:rPr>
          <w:rFonts w:ascii="SchoolBookCTT" w:hAnsi="SchoolBookCTT"/>
          <w:sz w:val="24"/>
          <w:szCs w:val="24"/>
        </w:rPr>
      </w:pPr>
      <w:r w:rsidRPr="003C3F0F">
        <w:rPr>
          <w:rFonts w:ascii="SchoolBookCTT" w:hAnsi="SchoolBookCTT"/>
          <w:i/>
          <w:sz w:val="24"/>
          <w:szCs w:val="24"/>
        </w:rPr>
        <w:t>Тарасюк В.С., Адрієвський І.Ю</w:t>
      </w:r>
      <w:r w:rsidRPr="003C3F0F">
        <w:rPr>
          <w:rFonts w:ascii="SchoolBookCTT" w:hAnsi="SchoolBookCTT"/>
          <w:sz w:val="24"/>
          <w:szCs w:val="24"/>
        </w:rPr>
        <w:t xml:space="preserve">. Педіатрія в модулях: навч посіб. — К.: Медицина, 2008. </w:t>
      </w:r>
    </w:p>
    <w:p w:rsidR="000A0724" w:rsidRPr="003C3F0F" w:rsidRDefault="000A0724" w:rsidP="00CC0294">
      <w:pPr>
        <w:suppressAutoHyphens/>
        <w:ind w:left="0" w:firstLine="720"/>
        <w:jc w:val="both"/>
        <w:rPr>
          <w:rFonts w:ascii="SchoolBookCTT" w:hAnsi="SchoolBookCTT"/>
          <w:sz w:val="24"/>
          <w:szCs w:val="24"/>
        </w:rPr>
      </w:pPr>
      <w:r w:rsidRPr="003C3F0F">
        <w:rPr>
          <w:rFonts w:ascii="SchoolBookCTT" w:hAnsi="SchoolBookCTT"/>
          <w:i/>
          <w:sz w:val="24"/>
          <w:szCs w:val="24"/>
        </w:rPr>
        <w:t>Поцюрко</w:t>
      </w:r>
      <w:r w:rsidR="00BE7794">
        <w:rPr>
          <w:rFonts w:ascii="SchoolBookCTT" w:hAnsi="SchoolBookCTT"/>
          <w:i/>
          <w:sz w:val="24"/>
          <w:szCs w:val="24"/>
        </w:rPr>
        <w:t xml:space="preserve"> </w:t>
      </w:r>
      <w:r w:rsidRPr="003C3F0F">
        <w:rPr>
          <w:rFonts w:ascii="SchoolBookCTT" w:hAnsi="SchoolBookCTT"/>
          <w:i/>
          <w:sz w:val="24"/>
          <w:szCs w:val="24"/>
        </w:rPr>
        <w:t>Р.І</w:t>
      </w:r>
      <w:r w:rsidRPr="003C3F0F">
        <w:rPr>
          <w:rFonts w:ascii="SchoolBookCTT" w:hAnsi="SchoolBookCTT"/>
          <w:sz w:val="24"/>
          <w:szCs w:val="24"/>
        </w:rPr>
        <w:t xml:space="preserve">. Невідкладні стани в педіатрії: навч. посіб. — К.: ВСВ </w:t>
      </w:r>
      <w:r w:rsidR="00BE7794">
        <w:rPr>
          <w:rFonts w:ascii="SchoolBookCTT" w:hAnsi="SchoolBookCTT"/>
          <w:sz w:val="24"/>
          <w:szCs w:val="24"/>
        </w:rPr>
        <w:t>“</w:t>
      </w:r>
      <w:r w:rsidRPr="003C3F0F">
        <w:rPr>
          <w:rFonts w:ascii="SchoolBookCTT" w:hAnsi="SchoolBookCTT"/>
          <w:sz w:val="24"/>
          <w:szCs w:val="24"/>
        </w:rPr>
        <w:t xml:space="preserve">Медицина”, 2010. </w:t>
      </w:r>
    </w:p>
    <w:p w:rsidR="00E030A4" w:rsidRPr="003C3F0F" w:rsidRDefault="00E030A4" w:rsidP="00CC0294">
      <w:pPr>
        <w:suppressAutoHyphens/>
        <w:ind w:left="0" w:firstLine="720"/>
        <w:jc w:val="both"/>
        <w:rPr>
          <w:rFonts w:ascii="SchoolBookCTT" w:hAnsi="SchoolBookCTT"/>
          <w:sz w:val="24"/>
          <w:szCs w:val="24"/>
        </w:rPr>
      </w:pPr>
      <w:r w:rsidRPr="003C3F0F">
        <w:rPr>
          <w:rFonts w:ascii="SchoolBookCTT" w:hAnsi="SchoolBookCTT"/>
          <w:i/>
          <w:sz w:val="24"/>
          <w:szCs w:val="24"/>
        </w:rPr>
        <w:t>Ткаченко</w:t>
      </w:r>
      <w:r w:rsidR="000A0724" w:rsidRPr="003C3F0F">
        <w:rPr>
          <w:rFonts w:ascii="SchoolBookCTT" w:hAnsi="SchoolBookCTT"/>
          <w:i/>
          <w:sz w:val="24"/>
          <w:szCs w:val="24"/>
        </w:rPr>
        <w:t xml:space="preserve"> С.К.</w:t>
      </w:r>
      <w:r w:rsidRPr="003C3F0F">
        <w:rPr>
          <w:rFonts w:ascii="SchoolBookCTT" w:hAnsi="SchoolBookCTT"/>
          <w:i/>
          <w:sz w:val="24"/>
          <w:szCs w:val="24"/>
        </w:rPr>
        <w:t xml:space="preserve">, Поцюрко </w:t>
      </w:r>
      <w:r w:rsidR="000A0724" w:rsidRPr="003C3F0F">
        <w:rPr>
          <w:rFonts w:ascii="SchoolBookCTT" w:hAnsi="SchoolBookCTT"/>
          <w:i/>
          <w:sz w:val="24"/>
          <w:szCs w:val="24"/>
        </w:rPr>
        <w:t>Р.І.</w:t>
      </w:r>
      <w:r w:rsidR="000A0724" w:rsidRPr="003C3F0F">
        <w:rPr>
          <w:rFonts w:ascii="SchoolBookCTT" w:hAnsi="SchoolBookCTT"/>
          <w:sz w:val="24"/>
          <w:szCs w:val="24"/>
        </w:rPr>
        <w:t xml:space="preserve"> </w:t>
      </w:r>
      <w:r w:rsidRPr="003C3F0F">
        <w:rPr>
          <w:rFonts w:ascii="SchoolBookCTT" w:hAnsi="SchoolBookCTT"/>
          <w:sz w:val="24"/>
          <w:szCs w:val="24"/>
        </w:rPr>
        <w:t>Педіатрія з курсом інфекційних хвороб та основами імунопрофілактики</w:t>
      </w:r>
      <w:r w:rsidR="000A0724" w:rsidRPr="003C3F0F">
        <w:rPr>
          <w:rFonts w:ascii="SchoolBookCTT" w:hAnsi="SchoolBookCTT"/>
          <w:sz w:val="24"/>
          <w:szCs w:val="24"/>
        </w:rPr>
        <w:t>:</w:t>
      </w:r>
      <w:r w:rsidRPr="003C3F0F">
        <w:rPr>
          <w:rFonts w:ascii="SchoolBookCTT" w:hAnsi="SchoolBookCTT"/>
          <w:sz w:val="24"/>
          <w:szCs w:val="24"/>
        </w:rPr>
        <w:t xml:space="preserve"> підручник</w:t>
      </w:r>
      <w:r w:rsidR="000A0724" w:rsidRPr="003C3F0F">
        <w:rPr>
          <w:rFonts w:ascii="SchoolBookCTT" w:hAnsi="SchoolBookCTT"/>
          <w:sz w:val="24"/>
          <w:szCs w:val="24"/>
        </w:rPr>
        <w:t>. —</w:t>
      </w:r>
      <w:r w:rsidRPr="003C3F0F">
        <w:rPr>
          <w:rFonts w:ascii="SchoolBookCTT" w:hAnsi="SchoolBookCTT"/>
          <w:sz w:val="24"/>
          <w:szCs w:val="24"/>
        </w:rPr>
        <w:t xml:space="preserve"> К</w:t>
      </w:r>
      <w:r w:rsidR="000A0724" w:rsidRPr="003C3F0F">
        <w:rPr>
          <w:rFonts w:ascii="SchoolBookCTT" w:hAnsi="SchoolBookCTT"/>
          <w:sz w:val="24"/>
          <w:szCs w:val="24"/>
        </w:rPr>
        <w:t xml:space="preserve">.: </w:t>
      </w:r>
      <w:r w:rsidRPr="003C3F0F">
        <w:rPr>
          <w:rFonts w:ascii="SchoolBookCTT" w:hAnsi="SchoolBookCTT"/>
          <w:sz w:val="24"/>
          <w:szCs w:val="24"/>
        </w:rPr>
        <w:t xml:space="preserve">Медицина, 2009. </w:t>
      </w:r>
    </w:p>
    <w:p w:rsidR="00E030A4" w:rsidRPr="003C3F0F" w:rsidRDefault="000A0724" w:rsidP="00CC0294">
      <w:pPr>
        <w:suppressAutoHyphens/>
        <w:ind w:left="0" w:firstLine="720"/>
        <w:jc w:val="both"/>
        <w:rPr>
          <w:rFonts w:ascii="SchoolBookCTT" w:hAnsi="SchoolBookCTT"/>
          <w:sz w:val="24"/>
          <w:szCs w:val="24"/>
        </w:rPr>
      </w:pPr>
      <w:r w:rsidRPr="003C3F0F">
        <w:rPr>
          <w:rFonts w:ascii="SchoolBookCTT" w:hAnsi="SchoolBookCTT"/>
          <w:sz w:val="24"/>
          <w:szCs w:val="24"/>
          <w:lang w:val="ru-RU"/>
        </w:rPr>
        <w:t>Э</w:t>
      </w:r>
      <w:r w:rsidR="00E030A4" w:rsidRPr="003C3F0F">
        <w:rPr>
          <w:rFonts w:ascii="SchoolBookCTT" w:hAnsi="SchoolBookCTT"/>
          <w:sz w:val="24"/>
          <w:szCs w:val="24"/>
        </w:rPr>
        <w:t>нциклопедический справочник современных лекарственных</w:t>
      </w:r>
      <w:r w:rsidR="00CC0294">
        <w:rPr>
          <w:rFonts w:ascii="SchoolBookCTT" w:hAnsi="SchoolBookCTT"/>
          <w:sz w:val="24"/>
          <w:szCs w:val="24"/>
        </w:rPr>
        <w:t xml:space="preserve"> </w:t>
      </w:r>
      <w:r w:rsidR="00E030A4" w:rsidRPr="003C3F0F">
        <w:rPr>
          <w:rFonts w:ascii="SchoolBookCTT" w:hAnsi="SchoolBookCTT"/>
          <w:sz w:val="24"/>
          <w:szCs w:val="24"/>
        </w:rPr>
        <w:t>препаратов /</w:t>
      </w:r>
      <w:r w:rsidR="0081476F" w:rsidRPr="003C3F0F">
        <w:rPr>
          <w:rFonts w:ascii="SchoolBookCTT" w:hAnsi="SchoolBookCTT"/>
          <w:sz w:val="24"/>
          <w:szCs w:val="24"/>
        </w:rPr>
        <w:t xml:space="preserve"> </w:t>
      </w:r>
      <w:r w:rsidR="00E030A4" w:rsidRPr="003C3F0F">
        <w:rPr>
          <w:rFonts w:ascii="SchoolBookCTT" w:hAnsi="SchoolBookCTT"/>
          <w:sz w:val="24"/>
          <w:szCs w:val="24"/>
        </w:rPr>
        <w:t>Под ред. А.И. Ловяшина.</w:t>
      </w:r>
      <w:r w:rsidR="0081476F" w:rsidRPr="003C3F0F">
        <w:rPr>
          <w:rFonts w:ascii="SchoolBookCTT" w:hAnsi="SchoolBookCTT"/>
          <w:sz w:val="24"/>
          <w:szCs w:val="24"/>
        </w:rPr>
        <w:t xml:space="preserve"> </w:t>
      </w:r>
      <w:r w:rsidR="00CC0294" w:rsidRPr="002233BC">
        <w:rPr>
          <w:rFonts w:ascii="SchoolBookCTT" w:hAnsi="SchoolBookCTT"/>
          <w:sz w:val="24"/>
          <w:szCs w:val="24"/>
        </w:rPr>
        <w:t>—</w:t>
      </w:r>
      <w:r w:rsidR="0081476F" w:rsidRPr="003C3F0F">
        <w:rPr>
          <w:rFonts w:ascii="SchoolBookCTT" w:hAnsi="SchoolBookCTT"/>
          <w:sz w:val="24"/>
          <w:szCs w:val="24"/>
        </w:rPr>
        <w:t xml:space="preserve"> </w:t>
      </w:r>
      <w:r w:rsidR="00E030A4" w:rsidRPr="003C3F0F">
        <w:rPr>
          <w:rFonts w:ascii="SchoolBookCTT" w:hAnsi="SchoolBookCTT"/>
          <w:sz w:val="24"/>
          <w:szCs w:val="24"/>
        </w:rPr>
        <w:t>Донецк</w:t>
      </w:r>
      <w:r w:rsidRPr="002233BC">
        <w:rPr>
          <w:rFonts w:ascii="SchoolBookCTT" w:hAnsi="SchoolBookCTT"/>
          <w:sz w:val="24"/>
          <w:szCs w:val="24"/>
        </w:rPr>
        <w:t>: Б.и.</w:t>
      </w:r>
      <w:r w:rsidR="00E030A4" w:rsidRPr="003C3F0F">
        <w:rPr>
          <w:rFonts w:ascii="SchoolBookCTT" w:hAnsi="SchoolBookCTT"/>
          <w:sz w:val="24"/>
          <w:szCs w:val="24"/>
        </w:rPr>
        <w:t>, 2009. — 862</w:t>
      </w:r>
      <w:r w:rsidR="00CC0294">
        <w:rPr>
          <w:rFonts w:ascii="SchoolBookCTT" w:hAnsi="SchoolBookCTT"/>
          <w:sz w:val="24"/>
          <w:szCs w:val="24"/>
        </w:rPr>
        <w:t> </w:t>
      </w:r>
      <w:r w:rsidR="00E030A4" w:rsidRPr="003C3F0F">
        <w:rPr>
          <w:rFonts w:ascii="SchoolBookCTT" w:hAnsi="SchoolBookCTT"/>
          <w:sz w:val="24"/>
          <w:szCs w:val="24"/>
        </w:rPr>
        <w:t>с.</w:t>
      </w:r>
    </w:p>
    <w:p w:rsidR="00E030A4" w:rsidRPr="00FD0D72" w:rsidRDefault="00CC0294" w:rsidP="00CC0294">
      <w:pPr>
        <w:suppressAutoHyphens/>
        <w:ind w:left="0" w:firstLine="0"/>
        <w:jc w:val="center"/>
        <w:rPr>
          <w:rFonts w:ascii="SchoolBookCTT" w:hAnsi="SchoolBookCTT"/>
          <w:b/>
          <w:sz w:val="28"/>
          <w:szCs w:val="28"/>
        </w:rPr>
      </w:pPr>
      <w:r w:rsidRPr="00FD0D72">
        <w:rPr>
          <w:rFonts w:ascii="SchoolBookCTT" w:hAnsi="SchoolBookCTT"/>
          <w:b/>
          <w:sz w:val="28"/>
          <w:szCs w:val="28"/>
        </w:rPr>
        <w:br w:type="page"/>
      </w:r>
      <w:r w:rsidR="00E030A4" w:rsidRPr="00FD0D72">
        <w:rPr>
          <w:rFonts w:ascii="SchoolBookCTT" w:hAnsi="SchoolBookCTT"/>
          <w:b/>
          <w:sz w:val="28"/>
          <w:szCs w:val="28"/>
        </w:rPr>
        <w:lastRenderedPageBreak/>
        <w:t>ВІДДІЛЕННЯ АКУШЕРСЬКО</w:t>
      </w:r>
      <w:r w:rsidR="00FA12E2" w:rsidRPr="00FD0D72">
        <w:rPr>
          <w:rFonts w:ascii="SchoolBookCTT" w:hAnsi="SchoolBookCTT"/>
          <w:b/>
          <w:sz w:val="28"/>
          <w:szCs w:val="28"/>
        </w:rPr>
        <w:t>-</w:t>
      </w:r>
      <w:r w:rsidR="00E030A4" w:rsidRPr="00FD0D72">
        <w:rPr>
          <w:rFonts w:ascii="SchoolBookCTT" w:hAnsi="SchoolBookCTT"/>
          <w:b/>
          <w:sz w:val="28"/>
          <w:szCs w:val="28"/>
        </w:rPr>
        <w:t>ГІНЕКОЛОГІЧНОГО</w:t>
      </w:r>
      <w:r w:rsidRPr="00FD0D72">
        <w:rPr>
          <w:rFonts w:ascii="SchoolBookCTT" w:hAnsi="SchoolBookCTT"/>
          <w:b/>
          <w:sz w:val="28"/>
          <w:szCs w:val="28"/>
        </w:rPr>
        <w:t xml:space="preserve"> </w:t>
      </w:r>
      <w:r w:rsidR="00E030A4" w:rsidRPr="00FD0D72">
        <w:rPr>
          <w:rFonts w:ascii="SchoolBookCTT" w:hAnsi="SchoolBookCTT"/>
          <w:b/>
          <w:sz w:val="28"/>
          <w:szCs w:val="28"/>
        </w:rPr>
        <w:t>ПРОФІЛЮ</w:t>
      </w:r>
      <w:r w:rsidR="0081476F" w:rsidRPr="00FD0D72">
        <w:rPr>
          <w:rFonts w:ascii="SchoolBookCTT" w:hAnsi="SchoolBookCTT"/>
          <w:b/>
          <w:sz w:val="28"/>
          <w:szCs w:val="28"/>
        </w:rPr>
        <w:t xml:space="preserve"> </w:t>
      </w:r>
      <w:r w:rsidR="00FA12E2" w:rsidRPr="002233BC">
        <w:rPr>
          <w:rFonts w:ascii="SchoolBookCTT" w:hAnsi="SchoolBookCTT"/>
          <w:b/>
          <w:sz w:val="28"/>
          <w:szCs w:val="28"/>
        </w:rPr>
        <w:t>(7 днів)</w:t>
      </w:r>
    </w:p>
    <w:p w:rsidR="00FA12E2" w:rsidRPr="003C3F0F" w:rsidRDefault="00FA12E2" w:rsidP="003C3F0F">
      <w:pPr>
        <w:pStyle w:val="4"/>
        <w:keepNext w:val="0"/>
        <w:suppressAutoHyphens/>
        <w:ind w:firstLine="426"/>
        <w:jc w:val="both"/>
        <w:rPr>
          <w:rFonts w:ascii="SchoolBookCTT" w:hAnsi="SchoolBookCTT"/>
          <w:sz w:val="24"/>
        </w:rPr>
      </w:pPr>
    </w:p>
    <w:p w:rsidR="00E030A4" w:rsidRPr="003C3F0F" w:rsidRDefault="00FA12E2" w:rsidP="003B7132">
      <w:pPr>
        <w:pStyle w:val="4"/>
        <w:keepNext w:val="0"/>
        <w:suppressAutoHyphens/>
        <w:ind w:firstLine="720"/>
        <w:jc w:val="both"/>
        <w:rPr>
          <w:rFonts w:ascii="SchoolBookCTT" w:hAnsi="SchoolBookCTT"/>
          <w:i/>
          <w:sz w:val="24"/>
        </w:rPr>
      </w:pPr>
      <w:r w:rsidRPr="003C3F0F">
        <w:rPr>
          <w:rFonts w:ascii="SchoolBookCTT" w:hAnsi="SchoolBookCTT"/>
          <w:i/>
          <w:sz w:val="24"/>
        </w:rPr>
        <w:t>С</w:t>
      </w:r>
      <w:r w:rsidR="00E030A4" w:rsidRPr="003C3F0F">
        <w:rPr>
          <w:rFonts w:ascii="SchoolBookCTT" w:hAnsi="SchoolBookCTT"/>
          <w:i/>
          <w:sz w:val="24"/>
        </w:rPr>
        <w:t>тудент</w:t>
      </w:r>
      <w:r w:rsidRPr="003C3F0F">
        <w:rPr>
          <w:rFonts w:ascii="SchoolBookCTT" w:hAnsi="SchoolBookCTT"/>
          <w:i/>
          <w:sz w:val="24"/>
        </w:rPr>
        <w:t>и</w:t>
      </w:r>
      <w:r w:rsidR="00E030A4" w:rsidRPr="003C3F0F">
        <w:rPr>
          <w:rFonts w:ascii="SchoolBookCTT" w:hAnsi="SchoolBookCTT"/>
          <w:i/>
          <w:sz w:val="24"/>
        </w:rPr>
        <w:t xml:space="preserve"> повинн</w:t>
      </w:r>
      <w:r w:rsidRPr="003C3F0F">
        <w:rPr>
          <w:rFonts w:ascii="SchoolBookCTT" w:hAnsi="SchoolBookCTT"/>
          <w:i/>
          <w:sz w:val="24"/>
        </w:rPr>
        <w:t>і</w:t>
      </w:r>
      <w:r w:rsidR="00E030A4" w:rsidRPr="003C3F0F">
        <w:rPr>
          <w:rFonts w:ascii="SchoolBookCTT" w:hAnsi="SchoolBookCTT"/>
          <w:i/>
          <w:sz w:val="24"/>
        </w:rPr>
        <w:t xml:space="preserve"> знати:</w:t>
      </w:r>
    </w:p>
    <w:p w:rsidR="00E030A4" w:rsidRPr="003C3F0F" w:rsidRDefault="00FA12E2" w:rsidP="003B7132">
      <w:pPr>
        <w:numPr>
          <w:ilvl w:val="0"/>
          <w:numId w:val="61"/>
        </w:numPr>
        <w:suppressAutoHyphens/>
        <w:snapToGrid w:val="0"/>
        <w:jc w:val="both"/>
        <w:rPr>
          <w:rFonts w:ascii="SchoolBookCTT" w:hAnsi="SchoolBookCTT"/>
          <w:sz w:val="24"/>
          <w:szCs w:val="24"/>
        </w:rPr>
      </w:pPr>
      <w:r w:rsidRPr="003C3F0F">
        <w:rPr>
          <w:rFonts w:ascii="SchoolBookCTT" w:hAnsi="SchoolBookCTT"/>
          <w:sz w:val="24"/>
          <w:szCs w:val="24"/>
        </w:rPr>
        <w:t>о</w:t>
      </w:r>
      <w:r w:rsidR="00E030A4" w:rsidRPr="003C3F0F">
        <w:rPr>
          <w:rFonts w:ascii="SchoolBookCTT" w:hAnsi="SchoolBookCTT"/>
          <w:sz w:val="24"/>
          <w:szCs w:val="24"/>
        </w:rPr>
        <w:t>рганізацію акушерсько-гінекологічної допомоги населенн</w:t>
      </w:r>
      <w:r w:rsidRPr="003C3F0F">
        <w:rPr>
          <w:rFonts w:ascii="SchoolBookCTT" w:hAnsi="SchoolBookCTT"/>
          <w:sz w:val="24"/>
          <w:szCs w:val="24"/>
        </w:rPr>
        <w:t>ю</w:t>
      </w:r>
      <w:r w:rsidR="00E030A4" w:rsidRPr="003C3F0F">
        <w:rPr>
          <w:rFonts w:ascii="SchoolBookCTT" w:hAnsi="SchoolBookCTT"/>
          <w:sz w:val="24"/>
          <w:szCs w:val="24"/>
        </w:rPr>
        <w:t xml:space="preserve">, </w:t>
      </w:r>
      <w:r w:rsidRPr="003C3F0F">
        <w:rPr>
          <w:rFonts w:ascii="SchoolBookCTT" w:hAnsi="SchoolBookCTT"/>
          <w:sz w:val="24"/>
          <w:szCs w:val="24"/>
        </w:rPr>
        <w:t xml:space="preserve">чинні </w:t>
      </w:r>
      <w:r w:rsidR="00E030A4" w:rsidRPr="003C3F0F">
        <w:rPr>
          <w:rFonts w:ascii="SchoolBookCTT" w:hAnsi="SchoolBookCTT"/>
          <w:sz w:val="24"/>
          <w:szCs w:val="24"/>
        </w:rPr>
        <w:t>накази та інструкції, які регламентують роботу відділень акушерсько-гінекологічного профілю</w:t>
      </w:r>
      <w:r w:rsidRPr="003C3F0F">
        <w:rPr>
          <w:rFonts w:ascii="SchoolBookCTT" w:hAnsi="SchoolBookCTT"/>
          <w:sz w:val="24"/>
          <w:szCs w:val="24"/>
        </w:rPr>
        <w:t>;</w:t>
      </w:r>
    </w:p>
    <w:p w:rsidR="00FA12E2" w:rsidRPr="003C3F0F" w:rsidRDefault="00FA12E2" w:rsidP="003B7132">
      <w:pPr>
        <w:numPr>
          <w:ilvl w:val="0"/>
          <w:numId w:val="61"/>
        </w:numPr>
        <w:suppressAutoHyphens/>
        <w:snapToGrid w:val="0"/>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еребіг фізіологічної та патологічної вагітності, методи п</w:t>
      </w:r>
      <w:r w:rsidRPr="003C3F0F">
        <w:rPr>
          <w:rFonts w:ascii="SchoolBookCTT" w:hAnsi="SchoolBookCTT"/>
          <w:sz w:val="24"/>
          <w:szCs w:val="24"/>
        </w:rPr>
        <w:t>р</w:t>
      </w:r>
      <w:r w:rsidR="00E030A4" w:rsidRPr="003C3F0F">
        <w:rPr>
          <w:rFonts w:ascii="SchoolBookCTT" w:hAnsi="SchoolBookCTT"/>
          <w:sz w:val="24"/>
          <w:szCs w:val="24"/>
        </w:rPr>
        <w:t>о</w:t>
      </w:r>
      <w:r w:rsidRPr="003C3F0F">
        <w:rPr>
          <w:rFonts w:ascii="SchoolBookCTT" w:hAnsi="SchoolBookCTT"/>
          <w:sz w:val="24"/>
          <w:szCs w:val="24"/>
        </w:rPr>
        <w:t>філактики</w:t>
      </w:r>
      <w:r w:rsidR="00E030A4" w:rsidRPr="003C3F0F">
        <w:rPr>
          <w:rFonts w:ascii="SchoolBookCTT" w:hAnsi="SchoolBookCTT"/>
          <w:sz w:val="24"/>
          <w:szCs w:val="24"/>
        </w:rPr>
        <w:t xml:space="preserve"> ускладнень вагітності, методику обстеження і догляду за вагітними, критерії показань до госпіталізації </w:t>
      </w:r>
      <w:r w:rsidRPr="003C3F0F">
        <w:rPr>
          <w:rFonts w:ascii="SchoolBookCTT" w:hAnsi="SchoolBookCTT"/>
          <w:sz w:val="24"/>
          <w:szCs w:val="24"/>
        </w:rPr>
        <w:t>і</w:t>
      </w:r>
      <w:r w:rsidR="00E030A4" w:rsidRPr="003C3F0F">
        <w:rPr>
          <w:rFonts w:ascii="SchoolBookCTT" w:hAnsi="SchoolBookCTT"/>
          <w:sz w:val="24"/>
          <w:szCs w:val="24"/>
        </w:rPr>
        <w:t xml:space="preserve"> транспортування вагітних</w:t>
      </w:r>
      <w:r w:rsidRPr="003C3F0F">
        <w:rPr>
          <w:rFonts w:ascii="SchoolBookCTT" w:hAnsi="SchoolBookCTT"/>
          <w:sz w:val="24"/>
          <w:szCs w:val="24"/>
        </w:rPr>
        <w:t>;</w:t>
      </w:r>
    </w:p>
    <w:p w:rsidR="00E030A4" w:rsidRPr="003C3F0F" w:rsidRDefault="00FA12E2" w:rsidP="003B7132">
      <w:pPr>
        <w:numPr>
          <w:ilvl w:val="0"/>
          <w:numId w:val="61"/>
        </w:numPr>
        <w:suppressAutoHyphens/>
        <w:snapToGrid w:val="0"/>
        <w:jc w:val="both"/>
        <w:rPr>
          <w:rFonts w:ascii="SchoolBookCTT" w:hAnsi="SchoolBookCTT"/>
          <w:sz w:val="24"/>
          <w:szCs w:val="24"/>
        </w:rPr>
      </w:pPr>
      <w:r w:rsidRPr="003C3F0F">
        <w:rPr>
          <w:rFonts w:ascii="SchoolBookCTT" w:hAnsi="SchoolBookCTT"/>
          <w:sz w:val="24"/>
          <w:szCs w:val="24"/>
        </w:rPr>
        <w:t>к</w:t>
      </w:r>
      <w:r w:rsidR="00E030A4" w:rsidRPr="003C3F0F">
        <w:rPr>
          <w:rFonts w:ascii="SchoolBookCTT" w:hAnsi="SchoolBookCTT"/>
          <w:sz w:val="24"/>
          <w:szCs w:val="24"/>
        </w:rPr>
        <w:t>ласифікацію, етіологію, патогенез, симптоматику захворювань. Принципи лікування</w:t>
      </w:r>
      <w:r w:rsidRPr="003C3F0F">
        <w:rPr>
          <w:rFonts w:ascii="SchoolBookCTT" w:hAnsi="SchoolBookCTT"/>
          <w:sz w:val="24"/>
          <w:szCs w:val="24"/>
        </w:rPr>
        <w:t>;</w:t>
      </w:r>
    </w:p>
    <w:p w:rsidR="00E030A4" w:rsidRPr="003C3F0F" w:rsidRDefault="00FA12E2" w:rsidP="003B7132">
      <w:pPr>
        <w:numPr>
          <w:ilvl w:val="0"/>
          <w:numId w:val="61"/>
        </w:numPr>
        <w:suppressAutoHyphens/>
        <w:snapToGrid w:val="0"/>
        <w:jc w:val="both"/>
        <w:rPr>
          <w:rFonts w:ascii="SchoolBookCTT" w:hAnsi="SchoolBookCTT"/>
          <w:sz w:val="24"/>
          <w:szCs w:val="24"/>
        </w:rPr>
      </w:pPr>
      <w:r w:rsidRPr="003C3F0F">
        <w:rPr>
          <w:rFonts w:ascii="SchoolBookCTT" w:hAnsi="SchoolBookCTT"/>
          <w:sz w:val="24"/>
          <w:szCs w:val="24"/>
        </w:rPr>
        <w:t>о</w:t>
      </w:r>
      <w:r w:rsidR="00E030A4" w:rsidRPr="003C3F0F">
        <w:rPr>
          <w:rFonts w:ascii="SchoolBookCTT" w:hAnsi="SchoolBookCTT"/>
          <w:sz w:val="24"/>
          <w:szCs w:val="24"/>
        </w:rPr>
        <w:t>рганізацію проведення профілактичних оглядів вагітних</w:t>
      </w:r>
      <w:r w:rsidRPr="003C3F0F">
        <w:rPr>
          <w:rFonts w:ascii="SchoolBookCTT" w:hAnsi="SchoolBookCTT"/>
          <w:sz w:val="24"/>
          <w:szCs w:val="24"/>
        </w:rPr>
        <w:t>;</w:t>
      </w:r>
    </w:p>
    <w:p w:rsidR="00E030A4" w:rsidRPr="003C3F0F" w:rsidRDefault="00FA12E2" w:rsidP="003B7132">
      <w:pPr>
        <w:numPr>
          <w:ilvl w:val="0"/>
          <w:numId w:val="61"/>
        </w:numPr>
        <w:suppressAutoHyphens/>
        <w:snapToGrid w:val="0"/>
        <w:jc w:val="both"/>
        <w:rPr>
          <w:rFonts w:ascii="SchoolBookCTT" w:hAnsi="SchoolBookCTT"/>
          <w:sz w:val="24"/>
          <w:szCs w:val="24"/>
        </w:rPr>
      </w:pPr>
      <w:r w:rsidRPr="003C3F0F">
        <w:rPr>
          <w:rFonts w:ascii="SchoolBookCTT" w:hAnsi="SchoolBookCTT"/>
          <w:sz w:val="24"/>
          <w:szCs w:val="24"/>
        </w:rPr>
        <w:t>г</w:t>
      </w:r>
      <w:r w:rsidR="00E030A4" w:rsidRPr="003C3F0F">
        <w:rPr>
          <w:rFonts w:ascii="SchoolBookCTT" w:hAnsi="SchoolBookCTT"/>
          <w:sz w:val="24"/>
          <w:szCs w:val="24"/>
        </w:rPr>
        <w:t>рупи ризику гінекологічних хворих з онкологічною патологією</w:t>
      </w:r>
      <w:r w:rsidRPr="003C3F0F">
        <w:rPr>
          <w:rFonts w:ascii="SchoolBookCTT" w:hAnsi="SchoolBookCTT"/>
          <w:sz w:val="24"/>
          <w:szCs w:val="24"/>
        </w:rPr>
        <w:t>;</w:t>
      </w:r>
    </w:p>
    <w:p w:rsidR="00E030A4" w:rsidRPr="003C3F0F" w:rsidRDefault="00FA12E2" w:rsidP="003B7132">
      <w:pPr>
        <w:numPr>
          <w:ilvl w:val="0"/>
          <w:numId w:val="61"/>
        </w:numPr>
        <w:suppressAutoHyphens/>
        <w:snapToGrid w:val="0"/>
        <w:jc w:val="both"/>
        <w:rPr>
          <w:rFonts w:ascii="SchoolBookCTT" w:hAnsi="SchoolBookCTT"/>
          <w:sz w:val="24"/>
          <w:szCs w:val="24"/>
        </w:rPr>
      </w:pPr>
      <w:r w:rsidRPr="003C3F0F">
        <w:rPr>
          <w:rFonts w:ascii="SchoolBookCTT" w:hAnsi="SchoolBookCTT"/>
          <w:sz w:val="24"/>
          <w:szCs w:val="24"/>
        </w:rPr>
        <w:t>м</w:t>
      </w:r>
      <w:r w:rsidR="00E030A4" w:rsidRPr="003C3F0F">
        <w:rPr>
          <w:rFonts w:ascii="SchoolBookCTT" w:hAnsi="SchoolBookCTT"/>
          <w:sz w:val="24"/>
          <w:szCs w:val="24"/>
        </w:rPr>
        <w:t xml:space="preserve">етоди обстеження </w:t>
      </w:r>
      <w:r w:rsidRPr="003C3F0F">
        <w:rPr>
          <w:rFonts w:ascii="SchoolBookCTT" w:hAnsi="SchoolBookCTT"/>
          <w:sz w:val="24"/>
          <w:szCs w:val="24"/>
        </w:rPr>
        <w:t xml:space="preserve">хворих </w:t>
      </w:r>
      <w:r w:rsidR="00E030A4" w:rsidRPr="003C3F0F">
        <w:rPr>
          <w:rFonts w:ascii="SchoolBookCTT" w:hAnsi="SchoolBookCTT"/>
          <w:sz w:val="24"/>
          <w:szCs w:val="24"/>
        </w:rPr>
        <w:t>гінекологічн</w:t>
      </w:r>
      <w:r w:rsidRPr="003C3F0F">
        <w:rPr>
          <w:rFonts w:ascii="SchoolBookCTT" w:hAnsi="SchoolBookCTT"/>
          <w:sz w:val="24"/>
          <w:szCs w:val="24"/>
        </w:rPr>
        <w:t>ого профілю;</w:t>
      </w:r>
    </w:p>
    <w:p w:rsidR="00E030A4" w:rsidRPr="003C3F0F" w:rsidRDefault="00FA12E2" w:rsidP="003B7132">
      <w:pPr>
        <w:numPr>
          <w:ilvl w:val="0"/>
          <w:numId w:val="61"/>
        </w:numPr>
        <w:suppressAutoHyphens/>
        <w:snapToGrid w:val="0"/>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ринципи профілактики захворювань.</w:t>
      </w:r>
    </w:p>
    <w:p w:rsidR="00FA12E2" w:rsidRPr="003C3F0F" w:rsidRDefault="00FA12E2" w:rsidP="003C3F0F">
      <w:pPr>
        <w:pStyle w:val="4"/>
        <w:keepNext w:val="0"/>
        <w:suppressAutoHyphens/>
        <w:ind w:firstLine="426"/>
        <w:jc w:val="both"/>
        <w:rPr>
          <w:rFonts w:ascii="SchoolBookCTT" w:hAnsi="SchoolBookCTT"/>
          <w:sz w:val="24"/>
        </w:rPr>
      </w:pPr>
    </w:p>
    <w:p w:rsidR="00E030A4" w:rsidRPr="003C3F0F" w:rsidRDefault="00FA12E2" w:rsidP="003B7132">
      <w:pPr>
        <w:pStyle w:val="4"/>
        <w:keepNext w:val="0"/>
        <w:suppressAutoHyphens/>
        <w:ind w:firstLine="720"/>
        <w:jc w:val="both"/>
        <w:rPr>
          <w:rFonts w:ascii="SchoolBookCTT" w:hAnsi="SchoolBookCTT"/>
          <w:i/>
          <w:sz w:val="24"/>
        </w:rPr>
      </w:pPr>
      <w:r w:rsidRPr="003C3F0F">
        <w:rPr>
          <w:rFonts w:ascii="SchoolBookCTT" w:hAnsi="SchoolBookCTT"/>
          <w:i/>
          <w:sz w:val="24"/>
        </w:rPr>
        <w:t>С</w:t>
      </w:r>
      <w:r w:rsidR="00E030A4" w:rsidRPr="003C3F0F">
        <w:rPr>
          <w:rFonts w:ascii="SchoolBookCTT" w:hAnsi="SchoolBookCTT"/>
          <w:i/>
          <w:sz w:val="24"/>
        </w:rPr>
        <w:t>тудент</w:t>
      </w:r>
      <w:r w:rsidRPr="003C3F0F">
        <w:rPr>
          <w:rFonts w:ascii="SchoolBookCTT" w:hAnsi="SchoolBookCTT"/>
          <w:i/>
          <w:sz w:val="24"/>
        </w:rPr>
        <w:t>и</w:t>
      </w:r>
      <w:r w:rsidR="00E030A4" w:rsidRPr="003C3F0F">
        <w:rPr>
          <w:rFonts w:ascii="SchoolBookCTT" w:hAnsi="SchoolBookCTT"/>
          <w:i/>
          <w:sz w:val="24"/>
        </w:rPr>
        <w:t xml:space="preserve"> повинн</w:t>
      </w:r>
      <w:r w:rsidRPr="003C3F0F">
        <w:rPr>
          <w:rFonts w:ascii="SchoolBookCTT" w:hAnsi="SchoolBookCTT"/>
          <w:i/>
          <w:sz w:val="24"/>
        </w:rPr>
        <w:t>і</w:t>
      </w:r>
      <w:r w:rsidR="00E030A4" w:rsidRPr="003C3F0F">
        <w:rPr>
          <w:rFonts w:ascii="SchoolBookCTT" w:hAnsi="SchoolBookCTT"/>
          <w:i/>
          <w:sz w:val="24"/>
        </w:rPr>
        <w:t xml:space="preserve"> вміти:</w:t>
      </w:r>
    </w:p>
    <w:p w:rsidR="00E030A4" w:rsidRPr="003C3F0F" w:rsidRDefault="00FA12E2" w:rsidP="001565A1">
      <w:pPr>
        <w:numPr>
          <w:ilvl w:val="0"/>
          <w:numId w:val="62"/>
        </w:numPr>
        <w:suppressAutoHyphens/>
        <w:snapToGrid w:val="0"/>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роводити суб</w:t>
      </w:r>
      <w:r w:rsidR="0081476F" w:rsidRPr="003C3F0F">
        <w:rPr>
          <w:rFonts w:ascii="SchoolBookCTT" w:hAnsi="SchoolBookCTT"/>
          <w:sz w:val="24"/>
          <w:szCs w:val="24"/>
        </w:rPr>
        <w:t>’</w:t>
      </w:r>
      <w:r w:rsidR="00E030A4" w:rsidRPr="003C3F0F">
        <w:rPr>
          <w:rFonts w:ascii="SchoolBookCTT" w:hAnsi="SchoolBookCTT"/>
          <w:sz w:val="24"/>
          <w:szCs w:val="24"/>
        </w:rPr>
        <w:t>єктивне і об</w:t>
      </w:r>
      <w:r w:rsidR="0081476F" w:rsidRPr="003C3F0F">
        <w:rPr>
          <w:rFonts w:ascii="SchoolBookCTT" w:hAnsi="SchoolBookCTT"/>
          <w:sz w:val="24"/>
          <w:szCs w:val="24"/>
        </w:rPr>
        <w:t>’</w:t>
      </w:r>
      <w:r w:rsidR="00E030A4" w:rsidRPr="003C3F0F">
        <w:rPr>
          <w:rFonts w:ascii="SchoolBookCTT" w:hAnsi="SchoolBookCTT"/>
          <w:sz w:val="24"/>
          <w:szCs w:val="24"/>
        </w:rPr>
        <w:t xml:space="preserve">єктивне обстеження вагітної і хворої жінки, оцінювати </w:t>
      </w:r>
      <w:r w:rsidRPr="003C3F0F">
        <w:rPr>
          <w:rFonts w:ascii="SchoolBookCTT" w:hAnsi="SchoolBookCTT"/>
          <w:sz w:val="24"/>
          <w:szCs w:val="24"/>
        </w:rPr>
        <w:t xml:space="preserve">їх </w:t>
      </w:r>
      <w:r w:rsidR="00E030A4" w:rsidRPr="003C3F0F">
        <w:rPr>
          <w:rFonts w:ascii="SchoolBookCTT" w:hAnsi="SchoolBookCTT"/>
          <w:sz w:val="24"/>
          <w:szCs w:val="24"/>
        </w:rPr>
        <w:t>стан</w:t>
      </w:r>
      <w:r w:rsidRPr="003C3F0F">
        <w:rPr>
          <w:rFonts w:ascii="SchoolBookCTT" w:hAnsi="SchoolBookCTT"/>
          <w:sz w:val="24"/>
          <w:szCs w:val="24"/>
        </w:rPr>
        <w:t>;</w:t>
      </w:r>
    </w:p>
    <w:p w:rsidR="00E030A4" w:rsidRPr="003C3F0F" w:rsidRDefault="00FA12E2" w:rsidP="001565A1">
      <w:pPr>
        <w:numPr>
          <w:ilvl w:val="0"/>
          <w:numId w:val="62"/>
        </w:numPr>
        <w:suppressAutoHyphens/>
        <w:snapToGrid w:val="0"/>
        <w:jc w:val="both"/>
        <w:rPr>
          <w:rFonts w:ascii="SchoolBookCTT" w:hAnsi="SchoolBookCTT"/>
          <w:sz w:val="24"/>
          <w:szCs w:val="24"/>
        </w:rPr>
      </w:pPr>
      <w:r w:rsidRPr="003C3F0F">
        <w:rPr>
          <w:rFonts w:ascii="SchoolBookCTT" w:hAnsi="SchoolBookCTT"/>
          <w:sz w:val="24"/>
          <w:szCs w:val="24"/>
        </w:rPr>
        <w:t>в</w:t>
      </w:r>
      <w:r w:rsidR="00E030A4" w:rsidRPr="003C3F0F">
        <w:rPr>
          <w:rFonts w:ascii="SchoolBookCTT" w:hAnsi="SchoolBookCTT"/>
          <w:sz w:val="24"/>
          <w:szCs w:val="24"/>
        </w:rPr>
        <w:t>олодіти маніпуляційно</w:t>
      </w:r>
      <w:r w:rsidRPr="003C3F0F">
        <w:rPr>
          <w:rFonts w:ascii="SchoolBookCTT" w:hAnsi="SchoolBookCTT"/>
          <w:sz w:val="24"/>
          <w:szCs w:val="24"/>
        </w:rPr>
        <w:t>ю</w:t>
      </w:r>
      <w:r w:rsidR="00E030A4" w:rsidRPr="003C3F0F">
        <w:rPr>
          <w:rFonts w:ascii="SchoolBookCTT" w:hAnsi="SchoolBookCTT"/>
          <w:sz w:val="24"/>
          <w:szCs w:val="24"/>
        </w:rPr>
        <w:t xml:space="preserve"> технікою та виконувати обов</w:t>
      </w:r>
      <w:r w:rsidR="0081476F" w:rsidRPr="003C3F0F">
        <w:rPr>
          <w:rFonts w:ascii="SchoolBookCTT" w:hAnsi="SchoolBookCTT"/>
          <w:sz w:val="24"/>
          <w:szCs w:val="24"/>
        </w:rPr>
        <w:t>’</w:t>
      </w:r>
      <w:r w:rsidR="00E030A4" w:rsidRPr="003C3F0F">
        <w:rPr>
          <w:rFonts w:ascii="SchoolBookCTT" w:hAnsi="SchoolBookCTT"/>
          <w:sz w:val="24"/>
          <w:szCs w:val="24"/>
        </w:rPr>
        <w:t>язкові практичні навички</w:t>
      </w:r>
      <w:r w:rsidRPr="003C3F0F">
        <w:rPr>
          <w:rFonts w:ascii="SchoolBookCTT" w:hAnsi="SchoolBookCTT"/>
          <w:sz w:val="24"/>
          <w:szCs w:val="24"/>
        </w:rPr>
        <w:t>;</w:t>
      </w:r>
    </w:p>
    <w:p w:rsidR="00E030A4" w:rsidRPr="003C3F0F" w:rsidRDefault="00FA12E2" w:rsidP="001565A1">
      <w:pPr>
        <w:numPr>
          <w:ilvl w:val="0"/>
          <w:numId w:val="62"/>
        </w:numPr>
        <w:suppressAutoHyphens/>
        <w:snapToGrid w:val="0"/>
        <w:jc w:val="both"/>
        <w:rPr>
          <w:rFonts w:ascii="SchoolBookCTT" w:hAnsi="SchoolBookCTT"/>
          <w:sz w:val="24"/>
          <w:szCs w:val="24"/>
        </w:rPr>
      </w:pPr>
      <w:r w:rsidRPr="003C3F0F">
        <w:rPr>
          <w:rFonts w:ascii="SchoolBookCTT" w:hAnsi="SchoolBookCTT"/>
          <w:sz w:val="24"/>
          <w:szCs w:val="24"/>
        </w:rPr>
        <w:t>н</w:t>
      </w:r>
      <w:r w:rsidR="00E030A4" w:rsidRPr="003C3F0F">
        <w:rPr>
          <w:rFonts w:ascii="SchoolBookCTT" w:hAnsi="SchoolBookCTT"/>
          <w:sz w:val="24"/>
          <w:szCs w:val="24"/>
        </w:rPr>
        <w:t xml:space="preserve">адавати невідкладну </w:t>
      </w:r>
      <w:r w:rsidRPr="003C3F0F">
        <w:rPr>
          <w:rFonts w:ascii="SchoolBookCTT" w:hAnsi="SchoolBookCTT"/>
          <w:sz w:val="24"/>
          <w:szCs w:val="24"/>
        </w:rPr>
        <w:t xml:space="preserve">медичну </w:t>
      </w:r>
      <w:r w:rsidR="00E030A4" w:rsidRPr="003C3F0F">
        <w:rPr>
          <w:rFonts w:ascii="SchoolBookCTT" w:hAnsi="SchoolBookCTT"/>
          <w:sz w:val="24"/>
          <w:szCs w:val="24"/>
        </w:rPr>
        <w:t xml:space="preserve">долікарську допомогу </w:t>
      </w:r>
    </w:p>
    <w:p w:rsidR="00E030A4" w:rsidRPr="003C3F0F" w:rsidRDefault="00E030A4" w:rsidP="003C3F0F">
      <w:pPr>
        <w:suppressAutoHyphens/>
        <w:ind w:left="0" w:firstLine="426"/>
        <w:jc w:val="both"/>
        <w:rPr>
          <w:rFonts w:ascii="SchoolBookCTT" w:hAnsi="SchoolBookCTT"/>
          <w:sz w:val="24"/>
          <w:szCs w:val="24"/>
        </w:rPr>
      </w:pPr>
    </w:p>
    <w:p w:rsidR="00E030A4" w:rsidRDefault="00E24555" w:rsidP="001565A1">
      <w:pPr>
        <w:suppressAutoHyphens/>
        <w:snapToGrid w:val="0"/>
        <w:ind w:left="0" w:firstLine="720"/>
        <w:jc w:val="both"/>
        <w:rPr>
          <w:rFonts w:ascii="SchoolBookCTT" w:hAnsi="SchoolBookCTT"/>
          <w:b/>
          <w:sz w:val="24"/>
          <w:szCs w:val="24"/>
        </w:rPr>
      </w:pPr>
      <w:r w:rsidRPr="003C3F0F">
        <w:rPr>
          <w:rFonts w:ascii="SchoolBookCTT" w:hAnsi="SchoolBookCTT"/>
          <w:b/>
          <w:sz w:val="24"/>
          <w:szCs w:val="24"/>
        </w:rPr>
        <w:t>1</w:t>
      </w:r>
      <w:r w:rsidR="00FA12E2" w:rsidRPr="003C3F0F">
        <w:rPr>
          <w:rFonts w:ascii="SchoolBookCTT" w:hAnsi="SchoolBookCTT"/>
          <w:b/>
          <w:sz w:val="24"/>
          <w:szCs w:val="24"/>
        </w:rPr>
        <w:t xml:space="preserve">. </w:t>
      </w:r>
      <w:r w:rsidR="00E030A4" w:rsidRPr="003C3F0F">
        <w:rPr>
          <w:rFonts w:ascii="SchoolBookCTT" w:hAnsi="SchoolBookCTT"/>
          <w:b/>
          <w:sz w:val="24"/>
          <w:szCs w:val="24"/>
        </w:rPr>
        <w:t xml:space="preserve">РОБОТА В ГІНЕКОЛОГІЧНОМУ ВІДДІЛЕННІ </w:t>
      </w:r>
      <w:r w:rsidR="00FA12E2" w:rsidRPr="003C3F0F">
        <w:rPr>
          <w:rFonts w:ascii="SchoolBookCTT" w:hAnsi="SchoolBookCTT"/>
          <w:b/>
          <w:sz w:val="24"/>
          <w:szCs w:val="24"/>
        </w:rPr>
        <w:t>(</w:t>
      </w:r>
      <w:r w:rsidR="00E030A4" w:rsidRPr="003C3F0F">
        <w:rPr>
          <w:rFonts w:ascii="SchoolBookCTT" w:hAnsi="SchoolBookCTT"/>
          <w:b/>
          <w:sz w:val="24"/>
          <w:szCs w:val="24"/>
        </w:rPr>
        <w:t xml:space="preserve">6 </w:t>
      </w:r>
      <w:r w:rsidR="00FA12E2" w:rsidRPr="003C3F0F">
        <w:rPr>
          <w:rFonts w:ascii="SchoolBookCTT" w:hAnsi="SchoolBookCTT"/>
          <w:b/>
          <w:sz w:val="24"/>
          <w:szCs w:val="24"/>
        </w:rPr>
        <w:t>днів)</w:t>
      </w:r>
    </w:p>
    <w:p w:rsidR="003770C5" w:rsidRPr="003C3F0F" w:rsidRDefault="003770C5" w:rsidP="001565A1">
      <w:pPr>
        <w:suppressAutoHyphens/>
        <w:snapToGrid w:val="0"/>
        <w:ind w:left="0" w:firstLine="720"/>
        <w:jc w:val="both"/>
        <w:rPr>
          <w:rFonts w:ascii="SchoolBookCTT" w:hAnsi="SchoolBookCTT"/>
          <w:b/>
          <w:sz w:val="24"/>
          <w:szCs w:val="24"/>
        </w:rPr>
      </w:pPr>
    </w:p>
    <w:p w:rsidR="00E030A4" w:rsidRPr="003C3F0F" w:rsidRDefault="00E030A4" w:rsidP="001565A1">
      <w:pPr>
        <w:suppressAutoHyphens/>
        <w:ind w:left="0" w:firstLine="720"/>
        <w:jc w:val="both"/>
        <w:rPr>
          <w:rFonts w:ascii="SchoolBookCTT" w:hAnsi="SchoolBookCTT"/>
          <w:sz w:val="24"/>
          <w:szCs w:val="24"/>
        </w:rPr>
      </w:pPr>
      <w:r w:rsidRPr="003C3F0F">
        <w:rPr>
          <w:rFonts w:ascii="SchoolBookCTT" w:hAnsi="SchoolBookCTT"/>
          <w:sz w:val="24"/>
          <w:szCs w:val="24"/>
        </w:rPr>
        <w:t>Робочі місця студентів: медсестринський пост гінекологічного відділення, маніпуляційний та процедурний кабінети гінекологічного відділення.</w:t>
      </w:r>
    </w:p>
    <w:p w:rsidR="00E030A4" w:rsidRPr="003C3F0F" w:rsidRDefault="00E030A4" w:rsidP="001565A1">
      <w:pPr>
        <w:suppressAutoHyphens/>
        <w:ind w:left="0" w:firstLine="720"/>
        <w:jc w:val="both"/>
        <w:rPr>
          <w:rFonts w:ascii="SchoolBookCTT" w:hAnsi="SchoolBookCTT"/>
          <w:sz w:val="24"/>
          <w:szCs w:val="24"/>
        </w:rPr>
      </w:pPr>
      <w:r w:rsidRPr="003C3F0F">
        <w:rPr>
          <w:rFonts w:ascii="SchoolBookCTT" w:hAnsi="SchoolBookCTT"/>
          <w:sz w:val="24"/>
          <w:szCs w:val="24"/>
        </w:rPr>
        <w:t>Студенти вивчають режим роботи відділення, посадові обов</w:t>
      </w:r>
      <w:r w:rsidR="0081476F" w:rsidRPr="003C3F0F">
        <w:rPr>
          <w:rFonts w:ascii="SchoolBookCTT" w:hAnsi="SchoolBookCTT"/>
          <w:sz w:val="24"/>
          <w:szCs w:val="24"/>
          <w:lang w:val="ru-RU"/>
        </w:rPr>
        <w:t>’</w:t>
      </w:r>
      <w:r w:rsidRPr="003C3F0F">
        <w:rPr>
          <w:rFonts w:ascii="SchoolBookCTT" w:hAnsi="SchoolBookCTT"/>
          <w:sz w:val="24"/>
          <w:szCs w:val="24"/>
        </w:rPr>
        <w:t>язки на кожному робочому місці.</w:t>
      </w:r>
    </w:p>
    <w:p w:rsidR="00E030A4" w:rsidRPr="003C3F0F" w:rsidRDefault="00E030A4" w:rsidP="001565A1">
      <w:pPr>
        <w:suppressAutoHyphens/>
        <w:ind w:left="0" w:firstLine="720"/>
        <w:jc w:val="both"/>
        <w:rPr>
          <w:rFonts w:ascii="SchoolBookCTT" w:hAnsi="SchoolBookCTT"/>
          <w:sz w:val="24"/>
          <w:szCs w:val="24"/>
        </w:rPr>
      </w:pPr>
      <w:r w:rsidRPr="003C3F0F">
        <w:rPr>
          <w:rFonts w:ascii="SchoolBookCTT" w:hAnsi="SchoolBookCTT"/>
          <w:sz w:val="24"/>
          <w:szCs w:val="24"/>
        </w:rPr>
        <w:t>Готують маніпуляційний, процедурний кабінети, та малу операційну до роботи.</w:t>
      </w:r>
    </w:p>
    <w:p w:rsidR="00E030A4" w:rsidRPr="003C3F0F" w:rsidRDefault="00E030A4" w:rsidP="001565A1">
      <w:pPr>
        <w:suppressAutoHyphens/>
        <w:ind w:left="0" w:firstLine="720"/>
        <w:jc w:val="both"/>
        <w:rPr>
          <w:rFonts w:ascii="SchoolBookCTT" w:hAnsi="SchoolBookCTT"/>
          <w:sz w:val="24"/>
          <w:szCs w:val="24"/>
        </w:rPr>
      </w:pPr>
      <w:r w:rsidRPr="003C3F0F">
        <w:rPr>
          <w:rFonts w:ascii="SchoolBookCTT" w:hAnsi="SchoolBookCTT"/>
          <w:sz w:val="24"/>
          <w:szCs w:val="24"/>
        </w:rPr>
        <w:t xml:space="preserve">Студенти оглядають з лікарем </w:t>
      </w:r>
      <w:r w:rsidR="00FA12E2" w:rsidRPr="003C3F0F">
        <w:rPr>
          <w:rFonts w:ascii="SchoolBookCTT" w:hAnsi="SchoolBookCTT"/>
          <w:sz w:val="24"/>
          <w:szCs w:val="24"/>
        </w:rPr>
        <w:t xml:space="preserve">хворих </w:t>
      </w:r>
      <w:r w:rsidRPr="003C3F0F">
        <w:rPr>
          <w:rFonts w:ascii="SchoolBookCTT" w:hAnsi="SchoolBookCTT"/>
          <w:sz w:val="24"/>
          <w:szCs w:val="24"/>
        </w:rPr>
        <w:t>гінекологічн</w:t>
      </w:r>
      <w:r w:rsidR="00FA12E2" w:rsidRPr="003C3F0F">
        <w:rPr>
          <w:rFonts w:ascii="SchoolBookCTT" w:hAnsi="SchoolBookCTT"/>
          <w:sz w:val="24"/>
          <w:szCs w:val="24"/>
        </w:rPr>
        <w:t>ого профілю</w:t>
      </w:r>
      <w:r w:rsidRPr="003C3F0F">
        <w:rPr>
          <w:rFonts w:ascii="SchoolBookCTT" w:hAnsi="SchoolBookCTT"/>
          <w:sz w:val="24"/>
          <w:szCs w:val="24"/>
        </w:rPr>
        <w:t>, беруть участь у проведенні:</w:t>
      </w:r>
    </w:p>
    <w:p w:rsidR="00E030A4" w:rsidRPr="003C3F0F" w:rsidRDefault="00E030A4" w:rsidP="001565A1">
      <w:pPr>
        <w:numPr>
          <w:ilvl w:val="0"/>
          <w:numId w:val="63"/>
        </w:numPr>
        <w:suppressAutoHyphens/>
        <w:jc w:val="both"/>
        <w:rPr>
          <w:rFonts w:ascii="SchoolBookCTT" w:hAnsi="SchoolBookCTT"/>
          <w:sz w:val="24"/>
          <w:szCs w:val="24"/>
        </w:rPr>
      </w:pPr>
      <w:r w:rsidRPr="003C3F0F">
        <w:rPr>
          <w:rFonts w:ascii="SchoolBookCTT" w:hAnsi="SchoolBookCTT"/>
          <w:sz w:val="24"/>
          <w:szCs w:val="24"/>
        </w:rPr>
        <w:t>обстеження (здійснюють підготовку хворої жінки до взяття піхвових мазків)</w:t>
      </w:r>
      <w:r w:rsidR="00FA12E2" w:rsidRPr="003C3F0F">
        <w:rPr>
          <w:rFonts w:ascii="SchoolBookCTT" w:hAnsi="SchoolBookCTT"/>
          <w:sz w:val="24"/>
          <w:szCs w:val="24"/>
        </w:rPr>
        <w:t>:</w:t>
      </w:r>
    </w:p>
    <w:p w:rsidR="00E030A4" w:rsidRPr="003C3F0F" w:rsidRDefault="00E030A4" w:rsidP="001565A1">
      <w:pPr>
        <w:numPr>
          <w:ilvl w:val="0"/>
          <w:numId w:val="63"/>
        </w:numPr>
        <w:suppressAutoHyphens/>
        <w:jc w:val="both"/>
        <w:rPr>
          <w:rFonts w:ascii="SchoolBookCTT" w:hAnsi="SchoolBookCTT"/>
          <w:sz w:val="24"/>
          <w:szCs w:val="24"/>
        </w:rPr>
      </w:pPr>
      <w:r w:rsidRPr="003C3F0F">
        <w:rPr>
          <w:rFonts w:ascii="SchoolBookCTT" w:hAnsi="SchoolBookCTT"/>
          <w:sz w:val="24"/>
          <w:szCs w:val="24"/>
        </w:rPr>
        <w:t xml:space="preserve">місцевих методів лікування </w:t>
      </w:r>
      <w:r w:rsidR="00CC6AC1" w:rsidRPr="003C3F0F">
        <w:rPr>
          <w:rFonts w:ascii="SchoolBookCTT" w:hAnsi="SchoolBookCTT"/>
          <w:sz w:val="24"/>
          <w:szCs w:val="24"/>
        </w:rPr>
        <w:t>хворих гінекологічного профілю</w:t>
      </w:r>
      <w:r w:rsidRPr="003C3F0F">
        <w:rPr>
          <w:rFonts w:ascii="SchoolBookCTT" w:hAnsi="SchoolBookCTT"/>
          <w:sz w:val="24"/>
          <w:szCs w:val="24"/>
        </w:rPr>
        <w:t xml:space="preserve"> (виконують спринцювання, піхвові ванночки, тампони з мазями)</w:t>
      </w:r>
      <w:r w:rsidR="00E24555" w:rsidRPr="003C3F0F">
        <w:rPr>
          <w:rFonts w:ascii="SchoolBookCTT" w:hAnsi="SchoolBookCTT"/>
          <w:sz w:val="24"/>
          <w:szCs w:val="24"/>
        </w:rPr>
        <w:t>;</w:t>
      </w:r>
    </w:p>
    <w:p w:rsidR="00E030A4" w:rsidRPr="003C3F0F" w:rsidRDefault="00E030A4" w:rsidP="001565A1">
      <w:pPr>
        <w:numPr>
          <w:ilvl w:val="0"/>
          <w:numId w:val="63"/>
        </w:numPr>
        <w:suppressAutoHyphens/>
        <w:jc w:val="both"/>
        <w:rPr>
          <w:rFonts w:ascii="SchoolBookCTT" w:hAnsi="SchoolBookCTT"/>
          <w:sz w:val="24"/>
          <w:szCs w:val="24"/>
        </w:rPr>
      </w:pPr>
      <w:r w:rsidRPr="003C3F0F">
        <w:rPr>
          <w:rFonts w:ascii="SchoolBookCTT" w:hAnsi="SchoolBookCTT"/>
          <w:sz w:val="24"/>
          <w:szCs w:val="24"/>
        </w:rPr>
        <w:t>ас</w:t>
      </w:r>
      <w:r w:rsidR="00CC6AC1" w:rsidRPr="003C3F0F">
        <w:rPr>
          <w:rFonts w:ascii="SchoolBookCTT" w:hAnsi="SchoolBookCTT"/>
          <w:sz w:val="24"/>
          <w:szCs w:val="24"/>
        </w:rPr>
        <w:t>и</w:t>
      </w:r>
      <w:r w:rsidRPr="003C3F0F">
        <w:rPr>
          <w:rFonts w:ascii="SchoolBookCTT" w:hAnsi="SchoolBookCTT"/>
          <w:sz w:val="24"/>
          <w:szCs w:val="24"/>
        </w:rPr>
        <w:t>стують при проведенні гінекологічних маніпуляцій та малих операцій.</w:t>
      </w:r>
    </w:p>
    <w:p w:rsidR="00E030A4" w:rsidRPr="00FD0D72" w:rsidRDefault="00FD0D72" w:rsidP="00FD0D72">
      <w:pPr>
        <w:suppressAutoHyphens/>
        <w:ind w:left="0" w:firstLine="0"/>
        <w:jc w:val="center"/>
        <w:rPr>
          <w:rFonts w:ascii="SchoolBookCTT" w:hAnsi="SchoolBookCTT"/>
          <w:b/>
          <w:sz w:val="32"/>
          <w:szCs w:val="32"/>
        </w:rPr>
      </w:pPr>
      <w:r w:rsidRPr="00FD0D72">
        <w:rPr>
          <w:rFonts w:ascii="SchoolBookCTT" w:hAnsi="SchoolBookCTT"/>
          <w:b/>
          <w:sz w:val="32"/>
          <w:szCs w:val="32"/>
        </w:rPr>
        <w:br w:type="page"/>
      </w:r>
      <w:r w:rsidR="00E030A4" w:rsidRPr="00FD0D72">
        <w:rPr>
          <w:rFonts w:ascii="SchoolBookCTT" w:hAnsi="SchoolBookCTT"/>
          <w:b/>
          <w:sz w:val="32"/>
          <w:szCs w:val="32"/>
        </w:rPr>
        <w:lastRenderedPageBreak/>
        <w:t>ПЕРЕЛІК ОБОВ</w:t>
      </w:r>
      <w:r w:rsidR="0081476F" w:rsidRPr="00FD0D72">
        <w:rPr>
          <w:rFonts w:ascii="SchoolBookCTT" w:hAnsi="SchoolBookCTT"/>
          <w:b/>
          <w:sz w:val="32"/>
          <w:szCs w:val="32"/>
        </w:rPr>
        <w:t>’</w:t>
      </w:r>
      <w:r w:rsidR="00E030A4" w:rsidRPr="00FD0D72">
        <w:rPr>
          <w:rFonts w:ascii="SchoolBookCTT" w:hAnsi="SchoolBookCTT"/>
          <w:b/>
          <w:sz w:val="32"/>
          <w:szCs w:val="32"/>
        </w:rPr>
        <w:t>ЯЗКОВИХ ПРАКТИЧНИХ НАВИЧОК</w:t>
      </w:r>
    </w:p>
    <w:p w:rsidR="00F834D5" w:rsidRPr="003C3F0F" w:rsidRDefault="00F834D5" w:rsidP="003C3F0F">
      <w:pPr>
        <w:suppressAutoHyphens/>
        <w:ind w:left="0" w:firstLine="426"/>
        <w:jc w:val="both"/>
        <w:rPr>
          <w:rFonts w:ascii="SchoolBookCTT" w:hAnsi="SchoolBookCTT"/>
          <w:b/>
          <w:sz w:val="24"/>
          <w:szCs w:val="24"/>
        </w:rPr>
      </w:pPr>
    </w:p>
    <w:p w:rsidR="00E030A4" w:rsidRPr="003C3F0F" w:rsidRDefault="00E030A4" w:rsidP="001565A1">
      <w:pPr>
        <w:numPr>
          <w:ilvl w:val="0"/>
          <w:numId w:val="64"/>
        </w:numPr>
        <w:suppressAutoHyphens/>
        <w:snapToGrid w:val="0"/>
        <w:jc w:val="both"/>
        <w:rPr>
          <w:rFonts w:ascii="SchoolBookCTT" w:hAnsi="SchoolBookCTT"/>
          <w:sz w:val="24"/>
          <w:szCs w:val="24"/>
        </w:rPr>
      </w:pPr>
      <w:r w:rsidRPr="003C3F0F">
        <w:rPr>
          <w:rFonts w:ascii="SchoolBookCTT" w:hAnsi="SchoolBookCTT"/>
          <w:sz w:val="24"/>
          <w:szCs w:val="24"/>
        </w:rPr>
        <w:t>Зб</w:t>
      </w:r>
      <w:r w:rsidR="00E24555" w:rsidRPr="003C3F0F">
        <w:rPr>
          <w:rFonts w:ascii="SchoolBookCTT" w:hAnsi="SchoolBookCTT"/>
          <w:sz w:val="24"/>
          <w:szCs w:val="24"/>
        </w:rPr>
        <w:t>и</w:t>
      </w:r>
      <w:r w:rsidRPr="003C3F0F">
        <w:rPr>
          <w:rFonts w:ascii="SchoolBookCTT" w:hAnsi="SchoolBookCTT"/>
          <w:sz w:val="24"/>
          <w:szCs w:val="24"/>
        </w:rPr>
        <w:t>р</w:t>
      </w:r>
      <w:r w:rsidR="00E24555" w:rsidRPr="003C3F0F">
        <w:rPr>
          <w:rFonts w:ascii="SchoolBookCTT" w:hAnsi="SchoolBookCTT"/>
          <w:sz w:val="24"/>
          <w:szCs w:val="24"/>
        </w:rPr>
        <w:t>ання</w:t>
      </w:r>
      <w:r w:rsidRPr="003C3F0F">
        <w:rPr>
          <w:rFonts w:ascii="SchoolBookCTT" w:hAnsi="SchoolBookCTT"/>
          <w:sz w:val="24"/>
          <w:szCs w:val="24"/>
        </w:rPr>
        <w:t xml:space="preserve"> загального та гінекологічного анамнезу.</w:t>
      </w:r>
    </w:p>
    <w:p w:rsidR="00E030A4" w:rsidRPr="003C3F0F" w:rsidRDefault="00E24555" w:rsidP="001565A1">
      <w:pPr>
        <w:numPr>
          <w:ilvl w:val="0"/>
          <w:numId w:val="64"/>
        </w:numPr>
        <w:suppressAutoHyphens/>
        <w:snapToGrid w:val="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зяття мазків на бактеріоскопічне та цитологічне дослідження.</w:t>
      </w:r>
    </w:p>
    <w:p w:rsidR="00E030A4" w:rsidRPr="003C3F0F" w:rsidRDefault="00E030A4" w:rsidP="001565A1">
      <w:pPr>
        <w:numPr>
          <w:ilvl w:val="0"/>
          <w:numId w:val="64"/>
        </w:numPr>
        <w:suppressAutoHyphens/>
        <w:snapToGrid w:val="0"/>
        <w:jc w:val="both"/>
        <w:rPr>
          <w:rFonts w:ascii="SchoolBookCTT" w:hAnsi="SchoolBookCTT"/>
          <w:sz w:val="24"/>
          <w:szCs w:val="24"/>
        </w:rPr>
      </w:pPr>
      <w:r w:rsidRPr="003C3F0F">
        <w:rPr>
          <w:rFonts w:ascii="SchoolBookCTT" w:hAnsi="SchoolBookCTT"/>
          <w:sz w:val="24"/>
          <w:szCs w:val="24"/>
        </w:rPr>
        <w:t xml:space="preserve">Проведення огляду </w:t>
      </w:r>
      <w:r w:rsidRPr="003C3F0F">
        <w:rPr>
          <w:rFonts w:ascii="SchoolBookCTT" w:hAnsi="SchoolBookCTT"/>
          <w:sz w:val="24"/>
          <w:szCs w:val="24"/>
          <w:lang w:val="ru-RU"/>
        </w:rPr>
        <w:t>та пальпац</w:t>
      </w:r>
      <w:r w:rsidRPr="003C3F0F">
        <w:rPr>
          <w:rFonts w:ascii="SchoolBookCTT" w:hAnsi="SchoolBookCTT"/>
          <w:sz w:val="24"/>
          <w:szCs w:val="24"/>
        </w:rPr>
        <w:t>ії</w:t>
      </w:r>
      <w:r w:rsidRPr="003C3F0F">
        <w:rPr>
          <w:rFonts w:ascii="SchoolBookCTT" w:hAnsi="SchoolBookCTT"/>
          <w:sz w:val="24"/>
          <w:szCs w:val="24"/>
          <w:lang w:val="ru-RU"/>
        </w:rPr>
        <w:t xml:space="preserve"> </w:t>
      </w:r>
      <w:r w:rsidR="00E24555" w:rsidRPr="003C3F0F">
        <w:rPr>
          <w:rFonts w:ascii="SchoolBookCTT" w:hAnsi="SchoolBookCTT"/>
          <w:sz w:val="24"/>
          <w:szCs w:val="24"/>
        </w:rPr>
        <w:t>груд</w:t>
      </w:r>
      <w:r w:rsidRPr="003C3F0F">
        <w:rPr>
          <w:rFonts w:ascii="SchoolBookCTT" w:hAnsi="SchoolBookCTT"/>
          <w:sz w:val="24"/>
          <w:szCs w:val="24"/>
        </w:rPr>
        <w:t>них залоз.</w:t>
      </w:r>
    </w:p>
    <w:p w:rsidR="00E030A4" w:rsidRPr="003C3F0F" w:rsidRDefault="00E030A4" w:rsidP="001565A1">
      <w:pPr>
        <w:numPr>
          <w:ilvl w:val="0"/>
          <w:numId w:val="64"/>
        </w:numPr>
        <w:suppressAutoHyphens/>
        <w:snapToGrid w:val="0"/>
        <w:jc w:val="both"/>
        <w:rPr>
          <w:rFonts w:ascii="SchoolBookCTT" w:hAnsi="SchoolBookCTT"/>
          <w:sz w:val="24"/>
          <w:szCs w:val="24"/>
        </w:rPr>
      </w:pPr>
      <w:r w:rsidRPr="003C3F0F">
        <w:rPr>
          <w:rFonts w:ascii="SchoolBookCTT" w:hAnsi="SchoolBookCTT"/>
          <w:sz w:val="24"/>
          <w:szCs w:val="24"/>
        </w:rPr>
        <w:t xml:space="preserve">Проведення піхвових ванночок, спринцювань, </w:t>
      </w:r>
      <w:r w:rsidR="00E24555" w:rsidRPr="003C3F0F">
        <w:rPr>
          <w:rFonts w:ascii="SchoolBookCTT" w:hAnsi="SchoolBookCTT"/>
          <w:sz w:val="24"/>
          <w:szCs w:val="24"/>
        </w:rPr>
        <w:t>у</w:t>
      </w:r>
      <w:r w:rsidRPr="003C3F0F">
        <w:rPr>
          <w:rFonts w:ascii="SchoolBookCTT" w:hAnsi="SchoolBookCTT"/>
          <w:sz w:val="24"/>
          <w:szCs w:val="24"/>
        </w:rPr>
        <w:t xml:space="preserve">ведення тампонів </w:t>
      </w:r>
      <w:r w:rsidR="00E24555" w:rsidRPr="003C3F0F">
        <w:rPr>
          <w:rFonts w:ascii="SchoolBookCTT" w:hAnsi="SchoolBookCTT"/>
          <w:sz w:val="24"/>
          <w:szCs w:val="24"/>
        </w:rPr>
        <w:t>і</w:t>
      </w:r>
      <w:r w:rsidRPr="003C3F0F">
        <w:rPr>
          <w:rFonts w:ascii="SchoolBookCTT" w:hAnsi="SchoolBookCTT"/>
          <w:sz w:val="24"/>
          <w:szCs w:val="24"/>
        </w:rPr>
        <w:t>з мазями</w:t>
      </w:r>
      <w:r w:rsidRPr="003C3F0F">
        <w:rPr>
          <w:rFonts w:ascii="SchoolBookCTT" w:hAnsi="SchoolBookCTT"/>
          <w:sz w:val="24"/>
          <w:szCs w:val="24"/>
          <w:lang w:val="ru-RU"/>
        </w:rPr>
        <w:t xml:space="preserve">, </w:t>
      </w:r>
      <w:r w:rsidR="00E24555" w:rsidRPr="003C3F0F">
        <w:rPr>
          <w:rFonts w:ascii="SchoolBookCTT" w:hAnsi="SchoolBookCTT"/>
          <w:sz w:val="24"/>
          <w:szCs w:val="24"/>
          <w:lang w:val="ru-RU"/>
        </w:rPr>
        <w:t>у</w:t>
      </w:r>
      <w:r w:rsidRPr="003C3F0F">
        <w:rPr>
          <w:rFonts w:ascii="SchoolBookCTT" w:hAnsi="SchoolBookCTT"/>
          <w:sz w:val="24"/>
          <w:szCs w:val="24"/>
        </w:rPr>
        <w:t>ведення в піхву порошкоподібних лікарських засобів.</w:t>
      </w:r>
    </w:p>
    <w:p w:rsidR="00E030A4" w:rsidRPr="003C3F0F" w:rsidRDefault="00E030A4" w:rsidP="001565A1">
      <w:pPr>
        <w:numPr>
          <w:ilvl w:val="0"/>
          <w:numId w:val="64"/>
        </w:numPr>
        <w:suppressAutoHyphens/>
        <w:snapToGrid w:val="0"/>
        <w:jc w:val="both"/>
        <w:rPr>
          <w:rFonts w:ascii="SchoolBookCTT" w:hAnsi="SchoolBookCTT"/>
          <w:sz w:val="24"/>
          <w:szCs w:val="24"/>
        </w:rPr>
      </w:pPr>
      <w:r w:rsidRPr="003C3F0F">
        <w:rPr>
          <w:rFonts w:ascii="SchoolBookCTT" w:hAnsi="SchoolBookCTT"/>
          <w:sz w:val="24"/>
          <w:szCs w:val="24"/>
        </w:rPr>
        <w:t xml:space="preserve">Підготовка </w:t>
      </w:r>
      <w:r w:rsidR="00E24555" w:rsidRPr="003C3F0F">
        <w:rPr>
          <w:rFonts w:ascii="SchoolBookCTT" w:hAnsi="SchoolBookCTT"/>
          <w:sz w:val="24"/>
          <w:szCs w:val="24"/>
        </w:rPr>
        <w:t xml:space="preserve">медичних </w:t>
      </w:r>
      <w:r w:rsidRPr="003C3F0F">
        <w:rPr>
          <w:rFonts w:ascii="SchoolBookCTT" w:hAnsi="SchoolBookCTT"/>
          <w:sz w:val="24"/>
          <w:szCs w:val="24"/>
        </w:rPr>
        <w:t xml:space="preserve">інструментів для взяття матеріалу на біопсію та </w:t>
      </w:r>
      <w:r w:rsidRPr="003C3F0F">
        <w:rPr>
          <w:rFonts w:ascii="SchoolBookCTT" w:hAnsi="SchoolBookCTT"/>
          <w:sz w:val="24"/>
          <w:szCs w:val="24"/>
          <w:lang w:val="ru-RU"/>
        </w:rPr>
        <w:t xml:space="preserve">оформлення </w:t>
      </w:r>
      <w:r w:rsidRPr="003C3F0F">
        <w:rPr>
          <w:rFonts w:ascii="SchoolBookCTT" w:hAnsi="SchoolBookCTT"/>
          <w:sz w:val="24"/>
          <w:szCs w:val="24"/>
        </w:rPr>
        <w:t>направлення на гістологічне дослідження.</w:t>
      </w:r>
    </w:p>
    <w:p w:rsidR="00E030A4" w:rsidRPr="003C3F0F" w:rsidRDefault="00E030A4" w:rsidP="001565A1">
      <w:pPr>
        <w:numPr>
          <w:ilvl w:val="0"/>
          <w:numId w:val="64"/>
        </w:numPr>
        <w:suppressAutoHyphens/>
        <w:snapToGrid w:val="0"/>
        <w:jc w:val="both"/>
        <w:rPr>
          <w:rFonts w:ascii="SchoolBookCTT" w:hAnsi="SchoolBookCTT"/>
          <w:sz w:val="24"/>
          <w:szCs w:val="24"/>
        </w:rPr>
      </w:pPr>
      <w:r w:rsidRPr="003C3F0F">
        <w:rPr>
          <w:rFonts w:ascii="SchoolBookCTT" w:hAnsi="SchoolBookCTT"/>
          <w:sz w:val="24"/>
          <w:szCs w:val="24"/>
        </w:rPr>
        <w:t xml:space="preserve">Скласти набір </w:t>
      </w:r>
      <w:r w:rsidR="00E24555" w:rsidRPr="003C3F0F">
        <w:rPr>
          <w:rFonts w:ascii="SchoolBookCTT" w:hAnsi="SchoolBookCTT"/>
          <w:sz w:val="24"/>
          <w:szCs w:val="24"/>
        </w:rPr>
        <w:t xml:space="preserve">медичних </w:t>
      </w:r>
      <w:r w:rsidRPr="003C3F0F">
        <w:rPr>
          <w:rFonts w:ascii="SchoolBookCTT" w:hAnsi="SchoolBookCTT"/>
          <w:sz w:val="24"/>
          <w:szCs w:val="24"/>
        </w:rPr>
        <w:t>інструментів для діагностичного вишкрібання та зондування порожнини матки.</w:t>
      </w:r>
    </w:p>
    <w:p w:rsidR="00E030A4" w:rsidRPr="003C3F0F" w:rsidRDefault="00E030A4" w:rsidP="001565A1">
      <w:pPr>
        <w:numPr>
          <w:ilvl w:val="0"/>
          <w:numId w:val="64"/>
        </w:numPr>
        <w:suppressAutoHyphens/>
        <w:snapToGrid w:val="0"/>
        <w:jc w:val="both"/>
        <w:rPr>
          <w:rFonts w:ascii="SchoolBookCTT" w:hAnsi="SchoolBookCTT"/>
          <w:sz w:val="24"/>
          <w:szCs w:val="24"/>
        </w:rPr>
      </w:pPr>
      <w:r w:rsidRPr="003C3F0F">
        <w:rPr>
          <w:rFonts w:ascii="SchoolBookCTT" w:hAnsi="SchoolBookCTT"/>
          <w:sz w:val="24"/>
          <w:szCs w:val="24"/>
        </w:rPr>
        <w:t xml:space="preserve">Скласти набір </w:t>
      </w:r>
      <w:r w:rsidR="00E24555" w:rsidRPr="003C3F0F">
        <w:rPr>
          <w:rFonts w:ascii="SchoolBookCTT" w:hAnsi="SchoolBookCTT"/>
          <w:sz w:val="24"/>
          <w:szCs w:val="24"/>
        </w:rPr>
        <w:t xml:space="preserve">медичних </w:t>
      </w:r>
      <w:r w:rsidRPr="003C3F0F">
        <w:rPr>
          <w:rFonts w:ascii="SchoolBookCTT" w:hAnsi="SchoolBookCTT"/>
          <w:sz w:val="24"/>
          <w:szCs w:val="24"/>
        </w:rPr>
        <w:t>інструментів для пункції черевної порожнини через заднє склепіння</w:t>
      </w:r>
      <w:r w:rsidR="00E24555" w:rsidRPr="003C3F0F">
        <w:rPr>
          <w:rFonts w:ascii="SchoolBookCTT" w:hAnsi="SchoolBookCTT"/>
          <w:sz w:val="24"/>
          <w:szCs w:val="24"/>
        </w:rPr>
        <w:t xml:space="preserve"> піхви</w:t>
      </w:r>
      <w:r w:rsidRPr="003C3F0F">
        <w:rPr>
          <w:rFonts w:ascii="SchoolBookCTT" w:hAnsi="SchoolBookCTT"/>
          <w:sz w:val="24"/>
          <w:szCs w:val="24"/>
        </w:rPr>
        <w:t>.</w:t>
      </w:r>
    </w:p>
    <w:p w:rsidR="00E030A4" w:rsidRPr="003C3F0F" w:rsidRDefault="00FD0D72" w:rsidP="00FD0D72">
      <w:pPr>
        <w:suppressAutoHyphens/>
        <w:ind w:left="0" w:firstLine="720"/>
        <w:jc w:val="both"/>
        <w:rPr>
          <w:rFonts w:ascii="SchoolBookCTT" w:hAnsi="SchoolBookCTT"/>
          <w:b/>
          <w:sz w:val="24"/>
          <w:szCs w:val="24"/>
        </w:rPr>
      </w:pPr>
      <w:r>
        <w:rPr>
          <w:rFonts w:ascii="SchoolBookCTT" w:hAnsi="SchoolBookCTT"/>
          <w:sz w:val="24"/>
          <w:szCs w:val="24"/>
        </w:rPr>
        <w:br w:type="page"/>
      </w:r>
      <w:r w:rsidR="00E030A4" w:rsidRPr="003C3F0F">
        <w:rPr>
          <w:rFonts w:ascii="SchoolBookCTT" w:hAnsi="SchoolBookCTT"/>
          <w:b/>
          <w:sz w:val="24"/>
          <w:szCs w:val="24"/>
        </w:rPr>
        <w:lastRenderedPageBreak/>
        <w:t xml:space="preserve">2. РОБОТА В ЖІНОЧІЙ КОНСУЛЬТАЦІЇ </w:t>
      </w:r>
      <w:r w:rsidR="00E24555" w:rsidRPr="003C3F0F">
        <w:rPr>
          <w:rFonts w:ascii="SchoolBookCTT" w:hAnsi="SchoolBookCTT"/>
          <w:b/>
          <w:sz w:val="24"/>
          <w:szCs w:val="24"/>
        </w:rPr>
        <w:t>(</w:t>
      </w:r>
      <w:r w:rsidR="00E030A4" w:rsidRPr="003C3F0F">
        <w:rPr>
          <w:rFonts w:ascii="SchoolBookCTT" w:hAnsi="SchoolBookCTT"/>
          <w:b/>
          <w:sz w:val="24"/>
          <w:szCs w:val="24"/>
        </w:rPr>
        <w:t xml:space="preserve">1 </w:t>
      </w:r>
      <w:r w:rsidR="00E24555" w:rsidRPr="003C3F0F">
        <w:rPr>
          <w:rFonts w:ascii="SchoolBookCTT" w:hAnsi="SchoolBookCTT"/>
          <w:b/>
          <w:sz w:val="24"/>
          <w:szCs w:val="24"/>
        </w:rPr>
        <w:t>день)</w:t>
      </w:r>
    </w:p>
    <w:p w:rsidR="003770C5" w:rsidRDefault="003770C5" w:rsidP="001565A1">
      <w:pPr>
        <w:suppressAutoHyphens/>
        <w:ind w:left="0" w:firstLine="720"/>
        <w:jc w:val="both"/>
        <w:rPr>
          <w:rFonts w:ascii="SchoolBookCTT" w:hAnsi="SchoolBookCTT"/>
          <w:sz w:val="24"/>
          <w:szCs w:val="24"/>
        </w:rPr>
      </w:pPr>
    </w:p>
    <w:p w:rsidR="00E030A4" w:rsidRPr="003C3F0F" w:rsidRDefault="00E030A4" w:rsidP="001565A1">
      <w:pPr>
        <w:suppressAutoHyphens/>
        <w:ind w:left="0" w:firstLine="720"/>
        <w:jc w:val="both"/>
        <w:rPr>
          <w:rFonts w:ascii="SchoolBookCTT" w:hAnsi="SchoolBookCTT"/>
          <w:sz w:val="24"/>
          <w:szCs w:val="24"/>
        </w:rPr>
      </w:pPr>
      <w:r w:rsidRPr="003C3F0F">
        <w:rPr>
          <w:rFonts w:ascii="SchoolBookCTT" w:hAnsi="SchoolBookCTT"/>
          <w:sz w:val="24"/>
          <w:szCs w:val="24"/>
        </w:rPr>
        <w:t xml:space="preserve">Робочі місця студентів: на прийомі з лікарем, </w:t>
      </w:r>
      <w:r w:rsidR="00E24555" w:rsidRPr="003C3F0F">
        <w:rPr>
          <w:rFonts w:ascii="SchoolBookCTT" w:hAnsi="SchoolBookCTT"/>
          <w:sz w:val="24"/>
          <w:szCs w:val="24"/>
        </w:rPr>
        <w:t>у</w:t>
      </w:r>
      <w:r w:rsidRPr="003C3F0F">
        <w:rPr>
          <w:rFonts w:ascii="SchoolBookCTT" w:hAnsi="SchoolBookCTT"/>
          <w:sz w:val="24"/>
          <w:szCs w:val="24"/>
        </w:rPr>
        <w:t xml:space="preserve"> маніпуляційній, процедурному кабінеті. Студенти допомагають лікарю під час прийому, здійснюють прийом вагітних </w:t>
      </w:r>
      <w:r w:rsidR="00E24555" w:rsidRPr="003C3F0F">
        <w:rPr>
          <w:rFonts w:ascii="SchoolBookCTT" w:hAnsi="SchoolBookCTT"/>
          <w:sz w:val="24"/>
          <w:szCs w:val="24"/>
        </w:rPr>
        <w:t>і</w:t>
      </w:r>
      <w:r w:rsidRPr="003C3F0F">
        <w:rPr>
          <w:rFonts w:ascii="SchoolBookCTT" w:hAnsi="SchoolBookCTT"/>
          <w:sz w:val="24"/>
          <w:szCs w:val="24"/>
        </w:rPr>
        <w:t xml:space="preserve"> хворих жінок, обстежують вагітних, збирають анамнез, вимірюють артеріальний тиск, визначають масу</w:t>
      </w:r>
      <w:r w:rsidR="00E24555" w:rsidRPr="003C3F0F">
        <w:rPr>
          <w:rFonts w:ascii="SchoolBookCTT" w:hAnsi="SchoolBookCTT"/>
          <w:sz w:val="24"/>
          <w:szCs w:val="24"/>
        </w:rPr>
        <w:t xml:space="preserve"> тіла</w:t>
      </w:r>
      <w:r w:rsidRPr="003C3F0F">
        <w:rPr>
          <w:rFonts w:ascii="SchoolBookCTT" w:hAnsi="SchoolBookCTT"/>
          <w:sz w:val="24"/>
          <w:szCs w:val="24"/>
        </w:rPr>
        <w:t>, зріст, зовнішні розміри таза, висоту стояння дна матки, обв</w:t>
      </w:r>
      <w:r w:rsidR="00E24555" w:rsidRPr="003C3F0F">
        <w:rPr>
          <w:rFonts w:ascii="SchoolBookCTT" w:hAnsi="SchoolBookCTT"/>
          <w:sz w:val="24"/>
          <w:szCs w:val="24"/>
        </w:rPr>
        <w:t>і</w:t>
      </w:r>
      <w:r w:rsidRPr="003C3F0F">
        <w:rPr>
          <w:rFonts w:ascii="SchoolBookCTT" w:hAnsi="SchoolBookCTT"/>
          <w:sz w:val="24"/>
          <w:szCs w:val="24"/>
        </w:rPr>
        <w:t xml:space="preserve">д живота, проводять пальпацію плода, оформляють </w:t>
      </w:r>
      <w:r w:rsidR="00F834D5" w:rsidRPr="003C3F0F">
        <w:rPr>
          <w:rFonts w:ascii="SchoolBookCTT" w:hAnsi="SchoolBookCTT"/>
          <w:sz w:val="24"/>
          <w:szCs w:val="24"/>
        </w:rPr>
        <w:t>“</w:t>
      </w:r>
      <w:r w:rsidRPr="003C3F0F">
        <w:rPr>
          <w:rFonts w:ascii="SchoolBookCTT" w:hAnsi="SchoolBookCTT"/>
          <w:sz w:val="24"/>
          <w:szCs w:val="24"/>
        </w:rPr>
        <w:t xml:space="preserve">Індивідуальну карту вагітної та породіллі” і </w:t>
      </w:r>
      <w:r w:rsidR="00E24555" w:rsidRPr="003C3F0F">
        <w:rPr>
          <w:rFonts w:ascii="SchoolBookCTT" w:hAnsi="SchoolBookCTT"/>
          <w:sz w:val="24"/>
          <w:szCs w:val="24"/>
        </w:rPr>
        <w:t>“</w:t>
      </w:r>
      <w:r w:rsidRPr="003C3F0F">
        <w:rPr>
          <w:rFonts w:ascii="SchoolBookCTT" w:hAnsi="SchoolBookCTT"/>
          <w:sz w:val="24"/>
          <w:szCs w:val="24"/>
        </w:rPr>
        <w:t>Обмінну карту вагітної”, оформляють направлення вагітної</w:t>
      </w:r>
      <w:r w:rsidR="0081476F" w:rsidRPr="003C3F0F">
        <w:rPr>
          <w:rFonts w:ascii="SchoolBookCTT" w:hAnsi="SchoolBookCTT"/>
          <w:sz w:val="24"/>
          <w:szCs w:val="24"/>
        </w:rPr>
        <w:t xml:space="preserve"> </w:t>
      </w:r>
      <w:r w:rsidRPr="003C3F0F">
        <w:rPr>
          <w:rFonts w:ascii="SchoolBookCTT" w:hAnsi="SchoolBookCTT"/>
          <w:sz w:val="24"/>
          <w:szCs w:val="24"/>
        </w:rPr>
        <w:t>на</w:t>
      </w:r>
      <w:r w:rsidR="0081476F" w:rsidRPr="003C3F0F">
        <w:rPr>
          <w:rFonts w:ascii="SchoolBookCTT" w:hAnsi="SchoolBookCTT"/>
          <w:sz w:val="24"/>
          <w:szCs w:val="24"/>
        </w:rPr>
        <w:t xml:space="preserve"> </w:t>
      </w:r>
      <w:r w:rsidRPr="003C3F0F">
        <w:rPr>
          <w:rFonts w:ascii="SchoolBookCTT" w:hAnsi="SchoolBookCTT"/>
          <w:sz w:val="24"/>
          <w:szCs w:val="24"/>
        </w:rPr>
        <w:t>обстеження</w:t>
      </w:r>
      <w:r w:rsidR="00E24555" w:rsidRPr="003C3F0F">
        <w:rPr>
          <w:rFonts w:ascii="SchoolBookCTT" w:hAnsi="SchoolBookCTT"/>
          <w:sz w:val="24"/>
          <w:szCs w:val="24"/>
        </w:rPr>
        <w:t>.</w:t>
      </w:r>
      <w:r w:rsidRPr="003C3F0F">
        <w:rPr>
          <w:rFonts w:ascii="SchoolBookCTT" w:hAnsi="SchoolBookCTT"/>
          <w:sz w:val="24"/>
          <w:szCs w:val="24"/>
        </w:rPr>
        <w:t xml:space="preserve"> Визначають т</w:t>
      </w:r>
      <w:r w:rsidR="00E24555" w:rsidRPr="003C3F0F">
        <w:rPr>
          <w:rFonts w:ascii="SchoolBookCTT" w:hAnsi="SchoolBookCTT"/>
          <w:sz w:val="24"/>
          <w:szCs w:val="24"/>
        </w:rPr>
        <w:t>е</w:t>
      </w:r>
      <w:r w:rsidRPr="003C3F0F">
        <w:rPr>
          <w:rFonts w:ascii="SchoolBookCTT" w:hAnsi="SchoolBookCTT"/>
          <w:sz w:val="24"/>
          <w:szCs w:val="24"/>
        </w:rPr>
        <w:t>р</w:t>
      </w:r>
      <w:r w:rsidR="00E24555" w:rsidRPr="003C3F0F">
        <w:rPr>
          <w:rFonts w:ascii="SchoolBookCTT" w:hAnsi="SchoolBookCTT"/>
          <w:sz w:val="24"/>
          <w:szCs w:val="24"/>
        </w:rPr>
        <w:t>мін</w:t>
      </w:r>
      <w:r w:rsidRPr="003C3F0F">
        <w:rPr>
          <w:rFonts w:ascii="SchoolBookCTT" w:hAnsi="SchoolBookCTT"/>
          <w:sz w:val="24"/>
          <w:szCs w:val="24"/>
        </w:rPr>
        <w:t>и вагітності, допологов</w:t>
      </w:r>
      <w:r w:rsidR="00E24555" w:rsidRPr="003C3F0F">
        <w:rPr>
          <w:rFonts w:ascii="SchoolBookCTT" w:hAnsi="SchoolBookCTT"/>
          <w:sz w:val="24"/>
          <w:szCs w:val="24"/>
        </w:rPr>
        <w:t>ої</w:t>
      </w:r>
      <w:r w:rsidRPr="003C3F0F">
        <w:rPr>
          <w:rFonts w:ascii="SchoolBookCTT" w:hAnsi="SchoolBookCTT"/>
          <w:sz w:val="24"/>
          <w:szCs w:val="24"/>
        </w:rPr>
        <w:t xml:space="preserve"> відпустки та пологів, виявляють фактори ризику та визначають групи ризику вагітних, оформляють</w:t>
      </w:r>
      <w:r w:rsidR="0081476F" w:rsidRPr="003C3F0F">
        <w:rPr>
          <w:rFonts w:ascii="SchoolBookCTT" w:hAnsi="SchoolBookCTT"/>
          <w:sz w:val="24"/>
          <w:szCs w:val="24"/>
        </w:rPr>
        <w:t xml:space="preserve">  </w:t>
      </w:r>
      <w:r w:rsidRPr="003C3F0F">
        <w:rPr>
          <w:rFonts w:ascii="SchoolBookCTT" w:hAnsi="SchoolBookCTT"/>
          <w:sz w:val="24"/>
          <w:szCs w:val="24"/>
        </w:rPr>
        <w:t>направлення в стаціонар, беруть участь у проведенні</w:t>
      </w:r>
      <w:r w:rsidR="0081476F" w:rsidRPr="003C3F0F">
        <w:rPr>
          <w:rFonts w:ascii="SchoolBookCTT" w:hAnsi="SchoolBookCTT"/>
          <w:sz w:val="24"/>
          <w:szCs w:val="24"/>
        </w:rPr>
        <w:t xml:space="preserve"> </w:t>
      </w:r>
      <w:r w:rsidRPr="003C3F0F">
        <w:rPr>
          <w:rFonts w:ascii="SchoolBookCTT" w:hAnsi="SchoolBookCTT"/>
          <w:sz w:val="24"/>
          <w:szCs w:val="24"/>
        </w:rPr>
        <w:t>занять з психопрофілактичної підготовки вагітних до пологів, проводять бесіди з вагітними.</w:t>
      </w:r>
    </w:p>
    <w:p w:rsidR="00E030A4" w:rsidRPr="003C3F0F" w:rsidRDefault="00E030A4" w:rsidP="001565A1">
      <w:pPr>
        <w:suppressAutoHyphens/>
        <w:ind w:left="0" w:firstLine="720"/>
        <w:jc w:val="both"/>
        <w:rPr>
          <w:rFonts w:ascii="SchoolBookCTT" w:hAnsi="SchoolBookCTT"/>
          <w:sz w:val="24"/>
          <w:szCs w:val="24"/>
        </w:rPr>
      </w:pPr>
      <w:r w:rsidRPr="003C3F0F">
        <w:rPr>
          <w:rFonts w:ascii="SchoolBookCTT" w:hAnsi="SchoolBookCTT"/>
          <w:sz w:val="24"/>
          <w:szCs w:val="24"/>
        </w:rPr>
        <w:t xml:space="preserve">Студенти оглядають з лікарем </w:t>
      </w:r>
      <w:r w:rsidR="00E24555" w:rsidRPr="003C3F0F">
        <w:rPr>
          <w:rFonts w:ascii="SchoolBookCTT" w:hAnsi="SchoolBookCTT"/>
          <w:sz w:val="24"/>
          <w:szCs w:val="24"/>
        </w:rPr>
        <w:t>хворих гінекологічного профілю</w:t>
      </w:r>
      <w:r w:rsidRPr="003C3F0F">
        <w:rPr>
          <w:rFonts w:ascii="SchoolBookCTT" w:hAnsi="SchoolBookCTT"/>
          <w:sz w:val="24"/>
          <w:szCs w:val="24"/>
        </w:rPr>
        <w:t>, беруть участь у проведенні обстеження, визначають диспансерну групу гінекологічних хворих, оформляють медичні карти диспансерного хворого, виписують рецепти, проводять профілактичний огляд</w:t>
      </w:r>
      <w:r w:rsidR="0081476F" w:rsidRPr="003C3F0F">
        <w:rPr>
          <w:rFonts w:ascii="SchoolBookCTT" w:hAnsi="SchoolBookCTT"/>
          <w:sz w:val="24"/>
          <w:szCs w:val="24"/>
        </w:rPr>
        <w:t xml:space="preserve"> </w:t>
      </w:r>
      <w:r w:rsidRPr="003C3F0F">
        <w:rPr>
          <w:rFonts w:ascii="SchoolBookCTT" w:hAnsi="SchoolBookCTT"/>
          <w:sz w:val="24"/>
          <w:szCs w:val="24"/>
        </w:rPr>
        <w:t xml:space="preserve">жінок, огляд шкіри та слизових </w:t>
      </w:r>
      <w:r w:rsidR="00E24555" w:rsidRPr="003C3F0F">
        <w:rPr>
          <w:rFonts w:ascii="SchoolBookCTT" w:hAnsi="SchoolBookCTT"/>
          <w:sz w:val="24"/>
          <w:szCs w:val="24"/>
        </w:rPr>
        <w:t>оболонок</w:t>
      </w:r>
      <w:r w:rsidRPr="003C3F0F">
        <w:rPr>
          <w:rFonts w:ascii="SchoolBookCTT" w:hAnsi="SchoolBookCTT"/>
          <w:sz w:val="24"/>
          <w:szCs w:val="24"/>
        </w:rPr>
        <w:t xml:space="preserve">, огляд </w:t>
      </w:r>
      <w:r w:rsidR="00324DD6">
        <w:rPr>
          <w:rFonts w:ascii="SchoolBookCTT" w:hAnsi="SchoolBookCTT"/>
          <w:sz w:val="24"/>
          <w:szCs w:val="24"/>
        </w:rPr>
        <w:t>груд</w:t>
      </w:r>
      <w:r w:rsidRPr="003C3F0F">
        <w:rPr>
          <w:rFonts w:ascii="SchoolBookCTT" w:hAnsi="SchoolBookCTT"/>
          <w:sz w:val="24"/>
          <w:szCs w:val="24"/>
        </w:rPr>
        <w:t xml:space="preserve">них залоз, беруть участь у проведенні піхвового дослідження і взятті мазків для цитологічного дослідження, оформляють </w:t>
      </w:r>
      <w:r w:rsidR="00F834D5" w:rsidRPr="003C3F0F">
        <w:rPr>
          <w:rFonts w:ascii="SchoolBookCTT" w:hAnsi="SchoolBookCTT"/>
          <w:sz w:val="24"/>
          <w:szCs w:val="24"/>
        </w:rPr>
        <w:t>“</w:t>
      </w:r>
      <w:r w:rsidRPr="003C3F0F">
        <w:rPr>
          <w:rFonts w:ascii="SchoolBookCTT" w:hAnsi="SchoolBookCTT"/>
          <w:sz w:val="24"/>
          <w:szCs w:val="24"/>
        </w:rPr>
        <w:t>Журнал онкопрофоглядів”.</w:t>
      </w:r>
    </w:p>
    <w:p w:rsidR="00E030A4" w:rsidRPr="00BB344A" w:rsidRDefault="00BB344A" w:rsidP="00BB344A">
      <w:pPr>
        <w:suppressAutoHyphens/>
        <w:ind w:left="0" w:firstLine="0"/>
        <w:jc w:val="center"/>
        <w:rPr>
          <w:rFonts w:ascii="SchoolBookCTT" w:hAnsi="SchoolBookCTT"/>
          <w:b/>
          <w:sz w:val="32"/>
          <w:szCs w:val="32"/>
        </w:rPr>
      </w:pPr>
      <w:r w:rsidRPr="00BB344A">
        <w:rPr>
          <w:rFonts w:ascii="SchoolBookCTT" w:hAnsi="SchoolBookCTT"/>
          <w:sz w:val="32"/>
          <w:szCs w:val="32"/>
        </w:rPr>
        <w:br w:type="page"/>
      </w:r>
      <w:r w:rsidR="00E030A4" w:rsidRPr="00BB344A">
        <w:rPr>
          <w:rFonts w:ascii="SchoolBookCTT" w:hAnsi="SchoolBookCTT"/>
          <w:b/>
          <w:sz w:val="32"/>
          <w:szCs w:val="32"/>
        </w:rPr>
        <w:lastRenderedPageBreak/>
        <w:t>ПЕРЕЛІК ОБОВ</w:t>
      </w:r>
      <w:r w:rsidR="0081476F" w:rsidRPr="00BB344A">
        <w:rPr>
          <w:rFonts w:ascii="SchoolBookCTT" w:hAnsi="SchoolBookCTT"/>
          <w:b/>
          <w:sz w:val="32"/>
          <w:szCs w:val="32"/>
        </w:rPr>
        <w:t>’</w:t>
      </w:r>
      <w:r w:rsidR="00E030A4" w:rsidRPr="00BB344A">
        <w:rPr>
          <w:rFonts w:ascii="SchoolBookCTT" w:hAnsi="SchoolBookCTT"/>
          <w:b/>
          <w:sz w:val="32"/>
          <w:szCs w:val="32"/>
        </w:rPr>
        <w:t>ЯЗКОВИХ ПРАКТИЧНИХ НАВИЧОК</w:t>
      </w:r>
    </w:p>
    <w:p w:rsidR="00613C22" w:rsidRPr="003C3F0F" w:rsidRDefault="00613C22" w:rsidP="003C3F0F">
      <w:pPr>
        <w:suppressAutoHyphens/>
        <w:ind w:left="0" w:firstLine="426"/>
        <w:jc w:val="both"/>
        <w:rPr>
          <w:rFonts w:ascii="SchoolBookCTT" w:hAnsi="SchoolBookCTT"/>
          <w:b/>
          <w:sz w:val="24"/>
          <w:szCs w:val="24"/>
        </w:rPr>
      </w:pPr>
    </w:p>
    <w:p w:rsidR="00E030A4" w:rsidRPr="003C3F0F" w:rsidRDefault="00E030A4" w:rsidP="00835745">
      <w:pPr>
        <w:numPr>
          <w:ilvl w:val="0"/>
          <w:numId w:val="65"/>
        </w:numPr>
        <w:suppressAutoHyphens/>
        <w:snapToGrid w:val="0"/>
        <w:ind w:hanging="400"/>
        <w:jc w:val="both"/>
        <w:rPr>
          <w:rFonts w:ascii="SchoolBookCTT" w:hAnsi="SchoolBookCTT"/>
          <w:sz w:val="24"/>
          <w:szCs w:val="24"/>
        </w:rPr>
      </w:pPr>
      <w:r w:rsidRPr="003C3F0F">
        <w:rPr>
          <w:rFonts w:ascii="SchoolBookCTT" w:hAnsi="SchoolBookCTT"/>
          <w:sz w:val="24"/>
          <w:szCs w:val="24"/>
        </w:rPr>
        <w:t>Оформлення документації (ф</w:t>
      </w:r>
      <w:r w:rsidR="00E24555" w:rsidRPr="003C3F0F">
        <w:rPr>
          <w:rFonts w:ascii="SchoolBookCTT" w:hAnsi="SchoolBookCTT"/>
          <w:sz w:val="24"/>
          <w:szCs w:val="24"/>
        </w:rPr>
        <w:t>. №</w:t>
      </w:r>
      <w:r w:rsidRPr="003C3F0F">
        <w:rPr>
          <w:rFonts w:ascii="SchoolBookCTT" w:hAnsi="SchoolBookCTT"/>
          <w:sz w:val="24"/>
          <w:szCs w:val="24"/>
        </w:rPr>
        <w:t xml:space="preserve"> 111</w:t>
      </w:r>
      <w:r w:rsidR="00E24555" w:rsidRPr="003C3F0F">
        <w:rPr>
          <w:rFonts w:ascii="SchoolBookCTT" w:hAnsi="SchoolBookCTT"/>
          <w:sz w:val="24"/>
          <w:szCs w:val="24"/>
        </w:rPr>
        <w:t>-</w:t>
      </w:r>
      <w:r w:rsidR="00F834D5" w:rsidRPr="003C3F0F">
        <w:rPr>
          <w:rFonts w:ascii="SchoolBookCTT" w:hAnsi="SchoolBookCTT"/>
          <w:sz w:val="24"/>
          <w:szCs w:val="24"/>
        </w:rPr>
        <w:t>о</w:t>
      </w:r>
      <w:r w:rsidRPr="003C3F0F">
        <w:rPr>
          <w:rFonts w:ascii="SchoolBookCTT" w:hAnsi="SchoolBookCTT"/>
          <w:sz w:val="24"/>
          <w:szCs w:val="24"/>
          <w:lang w:val="ru-RU"/>
        </w:rPr>
        <w:t>,</w:t>
      </w:r>
      <w:r w:rsidRPr="003C3F0F">
        <w:rPr>
          <w:rFonts w:ascii="SchoolBookCTT" w:hAnsi="SchoolBookCTT"/>
          <w:sz w:val="24"/>
          <w:szCs w:val="24"/>
        </w:rPr>
        <w:t xml:space="preserve"> ф</w:t>
      </w:r>
      <w:r w:rsidR="00E24555" w:rsidRPr="003C3F0F">
        <w:rPr>
          <w:rFonts w:ascii="SchoolBookCTT" w:hAnsi="SchoolBookCTT"/>
          <w:sz w:val="24"/>
          <w:szCs w:val="24"/>
        </w:rPr>
        <w:t>. №</w:t>
      </w:r>
      <w:r w:rsidRPr="003C3F0F">
        <w:rPr>
          <w:rFonts w:ascii="SchoolBookCTT" w:hAnsi="SchoolBookCTT"/>
          <w:sz w:val="24"/>
          <w:szCs w:val="24"/>
        </w:rPr>
        <w:t xml:space="preserve"> 113</w:t>
      </w:r>
      <w:r w:rsidR="00E24555" w:rsidRPr="003C3F0F">
        <w:rPr>
          <w:rFonts w:ascii="SchoolBookCTT" w:hAnsi="SchoolBookCTT"/>
          <w:sz w:val="24"/>
          <w:szCs w:val="24"/>
        </w:rPr>
        <w:t>-</w:t>
      </w:r>
      <w:r w:rsidR="00F834D5" w:rsidRPr="003C3F0F">
        <w:rPr>
          <w:rFonts w:ascii="SchoolBookCTT" w:hAnsi="SchoolBookCTT"/>
          <w:sz w:val="24"/>
          <w:szCs w:val="24"/>
        </w:rPr>
        <w:t>о</w:t>
      </w:r>
      <w:r w:rsidRPr="003C3F0F">
        <w:rPr>
          <w:rFonts w:ascii="SchoolBookCTT" w:hAnsi="SchoolBookCTT"/>
          <w:sz w:val="24"/>
          <w:szCs w:val="24"/>
          <w:lang w:val="ru-RU"/>
        </w:rPr>
        <w:t>,</w:t>
      </w:r>
      <w:r w:rsidRPr="003C3F0F">
        <w:rPr>
          <w:rFonts w:ascii="SchoolBookCTT" w:hAnsi="SchoolBookCTT"/>
          <w:sz w:val="24"/>
          <w:szCs w:val="24"/>
        </w:rPr>
        <w:t xml:space="preserve"> ф</w:t>
      </w:r>
      <w:r w:rsidR="00E24555" w:rsidRPr="003C3F0F">
        <w:rPr>
          <w:rFonts w:ascii="SchoolBookCTT" w:hAnsi="SchoolBookCTT"/>
          <w:sz w:val="24"/>
          <w:szCs w:val="24"/>
        </w:rPr>
        <w:t>. №</w:t>
      </w:r>
      <w:r w:rsidRPr="003C3F0F">
        <w:rPr>
          <w:rFonts w:ascii="SchoolBookCTT" w:hAnsi="SchoolBookCTT"/>
          <w:sz w:val="24"/>
          <w:szCs w:val="24"/>
        </w:rPr>
        <w:t xml:space="preserve"> 025</w:t>
      </w:r>
      <w:r w:rsidR="00E24555" w:rsidRPr="003C3F0F">
        <w:rPr>
          <w:rFonts w:ascii="SchoolBookCTT" w:hAnsi="SchoolBookCTT"/>
          <w:sz w:val="24"/>
          <w:szCs w:val="24"/>
        </w:rPr>
        <w:t>-</w:t>
      </w:r>
      <w:r w:rsidR="00F834D5" w:rsidRPr="003C3F0F">
        <w:rPr>
          <w:rFonts w:ascii="SchoolBookCTT" w:hAnsi="SchoolBookCTT"/>
          <w:sz w:val="24"/>
          <w:szCs w:val="24"/>
        </w:rPr>
        <w:t>о</w:t>
      </w:r>
      <w:r w:rsidRPr="003C3F0F">
        <w:rPr>
          <w:rFonts w:ascii="SchoolBookCTT" w:hAnsi="SchoolBookCTT"/>
          <w:sz w:val="24"/>
          <w:szCs w:val="24"/>
        </w:rPr>
        <w:t>, ф</w:t>
      </w:r>
      <w:r w:rsidR="00E24555" w:rsidRPr="003C3F0F">
        <w:rPr>
          <w:rFonts w:ascii="SchoolBookCTT" w:hAnsi="SchoolBookCTT"/>
          <w:sz w:val="24"/>
          <w:szCs w:val="24"/>
        </w:rPr>
        <w:t>. №</w:t>
      </w:r>
      <w:r w:rsidR="00F40E3A" w:rsidRPr="003C3F0F">
        <w:rPr>
          <w:rFonts w:ascii="SchoolBookCTT" w:hAnsi="SchoolBookCTT"/>
          <w:sz w:val="24"/>
          <w:szCs w:val="24"/>
        </w:rPr>
        <w:t> </w:t>
      </w:r>
      <w:r w:rsidRPr="003C3F0F">
        <w:rPr>
          <w:rFonts w:ascii="SchoolBookCTT" w:hAnsi="SchoolBookCTT"/>
          <w:sz w:val="24"/>
          <w:szCs w:val="24"/>
        </w:rPr>
        <w:t>025</w:t>
      </w:r>
      <w:r w:rsidR="00E24555" w:rsidRPr="003C3F0F">
        <w:rPr>
          <w:rFonts w:ascii="SchoolBookCTT" w:hAnsi="SchoolBookCTT"/>
          <w:sz w:val="24"/>
          <w:szCs w:val="24"/>
        </w:rPr>
        <w:t>-</w:t>
      </w:r>
      <w:r w:rsidRPr="003C3F0F">
        <w:rPr>
          <w:rFonts w:ascii="SchoolBookCTT" w:hAnsi="SchoolBookCTT"/>
          <w:sz w:val="24"/>
          <w:szCs w:val="24"/>
        </w:rPr>
        <w:t>2</w:t>
      </w:r>
      <w:r w:rsidR="00E24555" w:rsidRPr="003C3F0F">
        <w:rPr>
          <w:rFonts w:ascii="SchoolBookCTT" w:hAnsi="SchoolBookCTT"/>
          <w:sz w:val="24"/>
          <w:szCs w:val="24"/>
        </w:rPr>
        <w:t>-</w:t>
      </w:r>
      <w:r w:rsidR="00F834D5" w:rsidRPr="003C3F0F">
        <w:rPr>
          <w:rFonts w:ascii="SchoolBookCTT" w:hAnsi="SchoolBookCTT"/>
          <w:sz w:val="24"/>
          <w:szCs w:val="24"/>
        </w:rPr>
        <w:t>о</w:t>
      </w:r>
      <w:r w:rsidR="00E24555" w:rsidRPr="003C3F0F">
        <w:rPr>
          <w:rFonts w:ascii="SchoolBookCTT" w:hAnsi="SchoolBookCTT"/>
          <w:sz w:val="24"/>
          <w:szCs w:val="24"/>
        </w:rPr>
        <w:t>,</w:t>
      </w:r>
      <w:r w:rsidRPr="003C3F0F">
        <w:rPr>
          <w:rFonts w:ascii="SchoolBookCTT" w:hAnsi="SchoolBookCTT"/>
          <w:sz w:val="24"/>
          <w:szCs w:val="24"/>
        </w:rPr>
        <w:t xml:space="preserve"> ф</w:t>
      </w:r>
      <w:r w:rsidR="00E24555" w:rsidRPr="003C3F0F">
        <w:rPr>
          <w:rFonts w:ascii="SchoolBookCTT" w:hAnsi="SchoolBookCTT"/>
          <w:sz w:val="24"/>
          <w:szCs w:val="24"/>
        </w:rPr>
        <w:t>. №</w:t>
      </w:r>
      <w:r w:rsidRPr="003C3F0F">
        <w:rPr>
          <w:rFonts w:ascii="SchoolBookCTT" w:hAnsi="SchoolBookCTT"/>
          <w:sz w:val="24"/>
          <w:szCs w:val="24"/>
        </w:rPr>
        <w:t xml:space="preserve"> 30</w:t>
      </w:r>
      <w:r w:rsidR="00E24555" w:rsidRPr="003C3F0F">
        <w:rPr>
          <w:rFonts w:ascii="SchoolBookCTT" w:hAnsi="SchoolBookCTT"/>
          <w:sz w:val="24"/>
          <w:szCs w:val="24"/>
        </w:rPr>
        <w:t>-</w:t>
      </w:r>
      <w:r w:rsidR="00F834D5" w:rsidRPr="003C3F0F">
        <w:rPr>
          <w:rFonts w:ascii="SchoolBookCTT" w:hAnsi="SchoolBookCTT"/>
          <w:sz w:val="24"/>
          <w:szCs w:val="24"/>
        </w:rPr>
        <w:t>о</w:t>
      </w:r>
      <w:r w:rsidRPr="003C3F0F">
        <w:rPr>
          <w:rFonts w:ascii="SchoolBookCTT" w:hAnsi="SchoolBookCTT"/>
          <w:sz w:val="24"/>
          <w:szCs w:val="24"/>
        </w:rPr>
        <w:t>).</w:t>
      </w:r>
    </w:p>
    <w:p w:rsidR="00E030A4" w:rsidRPr="003C3F0F" w:rsidRDefault="00E030A4" w:rsidP="00835745">
      <w:pPr>
        <w:numPr>
          <w:ilvl w:val="0"/>
          <w:numId w:val="65"/>
        </w:numPr>
        <w:suppressAutoHyphens/>
        <w:snapToGrid w:val="0"/>
        <w:ind w:hanging="400"/>
        <w:jc w:val="both"/>
        <w:rPr>
          <w:rFonts w:ascii="SchoolBookCTT" w:hAnsi="SchoolBookCTT"/>
          <w:sz w:val="24"/>
          <w:szCs w:val="24"/>
        </w:rPr>
      </w:pPr>
      <w:r w:rsidRPr="003C3F0F">
        <w:rPr>
          <w:rFonts w:ascii="SchoolBookCTT" w:hAnsi="SchoolBookCTT"/>
          <w:sz w:val="24"/>
          <w:szCs w:val="24"/>
        </w:rPr>
        <w:t>Оформлення</w:t>
      </w:r>
      <w:r w:rsidR="0081476F" w:rsidRPr="003C3F0F">
        <w:rPr>
          <w:rFonts w:ascii="SchoolBookCTT" w:hAnsi="SchoolBookCTT"/>
          <w:sz w:val="24"/>
          <w:szCs w:val="24"/>
        </w:rPr>
        <w:t xml:space="preserve">  </w:t>
      </w:r>
      <w:r w:rsidRPr="003C3F0F">
        <w:rPr>
          <w:rFonts w:ascii="SchoolBookCTT" w:hAnsi="SchoolBookCTT"/>
          <w:sz w:val="24"/>
          <w:szCs w:val="24"/>
        </w:rPr>
        <w:t>направлень на аналізи.</w:t>
      </w:r>
    </w:p>
    <w:p w:rsidR="00E030A4" w:rsidRPr="003C3F0F" w:rsidRDefault="00E030A4" w:rsidP="00835745">
      <w:pPr>
        <w:numPr>
          <w:ilvl w:val="0"/>
          <w:numId w:val="65"/>
        </w:numPr>
        <w:suppressAutoHyphens/>
        <w:snapToGrid w:val="0"/>
        <w:ind w:hanging="400"/>
        <w:jc w:val="both"/>
        <w:rPr>
          <w:rFonts w:ascii="SchoolBookCTT" w:hAnsi="SchoolBookCTT"/>
          <w:sz w:val="24"/>
          <w:szCs w:val="24"/>
        </w:rPr>
      </w:pPr>
      <w:r w:rsidRPr="003C3F0F">
        <w:rPr>
          <w:rFonts w:ascii="SchoolBookCTT" w:hAnsi="SchoolBookCTT"/>
          <w:sz w:val="24"/>
          <w:szCs w:val="24"/>
        </w:rPr>
        <w:t>Вимірювання зовнішніх розмірів таза.</w:t>
      </w:r>
    </w:p>
    <w:p w:rsidR="00E030A4" w:rsidRPr="003C3F0F" w:rsidRDefault="00E030A4" w:rsidP="00835745">
      <w:pPr>
        <w:numPr>
          <w:ilvl w:val="0"/>
          <w:numId w:val="65"/>
        </w:numPr>
        <w:suppressAutoHyphens/>
        <w:snapToGrid w:val="0"/>
        <w:ind w:hanging="400"/>
        <w:jc w:val="both"/>
        <w:rPr>
          <w:rFonts w:ascii="SchoolBookCTT" w:hAnsi="SchoolBookCTT"/>
          <w:sz w:val="24"/>
          <w:szCs w:val="24"/>
        </w:rPr>
      </w:pPr>
      <w:r w:rsidRPr="003C3F0F">
        <w:rPr>
          <w:rFonts w:ascii="SchoolBookCTT" w:hAnsi="SchoolBookCTT"/>
          <w:sz w:val="24"/>
          <w:szCs w:val="24"/>
        </w:rPr>
        <w:t xml:space="preserve">Вимірювання висоти стояння дна матки </w:t>
      </w:r>
      <w:r w:rsidRPr="003C3F0F">
        <w:rPr>
          <w:rFonts w:ascii="SchoolBookCTT" w:hAnsi="SchoolBookCTT"/>
          <w:sz w:val="24"/>
          <w:szCs w:val="24"/>
          <w:lang w:val="ru-RU"/>
        </w:rPr>
        <w:t xml:space="preserve">та </w:t>
      </w:r>
      <w:r w:rsidRPr="003C3F0F">
        <w:rPr>
          <w:rFonts w:ascii="SchoolBookCTT" w:hAnsi="SchoolBookCTT"/>
          <w:sz w:val="24"/>
          <w:szCs w:val="24"/>
        </w:rPr>
        <w:t>обводу живота.</w:t>
      </w:r>
    </w:p>
    <w:p w:rsidR="00E030A4" w:rsidRPr="003C3F0F" w:rsidRDefault="00E030A4" w:rsidP="00835745">
      <w:pPr>
        <w:numPr>
          <w:ilvl w:val="0"/>
          <w:numId w:val="65"/>
        </w:numPr>
        <w:suppressAutoHyphens/>
        <w:snapToGrid w:val="0"/>
        <w:ind w:hanging="400"/>
        <w:jc w:val="both"/>
        <w:rPr>
          <w:rFonts w:ascii="SchoolBookCTT" w:hAnsi="SchoolBookCTT"/>
          <w:sz w:val="24"/>
          <w:szCs w:val="24"/>
        </w:rPr>
      </w:pPr>
      <w:r w:rsidRPr="003C3F0F">
        <w:rPr>
          <w:rFonts w:ascii="SchoolBookCTT" w:hAnsi="SchoolBookCTT"/>
          <w:sz w:val="24"/>
          <w:szCs w:val="24"/>
        </w:rPr>
        <w:t>Проведення зовнішнього акушерського обстеження.</w:t>
      </w:r>
    </w:p>
    <w:p w:rsidR="00E030A4" w:rsidRPr="003C3F0F" w:rsidRDefault="00E030A4" w:rsidP="00835745">
      <w:pPr>
        <w:numPr>
          <w:ilvl w:val="0"/>
          <w:numId w:val="65"/>
        </w:numPr>
        <w:suppressAutoHyphens/>
        <w:snapToGrid w:val="0"/>
        <w:ind w:hanging="400"/>
        <w:jc w:val="both"/>
        <w:rPr>
          <w:rFonts w:ascii="SchoolBookCTT" w:hAnsi="SchoolBookCTT"/>
          <w:sz w:val="24"/>
          <w:szCs w:val="24"/>
        </w:rPr>
      </w:pPr>
      <w:r w:rsidRPr="003C3F0F">
        <w:rPr>
          <w:rFonts w:ascii="SchoolBookCTT" w:hAnsi="SchoolBookCTT"/>
          <w:sz w:val="24"/>
          <w:szCs w:val="24"/>
        </w:rPr>
        <w:t>Проведення аускультації серцебиття плода.</w:t>
      </w:r>
    </w:p>
    <w:p w:rsidR="00E030A4" w:rsidRPr="003C3F0F" w:rsidRDefault="00E030A4" w:rsidP="00835745">
      <w:pPr>
        <w:numPr>
          <w:ilvl w:val="0"/>
          <w:numId w:val="65"/>
        </w:numPr>
        <w:suppressAutoHyphens/>
        <w:snapToGrid w:val="0"/>
        <w:ind w:hanging="400"/>
        <w:jc w:val="both"/>
        <w:rPr>
          <w:rFonts w:ascii="SchoolBookCTT" w:hAnsi="SchoolBookCTT"/>
          <w:sz w:val="24"/>
          <w:szCs w:val="24"/>
        </w:rPr>
      </w:pPr>
      <w:r w:rsidRPr="003C3F0F">
        <w:rPr>
          <w:rFonts w:ascii="SchoolBookCTT" w:hAnsi="SchoolBookCTT"/>
          <w:sz w:val="24"/>
          <w:szCs w:val="24"/>
        </w:rPr>
        <w:t>Огляд шийки матки та піхви за допомогою піхвових дзеркал.</w:t>
      </w:r>
    </w:p>
    <w:p w:rsidR="00E030A4" w:rsidRPr="003C3F0F" w:rsidRDefault="00E030A4" w:rsidP="00835745">
      <w:pPr>
        <w:numPr>
          <w:ilvl w:val="0"/>
          <w:numId w:val="65"/>
        </w:numPr>
        <w:suppressAutoHyphens/>
        <w:snapToGrid w:val="0"/>
        <w:ind w:hanging="400"/>
        <w:jc w:val="both"/>
        <w:rPr>
          <w:rFonts w:ascii="SchoolBookCTT" w:hAnsi="SchoolBookCTT"/>
          <w:sz w:val="24"/>
          <w:szCs w:val="24"/>
        </w:rPr>
      </w:pPr>
      <w:r w:rsidRPr="003C3F0F">
        <w:rPr>
          <w:rFonts w:ascii="SchoolBookCTT" w:hAnsi="SchoolBookCTT"/>
          <w:sz w:val="24"/>
          <w:szCs w:val="24"/>
        </w:rPr>
        <w:t>Техніка бімануального дослідження.</w:t>
      </w:r>
    </w:p>
    <w:p w:rsidR="00E030A4" w:rsidRPr="003C3F0F" w:rsidRDefault="00E24555" w:rsidP="00835745">
      <w:pPr>
        <w:numPr>
          <w:ilvl w:val="0"/>
          <w:numId w:val="65"/>
        </w:numPr>
        <w:suppressAutoHyphens/>
        <w:snapToGrid w:val="0"/>
        <w:ind w:hanging="400"/>
        <w:jc w:val="both"/>
        <w:rPr>
          <w:rFonts w:ascii="SchoolBookCTT" w:hAnsi="SchoolBookCTT"/>
          <w:sz w:val="24"/>
          <w:szCs w:val="24"/>
        </w:rPr>
      </w:pPr>
      <w:r w:rsidRPr="003C3F0F">
        <w:rPr>
          <w:rFonts w:ascii="SchoolBookCTT" w:hAnsi="SchoolBookCTT"/>
          <w:sz w:val="24"/>
          <w:szCs w:val="24"/>
        </w:rPr>
        <w:t>У</w:t>
      </w:r>
      <w:r w:rsidR="00E030A4" w:rsidRPr="003C3F0F">
        <w:rPr>
          <w:rFonts w:ascii="SchoolBookCTT" w:hAnsi="SchoolBookCTT"/>
          <w:sz w:val="24"/>
          <w:szCs w:val="24"/>
        </w:rPr>
        <w:t>зяття мазків з піхви на бактеріоскопічне (ступінь чистоти)</w:t>
      </w:r>
      <w:r w:rsidR="00E030A4" w:rsidRPr="003C3F0F">
        <w:rPr>
          <w:rFonts w:ascii="SchoolBookCTT" w:hAnsi="SchoolBookCTT"/>
          <w:sz w:val="24"/>
          <w:szCs w:val="24"/>
          <w:lang w:val="ru-RU"/>
        </w:rPr>
        <w:t>,</w:t>
      </w:r>
      <w:r w:rsidR="00E030A4" w:rsidRPr="003C3F0F">
        <w:rPr>
          <w:rFonts w:ascii="SchoolBookCTT" w:hAnsi="SchoolBookCTT"/>
          <w:sz w:val="24"/>
          <w:szCs w:val="24"/>
        </w:rPr>
        <w:t xml:space="preserve"> гормональне</w:t>
      </w:r>
      <w:r w:rsidR="0081476F" w:rsidRPr="003C3F0F">
        <w:rPr>
          <w:rFonts w:ascii="SchoolBookCTT" w:hAnsi="SchoolBookCTT"/>
          <w:sz w:val="24"/>
          <w:szCs w:val="24"/>
        </w:rPr>
        <w:t xml:space="preserve"> </w:t>
      </w:r>
      <w:r w:rsidR="00E030A4" w:rsidRPr="003C3F0F">
        <w:rPr>
          <w:rFonts w:ascii="SchoolBookCTT" w:hAnsi="SchoolBookCTT"/>
          <w:sz w:val="24"/>
          <w:szCs w:val="24"/>
        </w:rPr>
        <w:t>та цитологічн</w:t>
      </w:r>
      <w:r w:rsidR="00E030A4" w:rsidRPr="003C3F0F">
        <w:rPr>
          <w:rFonts w:ascii="SchoolBookCTT" w:hAnsi="SchoolBookCTT"/>
          <w:sz w:val="24"/>
          <w:szCs w:val="24"/>
          <w:lang w:val="ru-RU"/>
        </w:rPr>
        <w:t>е</w:t>
      </w:r>
      <w:r w:rsidR="00E030A4" w:rsidRPr="003C3F0F">
        <w:rPr>
          <w:rFonts w:ascii="SchoolBookCTT" w:hAnsi="SchoolBookCTT"/>
          <w:sz w:val="24"/>
          <w:szCs w:val="24"/>
        </w:rPr>
        <w:t xml:space="preserve"> дослідження</w:t>
      </w:r>
      <w:r w:rsidR="00E030A4" w:rsidRPr="003C3F0F">
        <w:rPr>
          <w:rFonts w:ascii="SchoolBookCTT" w:hAnsi="SchoolBookCTT"/>
          <w:sz w:val="24"/>
          <w:szCs w:val="24"/>
          <w:lang w:val="ru-RU"/>
        </w:rPr>
        <w:t>,</w:t>
      </w:r>
      <w:r w:rsidR="00E030A4" w:rsidRPr="003C3F0F">
        <w:rPr>
          <w:rFonts w:ascii="SchoolBookCTT" w:hAnsi="SchoolBookCTT"/>
          <w:sz w:val="24"/>
          <w:szCs w:val="24"/>
        </w:rPr>
        <w:t xml:space="preserve"> </w:t>
      </w:r>
      <w:r w:rsidR="00E030A4" w:rsidRPr="003C3F0F">
        <w:rPr>
          <w:rFonts w:ascii="SchoolBookCTT" w:hAnsi="SchoolBookCTT"/>
          <w:sz w:val="24"/>
          <w:szCs w:val="24"/>
          <w:lang w:val="ru-RU"/>
        </w:rPr>
        <w:t xml:space="preserve">оформлення </w:t>
      </w:r>
      <w:r w:rsidR="00E030A4" w:rsidRPr="003C3F0F">
        <w:rPr>
          <w:rFonts w:ascii="SchoolBookCTT" w:hAnsi="SchoolBookCTT"/>
          <w:sz w:val="24"/>
          <w:szCs w:val="24"/>
        </w:rPr>
        <w:t>направлен</w:t>
      </w:r>
      <w:r w:rsidR="00E030A4" w:rsidRPr="003C3F0F">
        <w:rPr>
          <w:rFonts w:ascii="SchoolBookCTT" w:hAnsi="SchoolBookCTT"/>
          <w:sz w:val="24"/>
          <w:szCs w:val="24"/>
          <w:lang w:val="ru-RU"/>
        </w:rPr>
        <w:t>ь</w:t>
      </w:r>
      <w:r w:rsidR="00E030A4" w:rsidRPr="003C3F0F">
        <w:rPr>
          <w:rFonts w:ascii="SchoolBookCTT" w:hAnsi="SchoolBookCTT"/>
          <w:sz w:val="24"/>
          <w:szCs w:val="24"/>
        </w:rPr>
        <w:t xml:space="preserve"> </w:t>
      </w:r>
      <w:r w:rsidR="00E030A4" w:rsidRPr="003C3F0F">
        <w:rPr>
          <w:rFonts w:ascii="SchoolBookCTT" w:hAnsi="SchoolBookCTT"/>
          <w:sz w:val="24"/>
          <w:szCs w:val="24"/>
          <w:lang w:val="ru-RU"/>
        </w:rPr>
        <w:t>у</w:t>
      </w:r>
      <w:r w:rsidR="00E030A4" w:rsidRPr="003C3F0F">
        <w:rPr>
          <w:rFonts w:ascii="SchoolBookCTT" w:hAnsi="SchoolBookCTT"/>
          <w:sz w:val="24"/>
          <w:szCs w:val="24"/>
        </w:rPr>
        <w:t xml:space="preserve"> лабораторію.</w:t>
      </w:r>
    </w:p>
    <w:p w:rsidR="00E030A4" w:rsidRPr="003C3F0F" w:rsidRDefault="00E24555" w:rsidP="00835745">
      <w:pPr>
        <w:numPr>
          <w:ilvl w:val="0"/>
          <w:numId w:val="65"/>
        </w:numPr>
        <w:suppressAutoHyphens/>
        <w:snapToGrid w:val="0"/>
        <w:ind w:hanging="400"/>
        <w:jc w:val="both"/>
        <w:rPr>
          <w:rFonts w:ascii="SchoolBookCTT" w:hAnsi="SchoolBookCTT"/>
          <w:sz w:val="24"/>
          <w:szCs w:val="24"/>
        </w:rPr>
      </w:pPr>
      <w:r w:rsidRPr="003C3F0F">
        <w:rPr>
          <w:rFonts w:ascii="SchoolBookCTT" w:hAnsi="SchoolBookCTT"/>
          <w:sz w:val="24"/>
          <w:szCs w:val="24"/>
        </w:rPr>
        <w:t>Узяття</w:t>
      </w:r>
      <w:r w:rsidR="00E030A4" w:rsidRPr="003C3F0F">
        <w:rPr>
          <w:rFonts w:ascii="SchoolBookCTT" w:hAnsi="SchoolBookCTT"/>
          <w:sz w:val="24"/>
          <w:szCs w:val="24"/>
        </w:rPr>
        <w:t xml:space="preserve"> вмісту піхви для</w:t>
      </w:r>
      <w:r w:rsidR="0081476F" w:rsidRPr="003C3F0F">
        <w:rPr>
          <w:rFonts w:ascii="SchoolBookCTT" w:hAnsi="SchoolBookCTT"/>
          <w:sz w:val="24"/>
          <w:szCs w:val="24"/>
        </w:rPr>
        <w:t xml:space="preserve">  </w:t>
      </w:r>
      <w:r w:rsidR="00E030A4" w:rsidRPr="003C3F0F">
        <w:rPr>
          <w:rFonts w:ascii="SchoolBookCTT" w:hAnsi="SchoolBookCTT"/>
          <w:sz w:val="24"/>
          <w:szCs w:val="24"/>
        </w:rPr>
        <w:t>бактеріологічного дослідження</w:t>
      </w:r>
      <w:r w:rsidR="00E030A4" w:rsidRPr="003C3F0F">
        <w:rPr>
          <w:rFonts w:ascii="SchoolBookCTT" w:hAnsi="SchoolBookCTT"/>
          <w:sz w:val="24"/>
          <w:szCs w:val="24"/>
          <w:lang w:val="ru-RU"/>
        </w:rPr>
        <w:t>.</w:t>
      </w:r>
      <w:r w:rsidR="00E030A4" w:rsidRPr="003C3F0F">
        <w:rPr>
          <w:rFonts w:ascii="SchoolBookCTT" w:hAnsi="SchoolBookCTT"/>
          <w:sz w:val="24"/>
          <w:szCs w:val="24"/>
        </w:rPr>
        <w:t xml:space="preserve"> </w:t>
      </w:r>
    </w:p>
    <w:p w:rsidR="00E030A4" w:rsidRPr="003C3F0F" w:rsidRDefault="00E030A4" w:rsidP="00835745">
      <w:pPr>
        <w:numPr>
          <w:ilvl w:val="0"/>
          <w:numId w:val="65"/>
        </w:numPr>
        <w:suppressAutoHyphens/>
        <w:snapToGrid w:val="0"/>
        <w:ind w:hanging="400"/>
        <w:jc w:val="both"/>
        <w:rPr>
          <w:rFonts w:ascii="SchoolBookCTT" w:hAnsi="SchoolBookCTT"/>
          <w:sz w:val="24"/>
          <w:szCs w:val="24"/>
        </w:rPr>
      </w:pPr>
      <w:r w:rsidRPr="003C3F0F">
        <w:rPr>
          <w:rFonts w:ascii="SchoolBookCTT" w:hAnsi="SchoolBookCTT"/>
          <w:sz w:val="24"/>
          <w:szCs w:val="24"/>
        </w:rPr>
        <w:t>Визначення т</w:t>
      </w:r>
      <w:r w:rsidR="00E24555" w:rsidRPr="003C3F0F">
        <w:rPr>
          <w:rFonts w:ascii="SchoolBookCTT" w:hAnsi="SchoolBookCTT"/>
          <w:sz w:val="24"/>
          <w:szCs w:val="24"/>
        </w:rPr>
        <w:t>е</w:t>
      </w:r>
      <w:r w:rsidRPr="003C3F0F">
        <w:rPr>
          <w:rFonts w:ascii="SchoolBookCTT" w:hAnsi="SchoolBookCTT"/>
          <w:sz w:val="24"/>
          <w:szCs w:val="24"/>
        </w:rPr>
        <w:t>р</w:t>
      </w:r>
      <w:r w:rsidR="00E24555" w:rsidRPr="003C3F0F">
        <w:rPr>
          <w:rFonts w:ascii="SchoolBookCTT" w:hAnsi="SchoolBookCTT"/>
          <w:sz w:val="24"/>
          <w:szCs w:val="24"/>
        </w:rPr>
        <w:t>мін</w:t>
      </w:r>
      <w:r w:rsidRPr="003C3F0F">
        <w:rPr>
          <w:rFonts w:ascii="SchoolBookCTT" w:hAnsi="SchoolBookCTT"/>
          <w:sz w:val="24"/>
          <w:szCs w:val="24"/>
        </w:rPr>
        <w:t>ів вагітності, допологової</w:t>
      </w:r>
      <w:r w:rsidR="0081476F" w:rsidRPr="003C3F0F">
        <w:rPr>
          <w:rFonts w:ascii="SchoolBookCTT" w:hAnsi="SchoolBookCTT"/>
          <w:sz w:val="24"/>
          <w:szCs w:val="24"/>
        </w:rPr>
        <w:t xml:space="preserve"> </w:t>
      </w:r>
      <w:r w:rsidRPr="003C3F0F">
        <w:rPr>
          <w:rFonts w:ascii="SchoolBookCTT" w:hAnsi="SchoolBookCTT"/>
          <w:sz w:val="24"/>
          <w:szCs w:val="24"/>
        </w:rPr>
        <w:t>відпустки та пологів.</w:t>
      </w:r>
    </w:p>
    <w:p w:rsidR="00E030A4" w:rsidRPr="003C3F0F" w:rsidRDefault="00E030A4" w:rsidP="00835745">
      <w:pPr>
        <w:numPr>
          <w:ilvl w:val="0"/>
          <w:numId w:val="65"/>
        </w:numPr>
        <w:suppressAutoHyphens/>
        <w:snapToGrid w:val="0"/>
        <w:ind w:hanging="400"/>
        <w:jc w:val="both"/>
        <w:rPr>
          <w:rFonts w:ascii="SchoolBookCTT" w:hAnsi="SchoolBookCTT"/>
          <w:sz w:val="24"/>
          <w:szCs w:val="24"/>
        </w:rPr>
      </w:pPr>
      <w:r w:rsidRPr="003C3F0F">
        <w:rPr>
          <w:rFonts w:ascii="SchoolBookCTT" w:hAnsi="SchoolBookCTT"/>
          <w:sz w:val="24"/>
          <w:szCs w:val="24"/>
        </w:rPr>
        <w:t>Визначення групи ризику вагітних.</w:t>
      </w:r>
    </w:p>
    <w:p w:rsidR="00E030A4" w:rsidRPr="003C3F0F" w:rsidRDefault="00E030A4" w:rsidP="00835745">
      <w:pPr>
        <w:numPr>
          <w:ilvl w:val="0"/>
          <w:numId w:val="65"/>
        </w:numPr>
        <w:suppressAutoHyphens/>
        <w:snapToGrid w:val="0"/>
        <w:ind w:hanging="400"/>
        <w:jc w:val="both"/>
        <w:rPr>
          <w:rFonts w:ascii="SchoolBookCTT" w:hAnsi="SchoolBookCTT"/>
          <w:sz w:val="24"/>
          <w:szCs w:val="24"/>
        </w:rPr>
      </w:pPr>
      <w:r w:rsidRPr="003C3F0F">
        <w:rPr>
          <w:rFonts w:ascii="SchoolBookCTT" w:hAnsi="SchoolBookCTT"/>
          <w:sz w:val="24"/>
          <w:szCs w:val="24"/>
        </w:rPr>
        <w:t xml:space="preserve">Проведення огляду </w:t>
      </w:r>
      <w:r w:rsidRPr="003C3F0F">
        <w:rPr>
          <w:rFonts w:ascii="SchoolBookCTT" w:hAnsi="SchoolBookCTT"/>
          <w:sz w:val="24"/>
          <w:szCs w:val="24"/>
          <w:lang w:val="ru-RU"/>
        </w:rPr>
        <w:t>та пальпац</w:t>
      </w:r>
      <w:r w:rsidRPr="003C3F0F">
        <w:rPr>
          <w:rFonts w:ascii="SchoolBookCTT" w:hAnsi="SchoolBookCTT"/>
          <w:sz w:val="24"/>
          <w:szCs w:val="24"/>
        </w:rPr>
        <w:t>ії</w:t>
      </w:r>
      <w:r w:rsidRPr="003C3F0F">
        <w:rPr>
          <w:rFonts w:ascii="SchoolBookCTT" w:hAnsi="SchoolBookCTT"/>
          <w:sz w:val="24"/>
          <w:szCs w:val="24"/>
          <w:lang w:val="ru-RU"/>
        </w:rPr>
        <w:t xml:space="preserve"> </w:t>
      </w:r>
      <w:r w:rsidR="00E24555" w:rsidRPr="003C3F0F">
        <w:rPr>
          <w:rFonts w:ascii="SchoolBookCTT" w:hAnsi="SchoolBookCTT"/>
          <w:sz w:val="24"/>
          <w:szCs w:val="24"/>
        </w:rPr>
        <w:t>груд</w:t>
      </w:r>
      <w:r w:rsidRPr="003C3F0F">
        <w:rPr>
          <w:rFonts w:ascii="SchoolBookCTT" w:hAnsi="SchoolBookCTT"/>
          <w:sz w:val="24"/>
          <w:szCs w:val="24"/>
        </w:rPr>
        <w:t>них залоз.</w:t>
      </w:r>
    </w:p>
    <w:p w:rsidR="00E030A4" w:rsidRPr="003C3F0F" w:rsidRDefault="00E030A4" w:rsidP="00835745">
      <w:pPr>
        <w:numPr>
          <w:ilvl w:val="0"/>
          <w:numId w:val="65"/>
        </w:numPr>
        <w:suppressAutoHyphens/>
        <w:snapToGrid w:val="0"/>
        <w:ind w:hanging="400"/>
        <w:jc w:val="both"/>
        <w:rPr>
          <w:rFonts w:ascii="SchoolBookCTT" w:hAnsi="SchoolBookCTT"/>
          <w:sz w:val="24"/>
          <w:szCs w:val="24"/>
        </w:rPr>
      </w:pPr>
      <w:r w:rsidRPr="003C3F0F">
        <w:rPr>
          <w:rFonts w:ascii="SchoolBookCTT" w:hAnsi="SchoolBookCTT"/>
          <w:sz w:val="24"/>
          <w:szCs w:val="24"/>
        </w:rPr>
        <w:t xml:space="preserve">Проведення бесід </w:t>
      </w:r>
      <w:r w:rsidRPr="003C3F0F">
        <w:rPr>
          <w:rFonts w:ascii="SchoolBookCTT" w:hAnsi="SchoolBookCTT"/>
          <w:sz w:val="24"/>
          <w:szCs w:val="24"/>
          <w:lang w:val="ru-RU"/>
        </w:rPr>
        <w:t>на теми</w:t>
      </w:r>
      <w:r w:rsidRPr="003C3F0F">
        <w:rPr>
          <w:rFonts w:ascii="SchoolBookCTT" w:hAnsi="SchoolBookCTT"/>
          <w:sz w:val="24"/>
          <w:szCs w:val="24"/>
        </w:rPr>
        <w:t xml:space="preserve"> психопрофілактичної підготовки вагітних до</w:t>
      </w:r>
      <w:r w:rsidR="0081476F" w:rsidRPr="003C3F0F">
        <w:rPr>
          <w:rFonts w:ascii="SchoolBookCTT" w:hAnsi="SchoolBookCTT"/>
          <w:sz w:val="24"/>
          <w:szCs w:val="24"/>
        </w:rPr>
        <w:t xml:space="preserve"> </w:t>
      </w:r>
      <w:r w:rsidRPr="003C3F0F">
        <w:rPr>
          <w:rFonts w:ascii="SchoolBookCTT" w:hAnsi="SchoolBookCTT"/>
          <w:sz w:val="24"/>
          <w:szCs w:val="24"/>
        </w:rPr>
        <w:t>пологів.</w:t>
      </w:r>
    </w:p>
    <w:p w:rsidR="00E030A4" w:rsidRPr="00DE7B46" w:rsidRDefault="00DE7B46" w:rsidP="00DE7B46">
      <w:pPr>
        <w:shd w:val="clear" w:color="auto" w:fill="FFFFFF"/>
        <w:tabs>
          <w:tab w:val="left" w:leader="dot" w:pos="6130"/>
        </w:tabs>
        <w:suppressAutoHyphens/>
        <w:ind w:left="0" w:firstLine="0"/>
        <w:jc w:val="center"/>
        <w:rPr>
          <w:rFonts w:ascii="SchoolBookCTT" w:hAnsi="SchoolBookCTT"/>
          <w:b/>
          <w:sz w:val="32"/>
          <w:szCs w:val="32"/>
        </w:rPr>
      </w:pPr>
      <w:r w:rsidRPr="00DE7B46">
        <w:rPr>
          <w:rFonts w:ascii="SchoolBookCTT" w:hAnsi="SchoolBookCTT"/>
          <w:b/>
          <w:sz w:val="32"/>
          <w:szCs w:val="32"/>
        </w:rPr>
        <w:br w:type="page"/>
      </w:r>
      <w:r w:rsidR="00E030A4" w:rsidRPr="00DE7B46">
        <w:rPr>
          <w:rFonts w:ascii="SchoolBookCTT" w:hAnsi="SchoolBookCTT"/>
          <w:b/>
          <w:sz w:val="32"/>
          <w:szCs w:val="32"/>
        </w:rPr>
        <w:lastRenderedPageBreak/>
        <w:t>ПЕРЕЛІК</w:t>
      </w:r>
      <w:r w:rsidR="0081476F" w:rsidRPr="00DE7B46">
        <w:rPr>
          <w:rFonts w:ascii="SchoolBookCTT" w:hAnsi="SchoolBookCTT"/>
          <w:b/>
          <w:sz w:val="32"/>
          <w:szCs w:val="32"/>
        </w:rPr>
        <w:t xml:space="preserve"> </w:t>
      </w:r>
      <w:r w:rsidR="00E030A4" w:rsidRPr="00DE7B46">
        <w:rPr>
          <w:rFonts w:ascii="SchoolBookCTT" w:hAnsi="SchoolBookCTT"/>
          <w:b/>
          <w:sz w:val="32"/>
          <w:szCs w:val="32"/>
        </w:rPr>
        <w:t>ТЕОРЕТИЧНИХ</w:t>
      </w:r>
      <w:r w:rsidR="0081476F" w:rsidRPr="00DE7B46">
        <w:rPr>
          <w:rFonts w:ascii="SchoolBookCTT" w:hAnsi="SchoolBookCTT"/>
          <w:b/>
          <w:sz w:val="32"/>
          <w:szCs w:val="32"/>
        </w:rPr>
        <w:t xml:space="preserve"> </w:t>
      </w:r>
      <w:r w:rsidR="00E030A4" w:rsidRPr="00DE7B46">
        <w:rPr>
          <w:rFonts w:ascii="SchoolBookCTT" w:hAnsi="SchoolBookCTT"/>
          <w:b/>
          <w:sz w:val="32"/>
          <w:szCs w:val="32"/>
        </w:rPr>
        <w:t>ПИТАНЬ Д</w:t>
      </w:r>
      <w:r w:rsidR="00E24555" w:rsidRPr="00DE7B46">
        <w:rPr>
          <w:rFonts w:ascii="SchoolBookCTT" w:hAnsi="SchoolBookCTT"/>
          <w:b/>
          <w:sz w:val="32"/>
          <w:szCs w:val="32"/>
        </w:rPr>
        <w:t>О</w:t>
      </w:r>
      <w:r w:rsidRPr="00DE7B46">
        <w:rPr>
          <w:rFonts w:ascii="SchoolBookCTT" w:hAnsi="SchoolBookCTT"/>
          <w:b/>
          <w:sz w:val="32"/>
          <w:szCs w:val="32"/>
        </w:rPr>
        <w:t xml:space="preserve"> </w:t>
      </w:r>
      <w:r w:rsidR="00E030A4" w:rsidRPr="00DE7B46">
        <w:rPr>
          <w:rFonts w:ascii="SchoolBookCTT" w:hAnsi="SchoolBookCTT"/>
          <w:b/>
          <w:sz w:val="32"/>
          <w:szCs w:val="32"/>
        </w:rPr>
        <w:t>ДИФЕР</w:t>
      </w:r>
      <w:r w:rsidR="00E24555" w:rsidRPr="00DE7B46">
        <w:rPr>
          <w:rFonts w:ascii="SchoolBookCTT" w:hAnsi="SchoolBookCTT"/>
          <w:b/>
          <w:sz w:val="32"/>
          <w:szCs w:val="32"/>
        </w:rPr>
        <w:t>Е</w:t>
      </w:r>
      <w:r w:rsidR="00E030A4" w:rsidRPr="00DE7B46">
        <w:rPr>
          <w:rFonts w:ascii="SchoolBookCTT" w:hAnsi="SchoolBookCTT"/>
          <w:b/>
          <w:sz w:val="32"/>
          <w:szCs w:val="32"/>
        </w:rPr>
        <w:t>НЦІ</w:t>
      </w:r>
      <w:r w:rsidR="00E24555" w:rsidRPr="00DE7B46">
        <w:rPr>
          <w:rFonts w:ascii="SchoolBookCTT" w:hAnsi="SchoolBookCTT"/>
          <w:b/>
          <w:sz w:val="32"/>
          <w:szCs w:val="32"/>
        </w:rPr>
        <w:t>Й</w:t>
      </w:r>
      <w:r w:rsidR="00E030A4" w:rsidRPr="00DE7B46">
        <w:rPr>
          <w:rFonts w:ascii="SchoolBookCTT" w:hAnsi="SchoolBookCTT"/>
          <w:b/>
          <w:sz w:val="32"/>
          <w:szCs w:val="32"/>
        </w:rPr>
        <w:t>ОВАНОГО</w:t>
      </w:r>
      <w:r w:rsidR="0081476F" w:rsidRPr="00DE7B46">
        <w:rPr>
          <w:rFonts w:ascii="SchoolBookCTT" w:hAnsi="SchoolBookCTT"/>
          <w:b/>
          <w:sz w:val="32"/>
          <w:szCs w:val="32"/>
        </w:rPr>
        <w:t xml:space="preserve"> </w:t>
      </w:r>
      <w:r w:rsidR="00E030A4" w:rsidRPr="00DE7B46">
        <w:rPr>
          <w:rFonts w:ascii="SchoolBookCTT" w:hAnsi="SchoolBookCTT"/>
          <w:b/>
          <w:sz w:val="32"/>
          <w:szCs w:val="32"/>
        </w:rPr>
        <w:t>ЗАЛІКУ</w:t>
      </w:r>
    </w:p>
    <w:p w:rsidR="00E24555" w:rsidRPr="003C3F0F" w:rsidRDefault="00E24555" w:rsidP="003C3F0F">
      <w:pPr>
        <w:shd w:val="clear" w:color="auto" w:fill="FFFFFF"/>
        <w:tabs>
          <w:tab w:val="left" w:leader="dot" w:pos="6130"/>
        </w:tabs>
        <w:suppressAutoHyphens/>
        <w:ind w:left="0" w:firstLine="426"/>
        <w:jc w:val="both"/>
        <w:rPr>
          <w:rFonts w:ascii="SchoolBookCTT" w:hAnsi="SchoolBookCTT"/>
          <w:b/>
          <w:sz w:val="24"/>
          <w:szCs w:val="24"/>
        </w:rPr>
      </w:pPr>
    </w:p>
    <w:p w:rsidR="00E030A4" w:rsidRPr="003C3F0F" w:rsidRDefault="00E030A4" w:rsidP="00835745">
      <w:pPr>
        <w:numPr>
          <w:ilvl w:val="0"/>
          <w:numId w:val="66"/>
        </w:numPr>
        <w:shd w:val="clear" w:color="auto" w:fill="FFFFFF"/>
        <w:suppressAutoHyphens/>
        <w:autoSpaceDE w:val="0"/>
        <w:autoSpaceDN w:val="0"/>
        <w:adjustRightInd w:val="0"/>
        <w:snapToGrid w:val="0"/>
        <w:ind w:hanging="480"/>
        <w:jc w:val="both"/>
        <w:rPr>
          <w:rFonts w:ascii="SchoolBookCTT" w:hAnsi="SchoolBookCTT"/>
          <w:sz w:val="24"/>
          <w:szCs w:val="24"/>
        </w:rPr>
      </w:pPr>
      <w:r w:rsidRPr="003C3F0F">
        <w:rPr>
          <w:rFonts w:ascii="SchoolBookCTT" w:hAnsi="SchoolBookCTT"/>
          <w:sz w:val="24"/>
          <w:szCs w:val="24"/>
        </w:rPr>
        <w:t>Особливості та значення анамнезу в гінекології, методика збирання анамнезу.</w:t>
      </w:r>
    </w:p>
    <w:p w:rsidR="00E030A4" w:rsidRPr="003C3F0F" w:rsidRDefault="00E030A4" w:rsidP="00835745">
      <w:pPr>
        <w:numPr>
          <w:ilvl w:val="0"/>
          <w:numId w:val="66"/>
        </w:numPr>
        <w:shd w:val="clear" w:color="auto" w:fill="FFFFFF"/>
        <w:suppressAutoHyphens/>
        <w:autoSpaceDE w:val="0"/>
        <w:autoSpaceDN w:val="0"/>
        <w:adjustRightInd w:val="0"/>
        <w:snapToGrid w:val="0"/>
        <w:ind w:hanging="480"/>
        <w:jc w:val="both"/>
        <w:rPr>
          <w:rFonts w:ascii="SchoolBookCTT" w:hAnsi="SchoolBookCTT"/>
          <w:sz w:val="24"/>
          <w:szCs w:val="24"/>
        </w:rPr>
      </w:pPr>
      <w:r w:rsidRPr="003C3F0F">
        <w:rPr>
          <w:rFonts w:ascii="SchoolBookCTT" w:hAnsi="SchoolBookCTT"/>
          <w:sz w:val="24"/>
          <w:szCs w:val="24"/>
        </w:rPr>
        <w:t>Методика і значення гінекологічного дослідження. Додаткові методи дослідження в гінекології (інструментальні).</w:t>
      </w:r>
    </w:p>
    <w:p w:rsidR="00E030A4" w:rsidRPr="003C3F0F" w:rsidRDefault="00E030A4" w:rsidP="00835745">
      <w:pPr>
        <w:numPr>
          <w:ilvl w:val="0"/>
          <w:numId w:val="66"/>
        </w:numPr>
        <w:shd w:val="clear" w:color="auto" w:fill="FFFFFF"/>
        <w:suppressAutoHyphens/>
        <w:autoSpaceDE w:val="0"/>
        <w:autoSpaceDN w:val="0"/>
        <w:adjustRightInd w:val="0"/>
        <w:snapToGrid w:val="0"/>
        <w:ind w:hanging="480"/>
        <w:jc w:val="both"/>
        <w:rPr>
          <w:rFonts w:ascii="SchoolBookCTT" w:hAnsi="SchoolBookCTT"/>
          <w:sz w:val="24"/>
          <w:szCs w:val="24"/>
        </w:rPr>
      </w:pPr>
      <w:r w:rsidRPr="003C3F0F">
        <w:rPr>
          <w:rFonts w:ascii="SchoolBookCTT" w:hAnsi="SchoolBookCTT"/>
          <w:sz w:val="24"/>
          <w:szCs w:val="24"/>
        </w:rPr>
        <w:t>Неправильні положення матки: причини, клінічні прояви, діагностика, профілактика.</w:t>
      </w:r>
    </w:p>
    <w:p w:rsidR="00E030A4" w:rsidRPr="003770C5" w:rsidRDefault="00E030A4" w:rsidP="00835745">
      <w:pPr>
        <w:numPr>
          <w:ilvl w:val="0"/>
          <w:numId w:val="66"/>
        </w:numPr>
        <w:shd w:val="clear" w:color="auto" w:fill="FFFFFF"/>
        <w:suppressAutoHyphens/>
        <w:autoSpaceDE w:val="0"/>
        <w:autoSpaceDN w:val="0"/>
        <w:adjustRightInd w:val="0"/>
        <w:snapToGrid w:val="0"/>
        <w:ind w:hanging="480"/>
        <w:jc w:val="both"/>
        <w:rPr>
          <w:rFonts w:ascii="SchoolBookCTT" w:hAnsi="SchoolBookCTT"/>
          <w:spacing w:val="-4"/>
          <w:sz w:val="24"/>
          <w:szCs w:val="24"/>
        </w:rPr>
      </w:pPr>
      <w:r w:rsidRPr="003770C5">
        <w:rPr>
          <w:rFonts w:ascii="SchoolBookCTT" w:hAnsi="SchoolBookCTT"/>
          <w:spacing w:val="-4"/>
          <w:sz w:val="24"/>
          <w:szCs w:val="24"/>
        </w:rPr>
        <w:t>Порушення менструального циклу (за типом дисфункційних маткових кровотеч): етіологія, клінічні прояви, діагностика, профілактика. Порушення менструального циклу (за типом аменореї): етіологія, клінічні прояви, діагностика, профілактика.</w:t>
      </w:r>
    </w:p>
    <w:p w:rsidR="00E030A4" w:rsidRPr="003C3F0F" w:rsidRDefault="00E030A4" w:rsidP="00835745">
      <w:pPr>
        <w:numPr>
          <w:ilvl w:val="0"/>
          <w:numId w:val="66"/>
        </w:numPr>
        <w:shd w:val="clear" w:color="auto" w:fill="FFFFFF"/>
        <w:suppressAutoHyphens/>
        <w:autoSpaceDE w:val="0"/>
        <w:autoSpaceDN w:val="0"/>
        <w:adjustRightInd w:val="0"/>
        <w:snapToGrid w:val="0"/>
        <w:ind w:hanging="480"/>
        <w:jc w:val="both"/>
        <w:rPr>
          <w:rFonts w:ascii="SchoolBookCTT" w:hAnsi="SchoolBookCTT"/>
          <w:sz w:val="24"/>
          <w:szCs w:val="24"/>
        </w:rPr>
      </w:pPr>
      <w:r w:rsidRPr="003C3F0F">
        <w:rPr>
          <w:rFonts w:ascii="SchoolBookCTT" w:hAnsi="SchoolBookCTT"/>
          <w:sz w:val="24"/>
          <w:szCs w:val="24"/>
        </w:rPr>
        <w:t xml:space="preserve">Запальні хвороби жіночих статевих органів специфічної та неспецифічної етіології: </w:t>
      </w:r>
      <w:r w:rsidR="00574913" w:rsidRPr="003C3F0F">
        <w:rPr>
          <w:rFonts w:ascii="SchoolBookCTT" w:hAnsi="SchoolBookCTT"/>
          <w:sz w:val="24"/>
          <w:szCs w:val="24"/>
        </w:rPr>
        <w:t>Клінічна картина</w:t>
      </w:r>
      <w:r w:rsidRPr="003C3F0F">
        <w:rPr>
          <w:rFonts w:ascii="SchoolBookCTT" w:hAnsi="SchoolBookCTT"/>
          <w:sz w:val="24"/>
          <w:szCs w:val="24"/>
        </w:rPr>
        <w:t>, діагностика, лікування.</w:t>
      </w:r>
    </w:p>
    <w:p w:rsidR="00E030A4" w:rsidRPr="003C3F0F" w:rsidRDefault="00E030A4" w:rsidP="00835745">
      <w:pPr>
        <w:numPr>
          <w:ilvl w:val="0"/>
          <w:numId w:val="66"/>
        </w:numPr>
        <w:shd w:val="clear" w:color="auto" w:fill="FFFFFF"/>
        <w:suppressAutoHyphens/>
        <w:autoSpaceDE w:val="0"/>
        <w:autoSpaceDN w:val="0"/>
        <w:adjustRightInd w:val="0"/>
        <w:snapToGrid w:val="0"/>
        <w:ind w:hanging="480"/>
        <w:jc w:val="both"/>
        <w:rPr>
          <w:rFonts w:ascii="SchoolBookCTT" w:hAnsi="SchoolBookCTT"/>
          <w:sz w:val="24"/>
          <w:szCs w:val="24"/>
        </w:rPr>
      </w:pPr>
      <w:r w:rsidRPr="003C3F0F">
        <w:rPr>
          <w:rFonts w:ascii="SchoolBookCTT" w:hAnsi="SchoolBookCTT"/>
          <w:sz w:val="24"/>
          <w:szCs w:val="24"/>
        </w:rPr>
        <w:t xml:space="preserve">Пухлини. Характеристика злоякісних та доброякісних пухлин. Онкологічна служба в Україні. Доброякісні пухлини матки та яєчників: </w:t>
      </w:r>
      <w:r w:rsidR="00584854" w:rsidRPr="003C3F0F">
        <w:rPr>
          <w:rFonts w:ascii="SchoolBookCTT" w:hAnsi="SchoolBookCTT"/>
          <w:sz w:val="24"/>
          <w:szCs w:val="24"/>
        </w:rPr>
        <w:t>к</w:t>
      </w:r>
      <w:r w:rsidR="00574913" w:rsidRPr="003C3F0F">
        <w:rPr>
          <w:rFonts w:ascii="SchoolBookCTT" w:hAnsi="SchoolBookCTT"/>
          <w:sz w:val="24"/>
          <w:szCs w:val="24"/>
        </w:rPr>
        <w:t>лінічна картина</w:t>
      </w:r>
      <w:r w:rsidRPr="003C3F0F">
        <w:rPr>
          <w:rFonts w:ascii="SchoolBookCTT" w:hAnsi="SchoolBookCTT"/>
          <w:sz w:val="24"/>
          <w:szCs w:val="24"/>
        </w:rPr>
        <w:t>, діагностика, принципи лікування.</w:t>
      </w:r>
    </w:p>
    <w:p w:rsidR="00E030A4" w:rsidRPr="003C3F0F" w:rsidRDefault="00E030A4" w:rsidP="00835745">
      <w:pPr>
        <w:numPr>
          <w:ilvl w:val="0"/>
          <w:numId w:val="66"/>
        </w:numPr>
        <w:shd w:val="clear" w:color="auto" w:fill="FFFFFF"/>
        <w:suppressAutoHyphens/>
        <w:autoSpaceDE w:val="0"/>
        <w:autoSpaceDN w:val="0"/>
        <w:adjustRightInd w:val="0"/>
        <w:snapToGrid w:val="0"/>
        <w:ind w:hanging="480"/>
        <w:jc w:val="both"/>
        <w:rPr>
          <w:rFonts w:ascii="SchoolBookCTT" w:hAnsi="SchoolBookCTT"/>
          <w:sz w:val="24"/>
          <w:szCs w:val="24"/>
        </w:rPr>
      </w:pPr>
      <w:r w:rsidRPr="003C3F0F">
        <w:rPr>
          <w:rFonts w:ascii="SchoolBookCTT" w:hAnsi="SchoolBookCTT"/>
          <w:sz w:val="24"/>
          <w:szCs w:val="24"/>
        </w:rPr>
        <w:t xml:space="preserve">Злоякісні пухлини жіночих статевих органів: стадії поширення, </w:t>
      </w:r>
      <w:r w:rsidR="00584854" w:rsidRPr="003C3F0F">
        <w:rPr>
          <w:rFonts w:ascii="SchoolBookCTT" w:hAnsi="SchoolBookCTT"/>
          <w:sz w:val="24"/>
          <w:szCs w:val="24"/>
        </w:rPr>
        <w:t>к</w:t>
      </w:r>
      <w:r w:rsidR="00574913" w:rsidRPr="003C3F0F">
        <w:rPr>
          <w:rFonts w:ascii="SchoolBookCTT" w:hAnsi="SchoolBookCTT"/>
          <w:sz w:val="24"/>
          <w:szCs w:val="24"/>
        </w:rPr>
        <w:t>лінічна картина</w:t>
      </w:r>
      <w:r w:rsidRPr="003C3F0F">
        <w:rPr>
          <w:rFonts w:ascii="SchoolBookCTT" w:hAnsi="SchoolBookCTT"/>
          <w:sz w:val="24"/>
          <w:szCs w:val="24"/>
        </w:rPr>
        <w:t>, діагностика, значення біопсії, принципи комбінованого лікування.</w:t>
      </w:r>
    </w:p>
    <w:p w:rsidR="00E030A4" w:rsidRPr="003C3F0F" w:rsidRDefault="00E030A4" w:rsidP="00835745">
      <w:pPr>
        <w:numPr>
          <w:ilvl w:val="0"/>
          <w:numId w:val="66"/>
        </w:numPr>
        <w:shd w:val="clear" w:color="auto" w:fill="FFFFFF"/>
        <w:suppressAutoHyphens/>
        <w:autoSpaceDE w:val="0"/>
        <w:autoSpaceDN w:val="0"/>
        <w:adjustRightInd w:val="0"/>
        <w:snapToGrid w:val="0"/>
        <w:ind w:hanging="480"/>
        <w:jc w:val="both"/>
        <w:rPr>
          <w:rFonts w:ascii="SchoolBookCTT" w:hAnsi="SchoolBookCTT"/>
          <w:sz w:val="24"/>
          <w:szCs w:val="24"/>
        </w:rPr>
      </w:pPr>
      <w:r w:rsidRPr="003C3F0F">
        <w:rPr>
          <w:rFonts w:ascii="SchoolBookCTT" w:hAnsi="SchoolBookCTT"/>
          <w:sz w:val="24"/>
          <w:szCs w:val="24"/>
        </w:rPr>
        <w:t xml:space="preserve">Позаматкова вагітність: причини, </w:t>
      </w:r>
      <w:r w:rsidR="00584854" w:rsidRPr="003C3F0F">
        <w:rPr>
          <w:rFonts w:ascii="SchoolBookCTT" w:hAnsi="SchoolBookCTT"/>
          <w:sz w:val="24"/>
          <w:szCs w:val="24"/>
        </w:rPr>
        <w:t>к</w:t>
      </w:r>
      <w:r w:rsidR="00574913" w:rsidRPr="003C3F0F">
        <w:rPr>
          <w:rFonts w:ascii="SchoolBookCTT" w:hAnsi="SchoolBookCTT"/>
          <w:sz w:val="24"/>
          <w:szCs w:val="24"/>
        </w:rPr>
        <w:t>лінічна картина</w:t>
      </w:r>
      <w:r w:rsidRPr="003C3F0F">
        <w:rPr>
          <w:rFonts w:ascii="SchoolBookCTT" w:hAnsi="SchoolBookCTT"/>
          <w:sz w:val="24"/>
          <w:szCs w:val="24"/>
        </w:rPr>
        <w:t xml:space="preserve">, діагностика, лікування, невідкладна </w:t>
      </w:r>
      <w:r w:rsidR="00574913" w:rsidRPr="003C3F0F">
        <w:rPr>
          <w:rFonts w:ascii="SchoolBookCTT" w:hAnsi="SchoolBookCTT"/>
          <w:sz w:val="24"/>
          <w:szCs w:val="24"/>
        </w:rPr>
        <w:t>медична допомога</w:t>
      </w:r>
      <w:r w:rsidRPr="003C3F0F">
        <w:rPr>
          <w:rFonts w:ascii="SchoolBookCTT" w:hAnsi="SchoolBookCTT"/>
          <w:sz w:val="24"/>
          <w:szCs w:val="24"/>
        </w:rPr>
        <w:t>.</w:t>
      </w:r>
    </w:p>
    <w:p w:rsidR="00E030A4" w:rsidRPr="003770C5" w:rsidRDefault="00E030A4" w:rsidP="00835745">
      <w:pPr>
        <w:numPr>
          <w:ilvl w:val="0"/>
          <w:numId w:val="66"/>
        </w:numPr>
        <w:shd w:val="clear" w:color="auto" w:fill="FFFFFF"/>
        <w:suppressAutoHyphens/>
        <w:autoSpaceDE w:val="0"/>
        <w:autoSpaceDN w:val="0"/>
        <w:adjustRightInd w:val="0"/>
        <w:snapToGrid w:val="0"/>
        <w:ind w:hanging="480"/>
        <w:jc w:val="both"/>
        <w:rPr>
          <w:rFonts w:ascii="SchoolBookCTT" w:hAnsi="SchoolBookCTT"/>
          <w:spacing w:val="-4"/>
          <w:sz w:val="24"/>
          <w:szCs w:val="24"/>
        </w:rPr>
      </w:pPr>
      <w:r w:rsidRPr="003770C5">
        <w:rPr>
          <w:rFonts w:ascii="SchoolBookCTT" w:hAnsi="SchoolBookCTT"/>
          <w:spacing w:val="-4"/>
          <w:sz w:val="24"/>
          <w:szCs w:val="24"/>
        </w:rPr>
        <w:t>Апоплексія яєчників, перекру</w:t>
      </w:r>
      <w:r w:rsidR="00584854" w:rsidRPr="003770C5">
        <w:rPr>
          <w:rFonts w:ascii="SchoolBookCTT" w:hAnsi="SchoolBookCTT"/>
          <w:spacing w:val="-4"/>
          <w:sz w:val="24"/>
          <w:szCs w:val="24"/>
        </w:rPr>
        <w:t>т</w:t>
      </w:r>
      <w:r w:rsidRPr="003770C5">
        <w:rPr>
          <w:rFonts w:ascii="SchoolBookCTT" w:hAnsi="SchoolBookCTT"/>
          <w:spacing w:val="-4"/>
          <w:sz w:val="24"/>
          <w:szCs w:val="24"/>
        </w:rPr>
        <w:t xml:space="preserve"> ніжки кісти та кістома яєчника: </w:t>
      </w:r>
      <w:r w:rsidR="00584854" w:rsidRPr="003770C5">
        <w:rPr>
          <w:rFonts w:ascii="SchoolBookCTT" w:hAnsi="SchoolBookCTT"/>
          <w:spacing w:val="-4"/>
          <w:sz w:val="24"/>
          <w:szCs w:val="24"/>
        </w:rPr>
        <w:t>к</w:t>
      </w:r>
      <w:r w:rsidR="00574913" w:rsidRPr="003770C5">
        <w:rPr>
          <w:rFonts w:ascii="SchoolBookCTT" w:hAnsi="SchoolBookCTT"/>
          <w:spacing w:val="-4"/>
          <w:sz w:val="24"/>
          <w:szCs w:val="24"/>
        </w:rPr>
        <w:t>лінічна картина</w:t>
      </w:r>
      <w:r w:rsidRPr="003770C5">
        <w:rPr>
          <w:rFonts w:ascii="SchoolBookCTT" w:hAnsi="SchoolBookCTT"/>
          <w:spacing w:val="-4"/>
          <w:sz w:val="24"/>
          <w:szCs w:val="24"/>
        </w:rPr>
        <w:t xml:space="preserve">, діагностика, невідкладна </w:t>
      </w:r>
      <w:r w:rsidR="00574913" w:rsidRPr="003770C5">
        <w:rPr>
          <w:rFonts w:ascii="SchoolBookCTT" w:hAnsi="SchoolBookCTT"/>
          <w:spacing w:val="-4"/>
          <w:sz w:val="24"/>
          <w:szCs w:val="24"/>
        </w:rPr>
        <w:t>медична допомога</w:t>
      </w:r>
      <w:r w:rsidRPr="003770C5">
        <w:rPr>
          <w:rFonts w:ascii="SchoolBookCTT" w:hAnsi="SchoolBookCTT"/>
          <w:spacing w:val="-4"/>
          <w:sz w:val="24"/>
          <w:szCs w:val="24"/>
        </w:rPr>
        <w:t>.</w:t>
      </w:r>
    </w:p>
    <w:p w:rsidR="00E030A4" w:rsidRPr="003C3F0F" w:rsidRDefault="00E030A4" w:rsidP="00835745">
      <w:pPr>
        <w:numPr>
          <w:ilvl w:val="0"/>
          <w:numId w:val="66"/>
        </w:numPr>
        <w:shd w:val="clear" w:color="auto" w:fill="FFFFFF"/>
        <w:suppressAutoHyphens/>
        <w:autoSpaceDE w:val="0"/>
        <w:autoSpaceDN w:val="0"/>
        <w:adjustRightInd w:val="0"/>
        <w:snapToGrid w:val="0"/>
        <w:ind w:hanging="480"/>
        <w:jc w:val="both"/>
        <w:rPr>
          <w:rFonts w:ascii="SchoolBookCTT" w:hAnsi="SchoolBookCTT"/>
          <w:sz w:val="24"/>
          <w:szCs w:val="24"/>
        </w:rPr>
      </w:pPr>
      <w:r w:rsidRPr="003C3F0F">
        <w:rPr>
          <w:rFonts w:ascii="SchoolBookCTT" w:hAnsi="SchoolBookCTT"/>
          <w:sz w:val="24"/>
          <w:szCs w:val="24"/>
        </w:rPr>
        <w:t>Хірургічне лікування в гінекології: підготовка хворих до операції, догляд за післяопераційними хворими.</w:t>
      </w:r>
    </w:p>
    <w:p w:rsidR="00E030A4" w:rsidRPr="003C3F0F" w:rsidRDefault="00E030A4" w:rsidP="00835745">
      <w:pPr>
        <w:numPr>
          <w:ilvl w:val="0"/>
          <w:numId w:val="66"/>
        </w:numPr>
        <w:tabs>
          <w:tab w:val="left" w:pos="0"/>
        </w:tabs>
        <w:suppressAutoHyphens/>
        <w:autoSpaceDE w:val="0"/>
        <w:autoSpaceDN w:val="0"/>
        <w:adjustRightInd w:val="0"/>
        <w:snapToGrid w:val="0"/>
        <w:ind w:hanging="480"/>
        <w:jc w:val="both"/>
        <w:rPr>
          <w:rFonts w:ascii="SchoolBookCTT" w:hAnsi="SchoolBookCTT"/>
          <w:sz w:val="24"/>
          <w:szCs w:val="24"/>
        </w:rPr>
      </w:pPr>
      <w:r w:rsidRPr="003C3F0F">
        <w:rPr>
          <w:rFonts w:ascii="SchoolBookCTT" w:hAnsi="SchoolBookCTT"/>
          <w:sz w:val="24"/>
          <w:szCs w:val="24"/>
        </w:rPr>
        <w:t>Будова таза. Розміри таза та їх вимірювання. Діагностика вагітності в ранні</w:t>
      </w:r>
      <w:r w:rsidR="0081476F" w:rsidRPr="003C3F0F">
        <w:rPr>
          <w:rFonts w:ascii="SchoolBookCTT" w:hAnsi="SchoolBookCTT"/>
          <w:sz w:val="24"/>
          <w:szCs w:val="24"/>
        </w:rPr>
        <w:t xml:space="preserve">  </w:t>
      </w:r>
      <w:r w:rsidRPr="003C3F0F">
        <w:rPr>
          <w:rFonts w:ascii="SchoolBookCTT" w:hAnsi="SchoolBookCTT"/>
          <w:sz w:val="24"/>
          <w:szCs w:val="24"/>
        </w:rPr>
        <w:t xml:space="preserve">та пізні терміни. </w:t>
      </w:r>
    </w:p>
    <w:p w:rsidR="00E030A4" w:rsidRPr="003C3F0F" w:rsidRDefault="00E030A4" w:rsidP="00835745">
      <w:pPr>
        <w:numPr>
          <w:ilvl w:val="0"/>
          <w:numId w:val="66"/>
        </w:numPr>
        <w:tabs>
          <w:tab w:val="left" w:pos="0"/>
        </w:tabs>
        <w:suppressAutoHyphens/>
        <w:autoSpaceDE w:val="0"/>
        <w:autoSpaceDN w:val="0"/>
        <w:adjustRightInd w:val="0"/>
        <w:snapToGrid w:val="0"/>
        <w:ind w:hanging="480"/>
        <w:jc w:val="both"/>
        <w:rPr>
          <w:rFonts w:ascii="SchoolBookCTT" w:hAnsi="SchoolBookCTT"/>
          <w:sz w:val="24"/>
          <w:szCs w:val="24"/>
        </w:rPr>
      </w:pPr>
      <w:r w:rsidRPr="003C3F0F">
        <w:rPr>
          <w:rFonts w:ascii="SchoolBookCTT" w:hAnsi="SchoolBookCTT"/>
          <w:sz w:val="24"/>
          <w:szCs w:val="24"/>
        </w:rPr>
        <w:t>Гестози вагітних: поняття, класифікація.</w:t>
      </w:r>
    </w:p>
    <w:p w:rsidR="00E030A4" w:rsidRPr="003C3F0F" w:rsidRDefault="00E030A4" w:rsidP="00835745">
      <w:pPr>
        <w:numPr>
          <w:ilvl w:val="0"/>
          <w:numId w:val="66"/>
        </w:numPr>
        <w:tabs>
          <w:tab w:val="left" w:pos="0"/>
        </w:tabs>
        <w:suppressAutoHyphens/>
        <w:autoSpaceDE w:val="0"/>
        <w:autoSpaceDN w:val="0"/>
        <w:adjustRightInd w:val="0"/>
        <w:snapToGrid w:val="0"/>
        <w:ind w:hanging="480"/>
        <w:jc w:val="both"/>
        <w:rPr>
          <w:rFonts w:ascii="SchoolBookCTT" w:hAnsi="SchoolBookCTT"/>
          <w:sz w:val="24"/>
          <w:szCs w:val="24"/>
        </w:rPr>
      </w:pPr>
      <w:r w:rsidRPr="003C3F0F">
        <w:rPr>
          <w:rFonts w:ascii="SchoolBookCTT" w:hAnsi="SchoolBookCTT"/>
          <w:sz w:val="24"/>
          <w:szCs w:val="24"/>
        </w:rPr>
        <w:t xml:space="preserve">Невиношування вагітності: причини </w:t>
      </w:r>
      <w:r w:rsidR="00584854" w:rsidRPr="003C3F0F">
        <w:rPr>
          <w:rFonts w:ascii="SchoolBookCTT" w:hAnsi="SchoolBookCTT"/>
          <w:sz w:val="24"/>
          <w:szCs w:val="24"/>
        </w:rPr>
        <w:t>ми</w:t>
      </w:r>
      <w:r w:rsidRPr="003C3F0F">
        <w:rPr>
          <w:rFonts w:ascii="SchoolBookCTT" w:hAnsi="SchoolBookCTT"/>
          <w:sz w:val="24"/>
          <w:szCs w:val="24"/>
        </w:rPr>
        <w:t>мовільного аборту, клінічні стадії, тактика. Передчасні пологи: особливості ведення.</w:t>
      </w:r>
    </w:p>
    <w:p w:rsidR="00E030A4" w:rsidRPr="003C3F0F" w:rsidRDefault="00E030A4" w:rsidP="00835745">
      <w:pPr>
        <w:numPr>
          <w:ilvl w:val="0"/>
          <w:numId w:val="66"/>
        </w:numPr>
        <w:tabs>
          <w:tab w:val="left" w:pos="0"/>
        </w:tabs>
        <w:suppressAutoHyphens/>
        <w:autoSpaceDE w:val="0"/>
        <w:autoSpaceDN w:val="0"/>
        <w:adjustRightInd w:val="0"/>
        <w:snapToGrid w:val="0"/>
        <w:ind w:hanging="480"/>
        <w:jc w:val="both"/>
        <w:rPr>
          <w:rFonts w:ascii="SchoolBookCTT" w:hAnsi="SchoolBookCTT"/>
          <w:sz w:val="24"/>
          <w:szCs w:val="24"/>
        </w:rPr>
      </w:pPr>
      <w:r w:rsidRPr="003C3F0F">
        <w:rPr>
          <w:rFonts w:ascii="SchoolBookCTT" w:hAnsi="SchoolBookCTT"/>
          <w:sz w:val="24"/>
          <w:szCs w:val="24"/>
        </w:rPr>
        <w:t>Кровотечі в другій половині вагітності.</w:t>
      </w:r>
    </w:p>
    <w:p w:rsidR="00E030A4" w:rsidRPr="003C3F0F" w:rsidRDefault="00E030A4" w:rsidP="00835745">
      <w:pPr>
        <w:numPr>
          <w:ilvl w:val="0"/>
          <w:numId w:val="66"/>
        </w:numPr>
        <w:tabs>
          <w:tab w:val="left" w:pos="0"/>
        </w:tabs>
        <w:suppressAutoHyphens/>
        <w:autoSpaceDE w:val="0"/>
        <w:autoSpaceDN w:val="0"/>
        <w:adjustRightInd w:val="0"/>
        <w:snapToGrid w:val="0"/>
        <w:ind w:hanging="480"/>
        <w:jc w:val="both"/>
        <w:rPr>
          <w:rFonts w:ascii="SchoolBookCTT" w:hAnsi="SchoolBookCTT"/>
          <w:sz w:val="24"/>
          <w:szCs w:val="24"/>
        </w:rPr>
      </w:pPr>
      <w:r w:rsidRPr="003C3F0F">
        <w:rPr>
          <w:rFonts w:ascii="SchoolBookCTT" w:hAnsi="SchoolBookCTT"/>
          <w:sz w:val="24"/>
          <w:szCs w:val="24"/>
        </w:rPr>
        <w:t>Вузький таз: поняття, класифікація, діагностика, особли</w:t>
      </w:r>
      <w:r w:rsidRPr="003C3F0F">
        <w:rPr>
          <w:rFonts w:ascii="SchoolBookCTT" w:hAnsi="SchoolBookCTT"/>
          <w:sz w:val="24"/>
          <w:szCs w:val="24"/>
        </w:rPr>
        <w:softHyphen/>
        <w:t>вості ведення пологів.</w:t>
      </w:r>
      <w:r w:rsidR="00584854" w:rsidRPr="003C3F0F">
        <w:rPr>
          <w:rFonts w:ascii="SchoolBookCTT" w:hAnsi="SchoolBookCTT"/>
          <w:sz w:val="24"/>
          <w:szCs w:val="24"/>
        </w:rPr>
        <w:t xml:space="preserve"> </w:t>
      </w:r>
      <w:r w:rsidRPr="003C3F0F">
        <w:rPr>
          <w:rFonts w:ascii="SchoolBookCTT" w:hAnsi="SchoolBookCTT"/>
          <w:sz w:val="24"/>
          <w:szCs w:val="24"/>
        </w:rPr>
        <w:t>Клінічна оцінка таза під час пологів.</w:t>
      </w:r>
    </w:p>
    <w:p w:rsidR="00E030A4" w:rsidRPr="003C3F0F" w:rsidRDefault="00E030A4" w:rsidP="00835745">
      <w:pPr>
        <w:numPr>
          <w:ilvl w:val="0"/>
          <w:numId w:val="66"/>
        </w:numPr>
        <w:tabs>
          <w:tab w:val="left" w:pos="0"/>
        </w:tabs>
        <w:suppressAutoHyphens/>
        <w:autoSpaceDE w:val="0"/>
        <w:autoSpaceDN w:val="0"/>
        <w:adjustRightInd w:val="0"/>
        <w:snapToGrid w:val="0"/>
        <w:ind w:hanging="480"/>
        <w:jc w:val="both"/>
        <w:rPr>
          <w:rFonts w:ascii="SchoolBookCTT" w:hAnsi="SchoolBookCTT"/>
          <w:sz w:val="24"/>
          <w:szCs w:val="24"/>
        </w:rPr>
      </w:pPr>
      <w:r w:rsidRPr="003C3F0F">
        <w:rPr>
          <w:rFonts w:ascii="SchoolBookCTT" w:hAnsi="SchoolBookCTT"/>
          <w:sz w:val="24"/>
          <w:szCs w:val="24"/>
        </w:rPr>
        <w:t xml:space="preserve">Тазове передлежання плода: класифікація, ускладнення </w:t>
      </w:r>
      <w:r w:rsidR="00584854" w:rsidRPr="003C3F0F">
        <w:rPr>
          <w:rFonts w:ascii="SchoolBookCTT" w:hAnsi="SchoolBookCTT"/>
          <w:sz w:val="24"/>
          <w:szCs w:val="24"/>
        </w:rPr>
        <w:t>в</w:t>
      </w:r>
      <w:r w:rsidRPr="003C3F0F">
        <w:rPr>
          <w:rFonts w:ascii="SchoolBookCTT" w:hAnsi="SchoolBookCTT"/>
          <w:sz w:val="24"/>
          <w:szCs w:val="24"/>
        </w:rPr>
        <w:t xml:space="preserve"> пологах, особливості ведення вагітності та пологів.</w:t>
      </w:r>
    </w:p>
    <w:p w:rsidR="00E030A4" w:rsidRPr="003C3F0F" w:rsidRDefault="00E030A4" w:rsidP="00835745">
      <w:pPr>
        <w:numPr>
          <w:ilvl w:val="0"/>
          <w:numId w:val="66"/>
        </w:numPr>
        <w:tabs>
          <w:tab w:val="left" w:pos="0"/>
        </w:tabs>
        <w:suppressAutoHyphens/>
        <w:autoSpaceDE w:val="0"/>
        <w:autoSpaceDN w:val="0"/>
        <w:adjustRightInd w:val="0"/>
        <w:snapToGrid w:val="0"/>
        <w:ind w:hanging="480"/>
        <w:jc w:val="both"/>
        <w:rPr>
          <w:rFonts w:ascii="SchoolBookCTT" w:hAnsi="SchoolBookCTT"/>
          <w:sz w:val="24"/>
          <w:szCs w:val="24"/>
        </w:rPr>
      </w:pPr>
      <w:r w:rsidRPr="003C3F0F">
        <w:rPr>
          <w:rFonts w:ascii="SchoolBookCTT" w:hAnsi="SchoolBookCTT"/>
          <w:sz w:val="24"/>
          <w:szCs w:val="24"/>
        </w:rPr>
        <w:t>Багатоплідна вагітність: діагностика, ускладнення, ведення пологів.</w:t>
      </w:r>
    </w:p>
    <w:p w:rsidR="00E030A4" w:rsidRPr="003C3F0F" w:rsidRDefault="00E030A4" w:rsidP="00835745">
      <w:pPr>
        <w:numPr>
          <w:ilvl w:val="0"/>
          <w:numId w:val="66"/>
        </w:numPr>
        <w:tabs>
          <w:tab w:val="left" w:pos="0"/>
        </w:tabs>
        <w:suppressAutoHyphens/>
        <w:autoSpaceDE w:val="0"/>
        <w:autoSpaceDN w:val="0"/>
        <w:adjustRightInd w:val="0"/>
        <w:snapToGrid w:val="0"/>
        <w:ind w:hanging="480"/>
        <w:jc w:val="both"/>
        <w:rPr>
          <w:rFonts w:ascii="SchoolBookCTT" w:hAnsi="SchoolBookCTT"/>
          <w:sz w:val="24"/>
          <w:szCs w:val="24"/>
        </w:rPr>
      </w:pPr>
      <w:r w:rsidRPr="003C3F0F">
        <w:rPr>
          <w:rFonts w:ascii="SchoolBookCTT" w:hAnsi="SchoolBookCTT"/>
          <w:sz w:val="24"/>
          <w:szCs w:val="24"/>
        </w:rPr>
        <w:t>Септичні післяпологові захворювання: класифікація, причини, діагностика, клінічні прояви, профілактика.</w:t>
      </w:r>
    </w:p>
    <w:p w:rsidR="00E030A4" w:rsidRPr="003C3F0F" w:rsidRDefault="00E030A4" w:rsidP="00835745">
      <w:pPr>
        <w:numPr>
          <w:ilvl w:val="0"/>
          <w:numId w:val="66"/>
        </w:numPr>
        <w:tabs>
          <w:tab w:val="left" w:pos="0"/>
        </w:tabs>
        <w:suppressAutoHyphens/>
        <w:autoSpaceDE w:val="0"/>
        <w:autoSpaceDN w:val="0"/>
        <w:adjustRightInd w:val="0"/>
        <w:snapToGrid w:val="0"/>
        <w:ind w:hanging="480"/>
        <w:jc w:val="both"/>
        <w:rPr>
          <w:rFonts w:ascii="SchoolBookCTT" w:hAnsi="SchoolBookCTT"/>
          <w:sz w:val="24"/>
          <w:szCs w:val="24"/>
        </w:rPr>
      </w:pPr>
      <w:r w:rsidRPr="003C3F0F">
        <w:rPr>
          <w:rFonts w:ascii="SchoolBookCTT" w:hAnsi="SchoolBookCTT"/>
          <w:sz w:val="24"/>
          <w:szCs w:val="24"/>
        </w:rPr>
        <w:t xml:space="preserve">Розрив матки: класифікація, причини, </w:t>
      </w:r>
      <w:r w:rsidR="00584854" w:rsidRPr="003C3F0F">
        <w:rPr>
          <w:rFonts w:ascii="SchoolBookCTT" w:hAnsi="SchoolBookCTT"/>
          <w:sz w:val="24"/>
          <w:szCs w:val="24"/>
        </w:rPr>
        <w:t>к</w:t>
      </w:r>
      <w:r w:rsidR="00574913" w:rsidRPr="003C3F0F">
        <w:rPr>
          <w:rFonts w:ascii="SchoolBookCTT" w:hAnsi="SchoolBookCTT"/>
          <w:sz w:val="24"/>
          <w:szCs w:val="24"/>
        </w:rPr>
        <w:t>лінічна картина</w:t>
      </w:r>
      <w:r w:rsidRPr="003C3F0F">
        <w:rPr>
          <w:rFonts w:ascii="SchoolBookCTT" w:hAnsi="SchoolBookCTT"/>
          <w:sz w:val="24"/>
          <w:szCs w:val="24"/>
        </w:rPr>
        <w:t xml:space="preserve"> загрозливого розриву матки та розриву, який стався. Тактика фельдшера.</w:t>
      </w:r>
    </w:p>
    <w:p w:rsidR="00E030A4" w:rsidRPr="00DE7B46" w:rsidRDefault="00DE7B46" w:rsidP="00DE7B46">
      <w:pPr>
        <w:shd w:val="clear" w:color="auto" w:fill="FFFFFF"/>
        <w:suppressAutoHyphens/>
        <w:ind w:left="0" w:firstLine="720"/>
        <w:jc w:val="both"/>
        <w:rPr>
          <w:rFonts w:ascii="SchoolBookCTT" w:hAnsi="SchoolBookCTT"/>
          <w:b/>
          <w:bCs/>
          <w:sz w:val="32"/>
          <w:szCs w:val="32"/>
        </w:rPr>
      </w:pPr>
      <w:r w:rsidRPr="00DE7B46">
        <w:rPr>
          <w:rFonts w:ascii="SchoolBookCTT" w:hAnsi="SchoolBookCTT"/>
          <w:b/>
          <w:bCs/>
          <w:sz w:val="32"/>
          <w:szCs w:val="32"/>
        </w:rPr>
        <w:br w:type="page"/>
      </w:r>
      <w:r w:rsidR="00E030A4" w:rsidRPr="00DE7B46">
        <w:rPr>
          <w:rFonts w:ascii="SchoolBookCTT" w:hAnsi="SchoolBookCTT"/>
          <w:b/>
          <w:bCs/>
          <w:sz w:val="32"/>
          <w:szCs w:val="32"/>
        </w:rPr>
        <w:lastRenderedPageBreak/>
        <w:t>ЛІТЕРАТУРА</w:t>
      </w:r>
    </w:p>
    <w:p w:rsidR="0003251F" w:rsidRPr="003C3F0F" w:rsidRDefault="0003251F" w:rsidP="00DE7B46">
      <w:pPr>
        <w:shd w:val="clear" w:color="auto" w:fill="FFFFFF"/>
        <w:suppressAutoHyphens/>
        <w:ind w:left="0" w:firstLine="720"/>
        <w:jc w:val="center"/>
        <w:rPr>
          <w:rFonts w:ascii="SchoolBookCTT" w:hAnsi="SchoolBookCTT"/>
          <w:b/>
          <w:bCs/>
          <w:sz w:val="24"/>
          <w:szCs w:val="24"/>
        </w:rPr>
      </w:pPr>
    </w:p>
    <w:p w:rsidR="002E4AA7" w:rsidRPr="003C3F0F" w:rsidRDefault="002E4AA7" w:rsidP="00DE7B46">
      <w:pPr>
        <w:pStyle w:val="a4"/>
        <w:widowControl w:val="0"/>
        <w:tabs>
          <w:tab w:val="left" w:pos="0"/>
        </w:tabs>
        <w:suppressAutoHyphens/>
        <w:autoSpaceDE w:val="0"/>
        <w:autoSpaceDN w:val="0"/>
        <w:adjustRightInd w:val="0"/>
        <w:ind w:firstLine="720"/>
        <w:rPr>
          <w:rFonts w:ascii="SchoolBookCTT" w:hAnsi="SchoolBookCTT"/>
          <w:sz w:val="24"/>
          <w:szCs w:val="24"/>
        </w:rPr>
      </w:pPr>
      <w:r w:rsidRPr="003C3F0F">
        <w:rPr>
          <w:rFonts w:ascii="SchoolBookCTT" w:hAnsi="SchoolBookCTT"/>
          <w:i/>
          <w:sz w:val="24"/>
          <w:szCs w:val="24"/>
        </w:rPr>
        <w:t>Грищенко В.І.</w:t>
      </w:r>
      <w:r w:rsidRPr="003C3F0F">
        <w:rPr>
          <w:rFonts w:ascii="SchoolBookCTT" w:hAnsi="SchoolBookCTT"/>
          <w:i/>
          <w:sz w:val="24"/>
          <w:szCs w:val="24"/>
          <w:lang w:val="ru-RU"/>
        </w:rPr>
        <w:t>,</w:t>
      </w:r>
      <w:r w:rsidRPr="003C3F0F">
        <w:rPr>
          <w:rFonts w:ascii="SchoolBookCTT" w:hAnsi="SchoolBookCTT"/>
          <w:i/>
          <w:sz w:val="24"/>
          <w:szCs w:val="24"/>
        </w:rPr>
        <w:t xml:space="preserve"> Щербини М.О</w:t>
      </w:r>
      <w:r w:rsidRPr="003C3F0F">
        <w:rPr>
          <w:rFonts w:ascii="SchoolBookCTT" w:hAnsi="SchoolBookCTT"/>
          <w:sz w:val="24"/>
          <w:szCs w:val="24"/>
        </w:rPr>
        <w:t>. Гінекологія: підручник. — К.: Медицина, 2007.</w:t>
      </w:r>
    </w:p>
    <w:p w:rsidR="002E4AA7" w:rsidRPr="003C3F0F" w:rsidRDefault="002E4AA7" w:rsidP="00DE7B46">
      <w:pPr>
        <w:tabs>
          <w:tab w:val="left" w:pos="0"/>
        </w:tabs>
        <w:suppressAutoHyphens/>
        <w:autoSpaceDE w:val="0"/>
        <w:autoSpaceDN w:val="0"/>
        <w:adjustRightInd w:val="0"/>
        <w:ind w:left="0" w:firstLine="720"/>
        <w:jc w:val="both"/>
        <w:rPr>
          <w:rFonts w:ascii="SchoolBookCTT" w:hAnsi="SchoolBookCTT"/>
          <w:iCs/>
          <w:sz w:val="24"/>
          <w:szCs w:val="24"/>
        </w:rPr>
      </w:pPr>
      <w:r w:rsidRPr="003C3F0F">
        <w:rPr>
          <w:rFonts w:ascii="SchoolBookCTT" w:hAnsi="SchoolBookCTT"/>
          <w:i/>
          <w:iCs/>
          <w:sz w:val="24"/>
          <w:szCs w:val="24"/>
        </w:rPr>
        <w:t>Грищенко В.І., Щербина М.О.</w:t>
      </w:r>
      <w:r w:rsidRPr="003C3F0F">
        <w:rPr>
          <w:rFonts w:ascii="SchoolBookCTT" w:hAnsi="SchoolBookCTT"/>
          <w:iCs/>
          <w:sz w:val="24"/>
          <w:szCs w:val="24"/>
        </w:rPr>
        <w:t xml:space="preserve"> Акушерство: Підручник. — К.: Медицина, 2009. — 408 с.</w:t>
      </w:r>
    </w:p>
    <w:p w:rsidR="002E4AA7" w:rsidRPr="003C3F0F" w:rsidRDefault="002E4AA7" w:rsidP="00DE7B46">
      <w:pPr>
        <w:tabs>
          <w:tab w:val="left" w:pos="0"/>
          <w:tab w:val="left" w:pos="720"/>
        </w:tabs>
        <w:suppressAutoHyphens/>
        <w:ind w:left="0" w:firstLine="720"/>
        <w:jc w:val="both"/>
        <w:rPr>
          <w:rFonts w:ascii="SchoolBookCTT" w:hAnsi="SchoolBookCTT"/>
          <w:iCs/>
          <w:sz w:val="24"/>
          <w:szCs w:val="24"/>
        </w:rPr>
      </w:pPr>
      <w:r w:rsidRPr="003C3F0F">
        <w:rPr>
          <w:rFonts w:ascii="SchoolBookCTT" w:hAnsi="SchoolBookCTT"/>
          <w:i/>
          <w:iCs/>
          <w:sz w:val="24"/>
          <w:szCs w:val="24"/>
        </w:rPr>
        <w:t>Касевич Н.М., Шаповал К.І.</w:t>
      </w:r>
      <w:r w:rsidRPr="003C3F0F">
        <w:rPr>
          <w:rFonts w:ascii="SchoolBookCTT" w:hAnsi="SchoolBookCTT"/>
          <w:iCs/>
          <w:sz w:val="24"/>
          <w:szCs w:val="24"/>
        </w:rPr>
        <w:t xml:space="preserve"> Охорона праці та безпека життєдіяльності медичних працівників: Підручник — К.: Медицина, 2007. — 224 с.</w:t>
      </w:r>
    </w:p>
    <w:p w:rsidR="002E4AA7" w:rsidRPr="003C3F0F" w:rsidRDefault="002E4AA7" w:rsidP="00DE7B46">
      <w:pPr>
        <w:pStyle w:val="a4"/>
        <w:widowControl w:val="0"/>
        <w:tabs>
          <w:tab w:val="left" w:pos="0"/>
        </w:tabs>
        <w:suppressAutoHyphens/>
        <w:autoSpaceDE w:val="0"/>
        <w:autoSpaceDN w:val="0"/>
        <w:adjustRightInd w:val="0"/>
        <w:ind w:firstLine="720"/>
        <w:rPr>
          <w:rFonts w:ascii="SchoolBookCTT" w:hAnsi="SchoolBookCTT"/>
          <w:sz w:val="24"/>
          <w:szCs w:val="24"/>
        </w:rPr>
      </w:pPr>
      <w:r w:rsidRPr="003C3F0F">
        <w:rPr>
          <w:rFonts w:ascii="SchoolBookCTT" w:hAnsi="SchoolBookCTT"/>
          <w:i/>
          <w:sz w:val="24"/>
          <w:szCs w:val="24"/>
        </w:rPr>
        <w:t>Мазорчук Б.Ф., Жученко П.Г</w:t>
      </w:r>
      <w:r w:rsidRPr="003C3F0F">
        <w:rPr>
          <w:rFonts w:ascii="SchoolBookCTT" w:hAnsi="SchoolBookCTT"/>
          <w:sz w:val="24"/>
          <w:szCs w:val="24"/>
        </w:rPr>
        <w:t>. Акушерство і гінекологія № 1: підручник. — К.: Ріхтер Гедеон, 2005.</w:t>
      </w:r>
    </w:p>
    <w:p w:rsidR="002E4AA7" w:rsidRPr="003C3F0F" w:rsidRDefault="002E4AA7" w:rsidP="00DE7B46">
      <w:pPr>
        <w:pStyle w:val="a4"/>
        <w:widowControl w:val="0"/>
        <w:tabs>
          <w:tab w:val="left" w:pos="0"/>
        </w:tabs>
        <w:suppressAutoHyphens/>
        <w:autoSpaceDE w:val="0"/>
        <w:autoSpaceDN w:val="0"/>
        <w:adjustRightInd w:val="0"/>
        <w:ind w:firstLine="720"/>
        <w:rPr>
          <w:rFonts w:ascii="SchoolBookCTT" w:hAnsi="SchoolBookCTT"/>
          <w:sz w:val="24"/>
          <w:szCs w:val="24"/>
        </w:rPr>
      </w:pPr>
      <w:r w:rsidRPr="003C3F0F">
        <w:rPr>
          <w:rFonts w:ascii="SchoolBookCTT" w:hAnsi="SchoolBookCTT"/>
          <w:i/>
          <w:sz w:val="24"/>
          <w:szCs w:val="24"/>
        </w:rPr>
        <w:t>Мазорчук Б.Ф., Жученко П.Г.</w:t>
      </w:r>
      <w:r w:rsidRPr="003C3F0F">
        <w:rPr>
          <w:rFonts w:ascii="SchoolBookCTT" w:hAnsi="SchoolBookCTT"/>
          <w:sz w:val="24"/>
          <w:szCs w:val="24"/>
        </w:rPr>
        <w:t xml:space="preserve"> Акушерство і гінекологія № 2: підручник. — К.: Астеллас Фарма Юрон Б.В., 2007.</w:t>
      </w:r>
    </w:p>
    <w:p w:rsidR="00E030A4" w:rsidRPr="003C3F0F" w:rsidRDefault="00E030A4" w:rsidP="00DE7B46">
      <w:pPr>
        <w:tabs>
          <w:tab w:val="left" w:pos="0"/>
          <w:tab w:val="left" w:pos="720"/>
        </w:tabs>
        <w:suppressAutoHyphens/>
        <w:ind w:left="0" w:firstLine="720"/>
        <w:jc w:val="both"/>
        <w:rPr>
          <w:rFonts w:ascii="SchoolBookCTT" w:hAnsi="SchoolBookCTT"/>
          <w:sz w:val="24"/>
          <w:szCs w:val="24"/>
        </w:rPr>
      </w:pPr>
      <w:r w:rsidRPr="003C3F0F">
        <w:rPr>
          <w:rFonts w:ascii="SchoolBookCTT" w:hAnsi="SchoolBookCTT"/>
          <w:i/>
          <w:iCs/>
          <w:sz w:val="24"/>
          <w:szCs w:val="24"/>
        </w:rPr>
        <w:t>Мороз</w:t>
      </w:r>
      <w:r w:rsidR="00CD7BC8" w:rsidRPr="003C3F0F">
        <w:rPr>
          <w:rFonts w:ascii="SchoolBookCTT" w:hAnsi="SchoolBookCTT"/>
          <w:i/>
          <w:iCs/>
          <w:sz w:val="24"/>
          <w:szCs w:val="24"/>
        </w:rPr>
        <w:t xml:space="preserve"> </w:t>
      </w:r>
      <w:r w:rsidRPr="003C3F0F">
        <w:rPr>
          <w:rFonts w:ascii="SchoolBookCTT" w:hAnsi="SchoolBookCTT"/>
          <w:i/>
          <w:iCs/>
          <w:sz w:val="24"/>
          <w:szCs w:val="24"/>
        </w:rPr>
        <w:t>Л.О.</w:t>
      </w:r>
      <w:r w:rsidR="0081476F" w:rsidRPr="003C3F0F">
        <w:rPr>
          <w:rFonts w:ascii="SchoolBookCTT" w:hAnsi="SchoolBookCTT"/>
          <w:sz w:val="24"/>
          <w:szCs w:val="24"/>
        </w:rPr>
        <w:t xml:space="preserve">  </w:t>
      </w:r>
      <w:r w:rsidRPr="003C3F0F">
        <w:rPr>
          <w:rFonts w:ascii="SchoolBookCTT" w:hAnsi="SchoolBookCTT"/>
          <w:sz w:val="24"/>
          <w:szCs w:val="24"/>
        </w:rPr>
        <w:t xml:space="preserve">Гінекологія: </w:t>
      </w:r>
      <w:r w:rsidR="00CD7BC8" w:rsidRPr="003C3F0F">
        <w:rPr>
          <w:rFonts w:ascii="SchoolBookCTT" w:hAnsi="SchoolBookCTT"/>
          <w:sz w:val="24"/>
          <w:szCs w:val="24"/>
        </w:rPr>
        <w:t>п</w:t>
      </w:r>
      <w:r w:rsidRPr="003C3F0F">
        <w:rPr>
          <w:rFonts w:ascii="SchoolBookCTT" w:hAnsi="SchoolBookCTT"/>
          <w:sz w:val="24"/>
          <w:szCs w:val="24"/>
        </w:rPr>
        <w:t>ідручник. — К</w:t>
      </w:r>
      <w:r w:rsidR="00CD7BC8" w:rsidRPr="003C3F0F">
        <w:rPr>
          <w:rFonts w:ascii="SchoolBookCTT" w:hAnsi="SchoolBookCTT"/>
          <w:sz w:val="24"/>
          <w:szCs w:val="24"/>
        </w:rPr>
        <w:t>.</w:t>
      </w:r>
      <w:r w:rsidRPr="003C3F0F">
        <w:rPr>
          <w:rFonts w:ascii="SchoolBookCTT" w:hAnsi="SchoolBookCTT"/>
          <w:sz w:val="24"/>
          <w:szCs w:val="24"/>
        </w:rPr>
        <w:t>: Здоров</w:t>
      </w:r>
      <w:r w:rsidR="0081476F" w:rsidRPr="003C3F0F">
        <w:rPr>
          <w:rFonts w:ascii="SchoolBookCTT" w:hAnsi="SchoolBookCTT"/>
          <w:sz w:val="24"/>
          <w:szCs w:val="24"/>
        </w:rPr>
        <w:t>’</w:t>
      </w:r>
      <w:r w:rsidRPr="003C3F0F">
        <w:rPr>
          <w:rFonts w:ascii="SchoolBookCTT" w:hAnsi="SchoolBookCTT"/>
          <w:sz w:val="24"/>
          <w:szCs w:val="24"/>
        </w:rPr>
        <w:t>я, 2002.</w:t>
      </w:r>
    </w:p>
    <w:p w:rsidR="00CD7BC8" w:rsidRPr="003C3F0F" w:rsidRDefault="00CD7BC8" w:rsidP="00DE7B46">
      <w:pPr>
        <w:tabs>
          <w:tab w:val="left" w:pos="0"/>
          <w:tab w:val="left" w:pos="720"/>
        </w:tabs>
        <w:suppressAutoHyphens/>
        <w:ind w:left="0" w:firstLine="720"/>
        <w:jc w:val="both"/>
        <w:rPr>
          <w:rFonts w:ascii="SchoolBookCTT" w:hAnsi="SchoolBookCTT"/>
          <w:sz w:val="24"/>
          <w:szCs w:val="24"/>
        </w:rPr>
      </w:pPr>
      <w:r w:rsidRPr="003C3F0F">
        <w:rPr>
          <w:rFonts w:ascii="SchoolBookCTT" w:hAnsi="SchoolBookCTT"/>
          <w:i/>
          <w:iCs/>
          <w:sz w:val="24"/>
          <w:szCs w:val="24"/>
        </w:rPr>
        <w:t>Мороз Л.О.</w:t>
      </w:r>
      <w:r w:rsidRPr="003C3F0F">
        <w:rPr>
          <w:rFonts w:ascii="SchoolBookCTT" w:hAnsi="SchoolBookCTT"/>
          <w:iCs/>
          <w:sz w:val="24"/>
          <w:szCs w:val="24"/>
        </w:rPr>
        <w:t xml:space="preserve"> Посібник для практичних занять з акушерства. — К..: </w:t>
      </w:r>
      <w:r w:rsidRPr="003C3F0F">
        <w:rPr>
          <w:rFonts w:ascii="SchoolBookCTT" w:hAnsi="SchoolBookCTT"/>
          <w:sz w:val="24"/>
          <w:szCs w:val="24"/>
        </w:rPr>
        <w:t>Здоров’я, 2006. — 258 с.</w:t>
      </w:r>
    </w:p>
    <w:p w:rsidR="00CD7BC8" w:rsidRPr="003C3F0F" w:rsidRDefault="00CD7BC8" w:rsidP="00DE7B46">
      <w:pPr>
        <w:tabs>
          <w:tab w:val="left" w:pos="0"/>
          <w:tab w:val="left" w:pos="720"/>
        </w:tabs>
        <w:suppressAutoHyphens/>
        <w:ind w:left="0" w:firstLine="720"/>
        <w:jc w:val="both"/>
        <w:rPr>
          <w:rFonts w:ascii="SchoolBookCTT" w:hAnsi="SchoolBookCTT"/>
          <w:sz w:val="24"/>
          <w:szCs w:val="24"/>
        </w:rPr>
      </w:pPr>
      <w:r w:rsidRPr="003C3F0F">
        <w:rPr>
          <w:rFonts w:ascii="SchoolBookCTT" w:hAnsi="SchoolBookCTT"/>
          <w:i/>
          <w:iCs/>
          <w:sz w:val="24"/>
          <w:szCs w:val="24"/>
          <w:lang w:val="ru-RU"/>
        </w:rPr>
        <w:t>Н</w:t>
      </w:r>
      <w:r w:rsidRPr="003C3F0F">
        <w:rPr>
          <w:rFonts w:ascii="SchoolBookCTT" w:hAnsi="SchoolBookCTT"/>
          <w:i/>
          <w:iCs/>
          <w:sz w:val="24"/>
          <w:szCs w:val="24"/>
        </w:rPr>
        <w:t>азарова</w:t>
      </w:r>
      <w:r w:rsidR="00485316" w:rsidRPr="003C3F0F">
        <w:rPr>
          <w:rFonts w:ascii="SchoolBookCTT" w:hAnsi="SchoolBookCTT"/>
          <w:i/>
          <w:iCs/>
          <w:sz w:val="24"/>
          <w:szCs w:val="24"/>
        </w:rPr>
        <w:t xml:space="preserve"> </w:t>
      </w:r>
      <w:r w:rsidRPr="003C3F0F">
        <w:rPr>
          <w:rFonts w:ascii="SchoolBookCTT" w:hAnsi="SchoolBookCTT"/>
          <w:i/>
          <w:iCs/>
          <w:sz w:val="24"/>
          <w:szCs w:val="24"/>
        </w:rPr>
        <w:t>І.В.</w:t>
      </w:r>
      <w:r w:rsidRPr="003C3F0F">
        <w:rPr>
          <w:rFonts w:ascii="SchoolBookCTT" w:hAnsi="SchoolBookCTT"/>
          <w:sz w:val="24"/>
          <w:szCs w:val="24"/>
        </w:rPr>
        <w:t xml:space="preserve"> Невідкладні стани в акушерстві: навч. посібник.</w:t>
      </w:r>
      <w:r w:rsidR="006F30BF">
        <w:rPr>
          <w:rFonts w:ascii="SchoolBookCTT" w:hAnsi="SchoolBookCTT"/>
          <w:sz w:val="24"/>
          <w:szCs w:val="24"/>
        </w:rPr>
        <w:t> </w:t>
      </w:r>
      <w:r w:rsidRPr="003C3F0F">
        <w:rPr>
          <w:rFonts w:ascii="SchoolBookCTT" w:hAnsi="SchoolBookCTT"/>
          <w:sz w:val="24"/>
          <w:szCs w:val="24"/>
        </w:rPr>
        <w:t>— К.: Медицина, 2008. — 104 с.</w:t>
      </w:r>
    </w:p>
    <w:p w:rsidR="00485316" w:rsidRPr="003C3F0F" w:rsidRDefault="00485316" w:rsidP="00DE7B46">
      <w:pPr>
        <w:pStyle w:val="a4"/>
        <w:widowControl w:val="0"/>
        <w:tabs>
          <w:tab w:val="left" w:pos="0"/>
        </w:tabs>
        <w:suppressAutoHyphens/>
        <w:autoSpaceDE w:val="0"/>
        <w:autoSpaceDN w:val="0"/>
        <w:adjustRightInd w:val="0"/>
        <w:ind w:firstLine="720"/>
        <w:rPr>
          <w:rFonts w:ascii="SchoolBookCTT" w:hAnsi="SchoolBookCTT"/>
          <w:sz w:val="24"/>
          <w:szCs w:val="24"/>
        </w:rPr>
      </w:pPr>
      <w:r w:rsidRPr="003C3F0F">
        <w:rPr>
          <w:rFonts w:ascii="SchoolBookCTT" w:hAnsi="SchoolBookCTT"/>
          <w:i/>
          <w:iCs/>
          <w:sz w:val="24"/>
          <w:szCs w:val="24"/>
        </w:rPr>
        <w:t>Степанківська О.</w:t>
      </w:r>
      <w:r w:rsidRPr="003C3F0F">
        <w:rPr>
          <w:rFonts w:ascii="SchoolBookCTT" w:hAnsi="SchoolBookCTT"/>
          <w:i/>
          <w:sz w:val="24"/>
          <w:szCs w:val="24"/>
        </w:rPr>
        <w:t>В., Щербина М.О.</w:t>
      </w:r>
      <w:r w:rsidRPr="003C3F0F">
        <w:rPr>
          <w:rFonts w:ascii="SchoolBookCTT" w:hAnsi="SchoolBookCTT"/>
          <w:sz w:val="24"/>
          <w:szCs w:val="24"/>
        </w:rPr>
        <w:t xml:space="preserve"> Гінекологія: Підручник. — К.: Здоров’я, 2010.</w:t>
      </w:r>
    </w:p>
    <w:p w:rsidR="00E030A4" w:rsidRPr="003C3F0F" w:rsidRDefault="00E030A4" w:rsidP="00DE7B46">
      <w:pPr>
        <w:pStyle w:val="a4"/>
        <w:widowControl w:val="0"/>
        <w:tabs>
          <w:tab w:val="left" w:pos="0"/>
          <w:tab w:val="left" w:pos="720"/>
        </w:tabs>
        <w:suppressAutoHyphens/>
        <w:autoSpaceDE w:val="0"/>
        <w:autoSpaceDN w:val="0"/>
        <w:adjustRightInd w:val="0"/>
        <w:ind w:firstLine="720"/>
        <w:rPr>
          <w:rFonts w:ascii="SchoolBookCTT" w:hAnsi="SchoolBookCTT"/>
          <w:sz w:val="24"/>
          <w:szCs w:val="24"/>
        </w:rPr>
      </w:pPr>
      <w:r w:rsidRPr="003C3F0F">
        <w:rPr>
          <w:rFonts w:ascii="SchoolBookCTT" w:hAnsi="SchoolBookCTT"/>
          <w:i/>
          <w:iCs/>
          <w:sz w:val="24"/>
          <w:szCs w:val="24"/>
        </w:rPr>
        <w:t>Хміль</w:t>
      </w:r>
      <w:r w:rsidR="00485316" w:rsidRPr="003C3F0F">
        <w:rPr>
          <w:rFonts w:ascii="SchoolBookCTT" w:hAnsi="SchoolBookCTT"/>
          <w:i/>
          <w:iCs/>
          <w:sz w:val="24"/>
          <w:szCs w:val="24"/>
        </w:rPr>
        <w:t xml:space="preserve"> </w:t>
      </w:r>
      <w:r w:rsidRPr="003C3F0F">
        <w:rPr>
          <w:rFonts w:ascii="SchoolBookCTT" w:hAnsi="SchoolBookCTT"/>
          <w:i/>
          <w:iCs/>
          <w:sz w:val="24"/>
          <w:szCs w:val="24"/>
        </w:rPr>
        <w:t>С.В.</w:t>
      </w:r>
      <w:r w:rsidR="0081476F" w:rsidRPr="003C3F0F">
        <w:rPr>
          <w:rFonts w:ascii="SchoolBookCTT" w:hAnsi="SchoolBookCTT"/>
          <w:iCs/>
          <w:sz w:val="24"/>
          <w:szCs w:val="24"/>
        </w:rPr>
        <w:t xml:space="preserve"> </w:t>
      </w:r>
      <w:r w:rsidRPr="003C3F0F">
        <w:rPr>
          <w:rFonts w:ascii="SchoolBookCTT" w:hAnsi="SchoolBookCTT"/>
          <w:sz w:val="24"/>
          <w:szCs w:val="24"/>
        </w:rPr>
        <w:t xml:space="preserve">Гінекологія: </w:t>
      </w:r>
      <w:r w:rsidR="00485316" w:rsidRPr="003C3F0F">
        <w:rPr>
          <w:rFonts w:ascii="SchoolBookCTT" w:hAnsi="SchoolBookCTT"/>
          <w:sz w:val="24"/>
          <w:szCs w:val="24"/>
        </w:rPr>
        <w:t>п</w:t>
      </w:r>
      <w:r w:rsidRPr="003C3F0F">
        <w:rPr>
          <w:rFonts w:ascii="SchoolBookCTT" w:hAnsi="SchoolBookCTT"/>
          <w:sz w:val="24"/>
          <w:szCs w:val="24"/>
        </w:rPr>
        <w:t>ідручник. — Тернопіль: Укрмедкнига, 2006.</w:t>
      </w:r>
    </w:p>
    <w:p w:rsidR="00E030A4" w:rsidRPr="003C3F0F" w:rsidRDefault="00E030A4" w:rsidP="00DE7B46">
      <w:pPr>
        <w:tabs>
          <w:tab w:val="left" w:pos="0"/>
        </w:tabs>
        <w:suppressAutoHyphens/>
        <w:autoSpaceDE w:val="0"/>
        <w:autoSpaceDN w:val="0"/>
        <w:adjustRightInd w:val="0"/>
        <w:ind w:left="0" w:firstLine="720"/>
        <w:jc w:val="both"/>
        <w:rPr>
          <w:rFonts w:ascii="SchoolBookCTT" w:hAnsi="SchoolBookCTT"/>
          <w:iCs/>
          <w:sz w:val="24"/>
          <w:szCs w:val="24"/>
        </w:rPr>
      </w:pPr>
      <w:r w:rsidRPr="003C3F0F">
        <w:rPr>
          <w:rFonts w:ascii="SchoolBookCTT" w:hAnsi="SchoolBookCTT"/>
          <w:i/>
          <w:iCs/>
          <w:sz w:val="24"/>
          <w:szCs w:val="24"/>
        </w:rPr>
        <w:t>Хміль С.В., Романчук Л.І.,</w:t>
      </w:r>
      <w:r w:rsidR="0081476F" w:rsidRPr="003C3F0F">
        <w:rPr>
          <w:rFonts w:ascii="SchoolBookCTT" w:hAnsi="SchoolBookCTT"/>
          <w:i/>
          <w:iCs/>
          <w:sz w:val="24"/>
          <w:szCs w:val="24"/>
        </w:rPr>
        <w:t xml:space="preserve">  </w:t>
      </w:r>
      <w:r w:rsidRPr="003C3F0F">
        <w:rPr>
          <w:rFonts w:ascii="SchoolBookCTT" w:hAnsi="SchoolBookCTT"/>
          <w:i/>
          <w:iCs/>
          <w:sz w:val="24"/>
          <w:szCs w:val="24"/>
        </w:rPr>
        <w:t xml:space="preserve">Кучма З.М. </w:t>
      </w:r>
      <w:r w:rsidRPr="003C3F0F">
        <w:rPr>
          <w:rFonts w:ascii="SchoolBookCTT" w:hAnsi="SchoolBookCTT"/>
          <w:iCs/>
          <w:sz w:val="24"/>
          <w:szCs w:val="24"/>
        </w:rPr>
        <w:t xml:space="preserve">Акушерство: </w:t>
      </w:r>
      <w:r w:rsidR="00485316" w:rsidRPr="003C3F0F">
        <w:rPr>
          <w:rFonts w:ascii="SchoolBookCTT" w:hAnsi="SchoolBookCTT"/>
          <w:iCs/>
          <w:sz w:val="24"/>
          <w:szCs w:val="24"/>
        </w:rPr>
        <w:t>п</w:t>
      </w:r>
      <w:r w:rsidRPr="003C3F0F">
        <w:rPr>
          <w:rFonts w:ascii="SchoolBookCTT" w:hAnsi="SchoolBookCTT"/>
          <w:iCs/>
          <w:sz w:val="24"/>
          <w:szCs w:val="24"/>
        </w:rPr>
        <w:t>ідручник.</w:t>
      </w:r>
      <w:r w:rsidR="006F30BF">
        <w:rPr>
          <w:rFonts w:ascii="SchoolBookCTT" w:hAnsi="SchoolBookCTT"/>
          <w:iCs/>
          <w:sz w:val="24"/>
          <w:szCs w:val="24"/>
        </w:rPr>
        <w:t> </w:t>
      </w:r>
      <w:r w:rsidR="00876CE0" w:rsidRPr="003C3F0F">
        <w:rPr>
          <w:rFonts w:ascii="SchoolBookCTT" w:hAnsi="SchoolBookCTT"/>
          <w:iCs/>
          <w:sz w:val="24"/>
          <w:szCs w:val="24"/>
        </w:rPr>
        <w:t>—</w:t>
      </w:r>
      <w:r w:rsidRPr="003C3F0F">
        <w:rPr>
          <w:rFonts w:ascii="SchoolBookCTT" w:hAnsi="SchoolBookCTT"/>
          <w:iCs/>
          <w:sz w:val="24"/>
          <w:szCs w:val="24"/>
        </w:rPr>
        <w:t xml:space="preserve"> Тернопіль: </w:t>
      </w:r>
      <w:r w:rsidR="00485316" w:rsidRPr="003C3F0F">
        <w:rPr>
          <w:rFonts w:ascii="SchoolBookCTT" w:hAnsi="SchoolBookCTT"/>
          <w:iCs/>
          <w:sz w:val="24"/>
          <w:szCs w:val="24"/>
        </w:rPr>
        <w:t>п</w:t>
      </w:r>
      <w:r w:rsidRPr="003C3F0F">
        <w:rPr>
          <w:rFonts w:ascii="SchoolBookCTT" w:hAnsi="SchoolBookCTT"/>
          <w:iCs/>
          <w:sz w:val="24"/>
          <w:szCs w:val="24"/>
        </w:rPr>
        <w:t>ідручники і</w:t>
      </w:r>
      <w:r w:rsidR="0081476F" w:rsidRPr="003C3F0F">
        <w:rPr>
          <w:rFonts w:ascii="SchoolBookCTT" w:hAnsi="SchoolBookCTT"/>
          <w:iCs/>
          <w:sz w:val="24"/>
          <w:szCs w:val="24"/>
        </w:rPr>
        <w:t xml:space="preserve">  </w:t>
      </w:r>
      <w:r w:rsidRPr="003C3F0F">
        <w:rPr>
          <w:rFonts w:ascii="SchoolBookCTT" w:hAnsi="SchoolBookCTT"/>
          <w:iCs/>
          <w:sz w:val="24"/>
          <w:szCs w:val="24"/>
        </w:rPr>
        <w:t xml:space="preserve">посібники, 2008. </w:t>
      </w:r>
      <w:r w:rsidR="00876CE0" w:rsidRPr="003C3F0F">
        <w:rPr>
          <w:rFonts w:ascii="SchoolBookCTT" w:hAnsi="SchoolBookCTT"/>
          <w:iCs/>
          <w:sz w:val="24"/>
          <w:szCs w:val="24"/>
        </w:rPr>
        <w:t>—</w:t>
      </w:r>
      <w:r w:rsidRPr="003C3F0F">
        <w:rPr>
          <w:rFonts w:ascii="SchoolBookCTT" w:hAnsi="SchoolBookCTT"/>
          <w:iCs/>
          <w:sz w:val="24"/>
          <w:szCs w:val="24"/>
        </w:rPr>
        <w:t xml:space="preserve"> 624 с.</w:t>
      </w:r>
    </w:p>
    <w:p w:rsidR="00485316" w:rsidRPr="003C3F0F" w:rsidRDefault="00485316" w:rsidP="00DE7B46">
      <w:pPr>
        <w:pStyle w:val="a4"/>
        <w:widowControl w:val="0"/>
        <w:tabs>
          <w:tab w:val="left" w:pos="0"/>
        </w:tabs>
        <w:suppressAutoHyphens/>
        <w:autoSpaceDE w:val="0"/>
        <w:autoSpaceDN w:val="0"/>
        <w:adjustRightInd w:val="0"/>
        <w:ind w:firstLine="720"/>
        <w:rPr>
          <w:rFonts w:ascii="SchoolBookCTT" w:hAnsi="SchoolBookCTT"/>
          <w:sz w:val="24"/>
          <w:szCs w:val="24"/>
        </w:rPr>
      </w:pPr>
      <w:r w:rsidRPr="003C3F0F">
        <w:rPr>
          <w:rFonts w:ascii="SchoolBookCTT" w:hAnsi="SchoolBookCTT"/>
          <w:i/>
          <w:sz w:val="24"/>
          <w:szCs w:val="24"/>
        </w:rPr>
        <w:t>Хохліч Т.І.</w:t>
      </w:r>
      <w:r w:rsidRPr="003C3F0F">
        <w:rPr>
          <w:rFonts w:ascii="SchoolBookCTT" w:hAnsi="SchoolBookCTT"/>
          <w:sz w:val="24"/>
          <w:szCs w:val="24"/>
        </w:rPr>
        <w:t xml:space="preserve"> Практикум з гінекології. — К.: Здоров</w:t>
      </w:r>
      <w:r w:rsidRPr="003C3F0F">
        <w:rPr>
          <w:rFonts w:ascii="SchoolBookCTT" w:hAnsi="SchoolBookCTT"/>
          <w:sz w:val="24"/>
          <w:szCs w:val="24"/>
          <w:lang w:val="ru-RU"/>
        </w:rPr>
        <w:t>’</w:t>
      </w:r>
      <w:r w:rsidRPr="003C3F0F">
        <w:rPr>
          <w:rFonts w:ascii="SchoolBookCTT" w:hAnsi="SchoolBookCTT"/>
          <w:sz w:val="24"/>
          <w:szCs w:val="24"/>
        </w:rPr>
        <w:t>я, 2000. — 200 с.</w:t>
      </w:r>
    </w:p>
    <w:p w:rsidR="00E030A4" w:rsidRPr="003C3F0F" w:rsidRDefault="00E030A4" w:rsidP="00DE7B46">
      <w:pPr>
        <w:tabs>
          <w:tab w:val="left" w:pos="0"/>
        </w:tabs>
        <w:suppressAutoHyphens/>
        <w:autoSpaceDE w:val="0"/>
        <w:autoSpaceDN w:val="0"/>
        <w:adjustRightInd w:val="0"/>
        <w:ind w:left="0" w:firstLine="720"/>
        <w:jc w:val="both"/>
        <w:rPr>
          <w:rFonts w:ascii="SchoolBookCTT" w:hAnsi="SchoolBookCTT"/>
          <w:iCs/>
          <w:sz w:val="24"/>
          <w:szCs w:val="24"/>
        </w:rPr>
      </w:pPr>
      <w:r w:rsidRPr="003C3F0F">
        <w:rPr>
          <w:rFonts w:ascii="SchoolBookCTT" w:hAnsi="SchoolBookCTT"/>
          <w:i/>
          <w:iCs/>
          <w:sz w:val="24"/>
          <w:szCs w:val="24"/>
        </w:rPr>
        <w:t>Шатило В.Й., Яворський П.В</w:t>
      </w:r>
      <w:r w:rsidRPr="003C3F0F">
        <w:rPr>
          <w:rFonts w:ascii="SchoolBookCTT" w:hAnsi="SchoolBookCTT"/>
          <w:iCs/>
          <w:sz w:val="24"/>
          <w:szCs w:val="24"/>
        </w:rPr>
        <w:t>. Практикум з фантомного акушерства.</w:t>
      </w:r>
      <w:r w:rsidR="00876CE0" w:rsidRPr="003C3F0F">
        <w:rPr>
          <w:rFonts w:ascii="SchoolBookCTT" w:hAnsi="SchoolBookCTT"/>
          <w:iCs/>
          <w:sz w:val="24"/>
          <w:szCs w:val="24"/>
        </w:rPr>
        <w:t>—</w:t>
      </w:r>
      <w:r w:rsidRPr="003C3F0F">
        <w:rPr>
          <w:rFonts w:ascii="SchoolBookCTT" w:hAnsi="SchoolBookCTT"/>
          <w:iCs/>
          <w:sz w:val="24"/>
          <w:szCs w:val="24"/>
        </w:rPr>
        <w:t>К</w:t>
      </w:r>
      <w:r w:rsidR="00485316" w:rsidRPr="003C3F0F">
        <w:rPr>
          <w:rFonts w:ascii="SchoolBookCTT" w:hAnsi="SchoolBookCTT"/>
          <w:iCs/>
          <w:sz w:val="24"/>
          <w:szCs w:val="24"/>
        </w:rPr>
        <w:t>.</w:t>
      </w:r>
      <w:r w:rsidRPr="003C3F0F">
        <w:rPr>
          <w:rFonts w:ascii="SchoolBookCTT" w:hAnsi="SchoolBookCTT"/>
          <w:iCs/>
          <w:sz w:val="24"/>
          <w:szCs w:val="24"/>
        </w:rPr>
        <w:t xml:space="preserve">: Медицина, 2010. </w:t>
      </w:r>
      <w:r w:rsidR="00876CE0" w:rsidRPr="003C3F0F">
        <w:rPr>
          <w:rFonts w:ascii="SchoolBookCTT" w:hAnsi="SchoolBookCTT"/>
          <w:iCs/>
          <w:sz w:val="24"/>
          <w:szCs w:val="24"/>
        </w:rPr>
        <w:t>—</w:t>
      </w:r>
      <w:r w:rsidRPr="003C3F0F">
        <w:rPr>
          <w:rFonts w:ascii="SchoolBookCTT" w:hAnsi="SchoolBookCTT"/>
          <w:iCs/>
          <w:sz w:val="24"/>
          <w:szCs w:val="24"/>
        </w:rPr>
        <w:t xml:space="preserve"> 112 с.</w:t>
      </w:r>
    </w:p>
    <w:p w:rsidR="00E030A4" w:rsidRPr="00D671C2" w:rsidRDefault="006F30BF" w:rsidP="00D671C2">
      <w:pPr>
        <w:pStyle w:val="a4"/>
        <w:widowControl w:val="0"/>
        <w:suppressAutoHyphens/>
        <w:autoSpaceDE w:val="0"/>
        <w:autoSpaceDN w:val="0"/>
        <w:adjustRightInd w:val="0"/>
        <w:ind w:firstLine="0"/>
        <w:jc w:val="center"/>
        <w:rPr>
          <w:rFonts w:ascii="SchoolBookCTT" w:hAnsi="SchoolBookCTT"/>
          <w:b/>
          <w:szCs w:val="28"/>
        </w:rPr>
      </w:pPr>
      <w:r w:rsidRPr="00D671C2">
        <w:rPr>
          <w:rFonts w:ascii="SchoolBookCTT" w:hAnsi="SchoolBookCTT"/>
          <w:b/>
          <w:szCs w:val="28"/>
        </w:rPr>
        <w:br w:type="page"/>
      </w:r>
      <w:r w:rsidR="00E030A4" w:rsidRPr="00D671C2">
        <w:rPr>
          <w:rFonts w:ascii="SchoolBookCTT" w:hAnsi="SchoolBookCTT"/>
          <w:b/>
          <w:szCs w:val="28"/>
        </w:rPr>
        <w:lastRenderedPageBreak/>
        <w:t>РОБОТА НА СТАНЦІЇ ШВИДКОЇ МЕДИЧНОЇ</w:t>
      </w:r>
      <w:r w:rsidRPr="00D671C2">
        <w:rPr>
          <w:rFonts w:ascii="SchoolBookCTT" w:hAnsi="SchoolBookCTT"/>
          <w:b/>
          <w:szCs w:val="28"/>
        </w:rPr>
        <w:t xml:space="preserve"> </w:t>
      </w:r>
      <w:r w:rsidR="00E030A4" w:rsidRPr="00D671C2">
        <w:rPr>
          <w:rFonts w:ascii="SchoolBookCTT" w:hAnsi="SchoolBookCTT"/>
          <w:b/>
          <w:szCs w:val="28"/>
        </w:rPr>
        <w:t xml:space="preserve">ДОПОМОГИ </w:t>
      </w:r>
      <w:r w:rsidR="00485316" w:rsidRPr="00D671C2">
        <w:rPr>
          <w:rFonts w:ascii="SchoolBookCTT" w:hAnsi="SchoolBookCTT"/>
          <w:b/>
          <w:szCs w:val="28"/>
        </w:rPr>
        <w:t>(</w:t>
      </w:r>
      <w:r w:rsidR="00E030A4" w:rsidRPr="00D671C2">
        <w:rPr>
          <w:rFonts w:ascii="SchoolBookCTT" w:hAnsi="SchoolBookCTT"/>
          <w:b/>
          <w:szCs w:val="28"/>
        </w:rPr>
        <w:t>6 днів</w:t>
      </w:r>
      <w:r w:rsidR="00485316" w:rsidRPr="00D671C2">
        <w:rPr>
          <w:rFonts w:ascii="SchoolBookCTT" w:hAnsi="SchoolBookCTT"/>
          <w:b/>
          <w:szCs w:val="28"/>
        </w:rPr>
        <w:t>)</w:t>
      </w:r>
    </w:p>
    <w:p w:rsidR="00E030A4" w:rsidRPr="003C3F0F" w:rsidRDefault="00E030A4" w:rsidP="003C3F0F">
      <w:pPr>
        <w:suppressAutoHyphens/>
        <w:ind w:left="360"/>
        <w:jc w:val="both"/>
        <w:rPr>
          <w:rFonts w:ascii="SchoolBookCTT" w:hAnsi="SchoolBookCTT"/>
          <w:b/>
          <w:sz w:val="28"/>
          <w:szCs w:val="28"/>
        </w:rPr>
      </w:pPr>
    </w:p>
    <w:p w:rsidR="00E030A4" w:rsidRPr="003C3F0F" w:rsidRDefault="00E030A4" w:rsidP="003C3F0F">
      <w:pPr>
        <w:suppressAutoHyphens/>
        <w:ind w:left="360"/>
        <w:rPr>
          <w:rFonts w:ascii="SchoolBookCTT" w:hAnsi="SchoolBookCTT"/>
          <w:b/>
          <w:i/>
          <w:sz w:val="24"/>
          <w:szCs w:val="24"/>
        </w:rPr>
      </w:pPr>
      <w:r w:rsidRPr="003C3F0F">
        <w:rPr>
          <w:rFonts w:ascii="SchoolBookCTT" w:hAnsi="SchoolBookCTT"/>
          <w:b/>
          <w:i/>
          <w:sz w:val="24"/>
          <w:szCs w:val="24"/>
        </w:rPr>
        <w:t>С</w:t>
      </w:r>
      <w:r w:rsidR="00485316" w:rsidRPr="003C3F0F">
        <w:rPr>
          <w:rFonts w:ascii="SchoolBookCTT" w:hAnsi="SchoolBookCTT"/>
          <w:b/>
          <w:i/>
          <w:sz w:val="24"/>
          <w:szCs w:val="24"/>
        </w:rPr>
        <w:t>туденти повинні знати:</w:t>
      </w:r>
    </w:p>
    <w:p w:rsidR="00E030A4" w:rsidRPr="003C3F0F" w:rsidRDefault="00485316" w:rsidP="006F30BF">
      <w:pPr>
        <w:pStyle w:val="ListParagraph"/>
        <w:numPr>
          <w:ilvl w:val="0"/>
          <w:numId w:val="67"/>
        </w:numPr>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осадові обов</w:t>
      </w:r>
      <w:r w:rsidR="0081476F" w:rsidRPr="003C3F0F">
        <w:rPr>
          <w:rFonts w:ascii="SchoolBookCTT" w:hAnsi="SchoolBookCTT"/>
          <w:sz w:val="24"/>
          <w:szCs w:val="24"/>
        </w:rPr>
        <w:t>’</w:t>
      </w:r>
      <w:r w:rsidR="00E030A4" w:rsidRPr="003C3F0F">
        <w:rPr>
          <w:rFonts w:ascii="SchoolBookCTT" w:hAnsi="SchoolBookCTT"/>
          <w:sz w:val="24"/>
          <w:szCs w:val="24"/>
        </w:rPr>
        <w:t xml:space="preserve">язки фельдшера швидкої допомоги, </w:t>
      </w:r>
      <w:r w:rsidRPr="003C3F0F">
        <w:rPr>
          <w:rFonts w:ascii="SchoolBookCTT" w:hAnsi="SchoolBookCTT"/>
          <w:sz w:val="24"/>
          <w:szCs w:val="24"/>
        </w:rPr>
        <w:t xml:space="preserve">чинні </w:t>
      </w:r>
      <w:r w:rsidR="00E030A4" w:rsidRPr="003C3F0F">
        <w:rPr>
          <w:rFonts w:ascii="SchoolBookCTT" w:hAnsi="SchoolBookCTT"/>
          <w:sz w:val="24"/>
          <w:szCs w:val="24"/>
        </w:rPr>
        <w:t>накази та інструкції, які регламентують роботу СШД</w:t>
      </w:r>
      <w:r w:rsidRPr="003C3F0F">
        <w:rPr>
          <w:rFonts w:ascii="SchoolBookCTT" w:hAnsi="SchoolBookCTT"/>
          <w:sz w:val="24"/>
          <w:szCs w:val="24"/>
        </w:rPr>
        <w:t>;</w:t>
      </w:r>
    </w:p>
    <w:p w:rsidR="00E030A4" w:rsidRPr="003C3F0F" w:rsidRDefault="00485316" w:rsidP="006F30BF">
      <w:pPr>
        <w:pStyle w:val="ListParagraph"/>
        <w:numPr>
          <w:ilvl w:val="0"/>
          <w:numId w:val="67"/>
        </w:numPr>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 xml:space="preserve">осиндромну діагностику захворювань і ускладнень, методику обстеження, експрес </w:t>
      </w:r>
      <w:r w:rsidR="00876CE0" w:rsidRPr="003C3F0F">
        <w:rPr>
          <w:rFonts w:ascii="SchoolBookCTT" w:hAnsi="SchoolBookCTT"/>
          <w:sz w:val="24"/>
          <w:szCs w:val="24"/>
        </w:rPr>
        <w:t>—</w:t>
      </w:r>
      <w:r w:rsidR="00E030A4" w:rsidRPr="003C3F0F">
        <w:rPr>
          <w:rFonts w:ascii="SchoolBookCTT" w:hAnsi="SchoolBookCTT"/>
          <w:sz w:val="24"/>
          <w:szCs w:val="24"/>
        </w:rPr>
        <w:t xml:space="preserve"> діагностику, обсяг долікарської допомоги при невідкладних станах, ушкодженнях</w:t>
      </w:r>
      <w:r w:rsidRPr="003C3F0F">
        <w:rPr>
          <w:rFonts w:ascii="SchoolBookCTT" w:hAnsi="SchoolBookCTT"/>
          <w:sz w:val="24"/>
          <w:szCs w:val="24"/>
        </w:rPr>
        <w:t>;</w:t>
      </w:r>
    </w:p>
    <w:p w:rsidR="00E030A4" w:rsidRPr="003C3F0F" w:rsidRDefault="00485316" w:rsidP="006F30BF">
      <w:pPr>
        <w:pStyle w:val="ListParagraph"/>
        <w:numPr>
          <w:ilvl w:val="0"/>
          <w:numId w:val="67"/>
        </w:numPr>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 xml:space="preserve">рава </w:t>
      </w:r>
      <w:r w:rsidRPr="003C3F0F">
        <w:rPr>
          <w:rFonts w:ascii="SchoolBookCTT" w:hAnsi="SchoolBookCTT"/>
          <w:sz w:val="24"/>
          <w:szCs w:val="24"/>
        </w:rPr>
        <w:t>й</w:t>
      </w:r>
      <w:r w:rsidR="00E030A4" w:rsidRPr="003C3F0F">
        <w:rPr>
          <w:rFonts w:ascii="SchoolBookCTT" w:hAnsi="SchoolBookCTT"/>
          <w:sz w:val="24"/>
          <w:szCs w:val="24"/>
        </w:rPr>
        <w:t xml:space="preserve"> обов</w:t>
      </w:r>
      <w:r w:rsidR="0081476F" w:rsidRPr="003C3F0F">
        <w:rPr>
          <w:rFonts w:ascii="SchoolBookCTT" w:hAnsi="SchoolBookCTT"/>
          <w:sz w:val="24"/>
          <w:szCs w:val="24"/>
        </w:rPr>
        <w:t>’</w:t>
      </w:r>
      <w:r w:rsidR="00E030A4" w:rsidRPr="003C3F0F">
        <w:rPr>
          <w:rFonts w:ascii="SchoolBookCTT" w:hAnsi="SchoolBookCTT"/>
          <w:sz w:val="24"/>
          <w:szCs w:val="24"/>
        </w:rPr>
        <w:t>язки фельдшера на місцях нещасних випадків згідно з чинним законодавством.</w:t>
      </w:r>
    </w:p>
    <w:p w:rsidR="00485316" w:rsidRPr="003C3F0F" w:rsidRDefault="00485316" w:rsidP="003C3F0F">
      <w:pPr>
        <w:pStyle w:val="ListParagraph"/>
        <w:suppressAutoHyphens/>
        <w:ind w:left="360" w:firstLine="0"/>
        <w:jc w:val="both"/>
        <w:rPr>
          <w:rFonts w:ascii="SchoolBookCTT" w:hAnsi="SchoolBookCTT"/>
          <w:sz w:val="24"/>
          <w:szCs w:val="24"/>
        </w:rPr>
      </w:pPr>
    </w:p>
    <w:p w:rsidR="00E030A4" w:rsidRPr="003C3F0F" w:rsidRDefault="00E030A4" w:rsidP="003C3F0F">
      <w:pPr>
        <w:pStyle w:val="ListParagraph"/>
        <w:suppressAutoHyphens/>
        <w:ind w:left="0" w:firstLine="708"/>
        <w:rPr>
          <w:rFonts w:ascii="SchoolBookCTT" w:hAnsi="SchoolBookCTT"/>
          <w:b/>
          <w:i/>
          <w:sz w:val="24"/>
          <w:szCs w:val="24"/>
        </w:rPr>
      </w:pPr>
      <w:r w:rsidRPr="003C3F0F">
        <w:rPr>
          <w:rFonts w:ascii="SchoolBookCTT" w:hAnsi="SchoolBookCTT"/>
          <w:b/>
          <w:i/>
          <w:sz w:val="24"/>
          <w:szCs w:val="24"/>
        </w:rPr>
        <w:t>С</w:t>
      </w:r>
      <w:r w:rsidR="00485316" w:rsidRPr="003C3F0F">
        <w:rPr>
          <w:rFonts w:ascii="SchoolBookCTT" w:hAnsi="SchoolBookCTT"/>
          <w:b/>
          <w:i/>
          <w:sz w:val="24"/>
          <w:szCs w:val="24"/>
        </w:rPr>
        <w:t>туденти повинні вміти</w:t>
      </w:r>
      <w:r w:rsidRPr="003C3F0F">
        <w:rPr>
          <w:rFonts w:ascii="SchoolBookCTT" w:hAnsi="SchoolBookCTT"/>
          <w:b/>
          <w:i/>
          <w:sz w:val="24"/>
          <w:szCs w:val="24"/>
        </w:rPr>
        <w:t>:</w:t>
      </w:r>
    </w:p>
    <w:p w:rsidR="00E030A4" w:rsidRPr="003C3F0F" w:rsidRDefault="00485316" w:rsidP="006F30BF">
      <w:pPr>
        <w:pStyle w:val="ListParagraph"/>
        <w:numPr>
          <w:ilvl w:val="0"/>
          <w:numId w:val="68"/>
        </w:numPr>
        <w:suppressAutoHyphens/>
        <w:jc w:val="both"/>
        <w:rPr>
          <w:rFonts w:ascii="SchoolBookCTT" w:hAnsi="SchoolBookCTT"/>
          <w:sz w:val="24"/>
          <w:szCs w:val="24"/>
        </w:rPr>
      </w:pPr>
      <w:r w:rsidRPr="003C3F0F">
        <w:rPr>
          <w:rFonts w:ascii="SchoolBookCTT" w:hAnsi="SchoolBookCTT"/>
          <w:sz w:val="24"/>
          <w:szCs w:val="24"/>
        </w:rPr>
        <w:t>д</w:t>
      </w:r>
      <w:r w:rsidR="00E030A4" w:rsidRPr="003C3F0F">
        <w:rPr>
          <w:rFonts w:ascii="SchoolBookCTT" w:hAnsi="SchoolBookCTT"/>
          <w:sz w:val="24"/>
          <w:szCs w:val="24"/>
        </w:rPr>
        <w:t>іагностувати гострі раптові захворювання, загрозливі стани, визначати вид екстреної допомоги</w:t>
      </w:r>
      <w:r w:rsidRPr="003C3F0F">
        <w:rPr>
          <w:rFonts w:ascii="SchoolBookCTT" w:hAnsi="SchoolBookCTT"/>
          <w:sz w:val="24"/>
          <w:szCs w:val="24"/>
        </w:rPr>
        <w:t>;</w:t>
      </w:r>
    </w:p>
    <w:p w:rsidR="00E030A4" w:rsidRPr="003C3F0F" w:rsidRDefault="00485316" w:rsidP="006F30BF">
      <w:pPr>
        <w:pStyle w:val="ListParagraph"/>
        <w:numPr>
          <w:ilvl w:val="0"/>
          <w:numId w:val="68"/>
        </w:numPr>
        <w:suppressAutoHyphens/>
        <w:jc w:val="both"/>
        <w:rPr>
          <w:rFonts w:ascii="SchoolBookCTT" w:hAnsi="SchoolBookCTT"/>
          <w:sz w:val="24"/>
          <w:szCs w:val="24"/>
        </w:rPr>
      </w:pPr>
      <w:r w:rsidRPr="003C3F0F">
        <w:rPr>
          <w:rFonts w:ascii="SchoolBookCTT" w:hAnsi="SchoolBookCTT"/>
          <w:sz w:val="24"/>
          <w:szCs w:val="24"/>
        </w:rPr>
        <w:t>н</w:t>
      </w:r>
      <w:r w:rsidR="00E030A4" w:rsidRPr="003C3F0F">
        <w:rPr>
          <w:rFonts w:ascii="SchoolBookCTT" w:hAnsi="SchoolBookCTT"/>
          <w:sz w:val="24"/>
          <w:szCs w:val="24"/>
        </w:rPr>
        <w:t>адати повний обсяг невідкладної долікарської допомоги при термінальних станах, гострих травмах, ушкодженнях</w:t>
      </w:r>
      <w:r w:rsidRPr="003C3F0F">
        <w:rPr>
          <w:rFonts w:ascii="SchoolBookCTT" w:hAnsi="SchoolBookCTT"/>
          <w:sz w:val="24"/>
          <w:szCs w:val="24"/>
        </w:rPr>
        <w:t>;</w:t>
      </w:r>
    </w:p>
    <w:p w:rsidR="00E030A4" w:rsidRPr="003C3F0F" w:rsidRDefault="00485316" w:rsidP="006F30BF">
      <w:pPr>
        <w:pStyle w:val="ListParagraph"/>
        <w:numPr>
          <w:ilvl w:val="0"/>
          <w:numId w:val="68"/>
        </w:numPr>
        <w:suppressAutoHyphens/>
        <w:jc w:val="both"/>
        <w:rPr>
          <w:rFonts w:ascii="SchoolBookCTT" w:hAnsi="SchoolBookCTT"/>
          <w:sz w:val="24"/>
          <w:szCs w:val="24"/>
        </w:rPr>
      </w:pPr>
      <w:r w:rsidRPr="003C3F0F">
        <w:rPr>
          <w:rFonts w:ascii="SchoolBookCTT" w:hAnsi="SchoolBookCTT"/>
          <w:sz w:val="24"/>
          <w:szCs w:val="24"/>
        </w:rPr>
        <w:t>т</w:t>
      </w:r>
      <w:r w:rsidR="00E030A4" w:rsidRPr="003C3F0F">
        <w:rPr>
          <w:rFonts w:ascii="SchoolBookCTT" w:hAnsi="SchoolBookCTT"/>
          <w:sz w:val="24"/>
          <w:szCs w:val="24"/>
        </w:rPr>
        <w:t>ранспортувати і госпіталізувати хворих, потерпілих</w:t>
      </w:r>
      <w:r w:rsidRPr="003C3F0F">
        <w:rPr>
          <w:rFonts w:ascii="SchoolBookCTT" w:hAnsi="SchoolBookCTT"/>
          <w:sz w:val="24"/>
          <w:szCs w:val="24"/>
        </w:rPr>
        <w:t>;</w:t>
      </w:r>
    </w:p>
    <w:p w:rsidR="00E030A4" w:rsidRPr="003C3F0F" w:rsidRDefault="00485316" w:rsidP="006F30BF">
      <w:pPr>
        <w:pStyle w:val="ListParagraph"/>
        <w:numPr>
          <w:ilvl w:val="0"/>
          <w:numId w:val="68"/>
        </w:numPr>
        <w:suppressAutoHyphens/>
        <w:jc w:val="both"/>
        <w:rPr>
          <w:rFonts w:ascii="SchoolBookCTT" w:hAnsi="SchoolBookCTT"/>
          <w:sz w:val="24"/>
          <w:szCs w:val="24"/>
        </w:rPr>
      </w:pPr>
      <w:r w:rsidRPr="003C3F0F">
        <w:rPr>
          <w:rFonts w:ascii="SchoolBookCTT" w:hAnsi="SchoolBookCTT"/>
          <w:sz w:val="24"/>
          <w:szCs w:val="24"/>
        </w:rPr>
        <w:t>в</w:t>
      </w:r>
      <w:r w:rsidR="00E030A4" w:rsidRPr="003C3F0F">
        <w:rPr>
          <w:rFonts w:ascii="SchoolBookCTT" w:hAnsi="SchoolBookCTT"/>
          <w:sz w:val="24"/>
          <w:szCs w:val="24"/>
        </w:rPr>
        <w:t>олодіти маніпуляційною технікою та самостійно виконувати обов</w:t>
      </w:r>
      <w:r w:rsidR="0081476F" w:rsidRPr="003C3F0F">
        <w:rPr>
          <w:rFonts w:ascii="SchoolBookCTT" w:hAnsi="SchoolBookCTT"/>
          <w:sz w:val="24"/>
          <w:szCs w:val="24"/>
        </w:rPr>
        <w:t>’</w:t>
      </w:r>
      <w:r w:rsidR="00E030A4" w:rsidRPr="003C3F0F">
        <w:rPr>
          <w:rFonts w:ascii="SchoolBookCTT" w:hAnsi="SchoolBookCTT"/>
          <w:sz w:val="24"/>
          <w:szCs w:val="24"/>
        </w:rPr>
        <w:t>язкові практичні навички.</w:t>
      </w:r>
    </w:p>
    <w:p w:rsidR="00E030A4" w:rsidRPr="003C3F0F" w:rsidRDefault="00E030A4" w:rsidP="003C3F0F">
      <w:pPr>
        <w:suppressAutoHyphens/>
        <w:ind w:firstLine="709"/>
        <w:jc w:val="both"/>
        <w:rPr>
          <w:rFonts w:ascii="SchoolBookCTT" w:hAnsi="SchoolBookCTT"/>
          <w:sz w:val="24"/>
          <w:szCs w:val="24"/>
        </w:rPr>
      </w:pPr>
      <w:r w:rsidRPr="003C3F0F">
        <w:rPr>
          <w:rFonts w:ascii="SchoolBookCTT" w:hAnsi="SchoolBookCTT"/>
          <w:sz w:val="24"/>
          <w:szCs w:val="24"/>
        </w:rPr>
        <w:t>Під час роботи на станції швидкої допомоги студенти закріплюються щоденно за бригадою швидкої медичної допомоги для виїздів.</w:t>
      </w:r>
    </w:p>
    <w:p w:rsidR="00E030A4" w:rsidRPr="003C3F0F" w:rsidRDefault="00E030A4" w:rsidP="003C3F0F">
      <w:pPr>
        <w:suppressAutoHyphens/>
        <w:ind w:firstLine="709"/>
        <w:jc w:val="both"/>
        <w:rPr>
          <w:rFonts w:ascii="SchoolBookCTT" w:hAnsi="SchoolBookCTT"/>
          <w:sz w:val="24"/>
          <w:szCs w:val="24"/>
        </w:rPr>
      </w:pPr>
      <w:r w:rsidRPr="003C3F0F">
        <w:rPr>
          <w:rFonts w:ascii="SchoolBookCTT" w:hAnsi="SchoolBookCTT"/>
          <w:sz w:val="24"/>
          <w:szCs w:val="24"/>
        </w:rPr>
        <w:t xml:space="preserve">Робота проводиться під контролем завідувача </w:t>
      </w:r>
      <w:r w:rsidR="00D864F9" w:rsidRPr="003C3F0F">
        <w:rPr>
          <w:rFonts w:ascii="SchoolBookCTT" w:hAnsi="SchoolBookCTT"/>
          <w:sz w:val="24"/>
          <w:szCs w:val="24"/>
        </w:rPr>
        <w:t>СШД</w:t>
      </w:r>
      <w:r w:rsidRPr="003C3F0F">
        <w:rPr>
          <w:rFonts w:ascii="SchoolBookCTT" w:hAnsi="SchoolBookCTT"/>
          <w:sz w:val="24"/>
          <w:szCs w:val="24"/>
        </w:rPr>
        <w:t>, чергових лікарів.</w:t>
      </w:r>
    </w:p>
    <w:p w:rsidR="00E030A4" w:rsidRPr="003C3F0F" w:rsidRDefault="00E030A4" w:rsidP="003C3F0F">
      <w:pPr>
        <w:suppressAutoHyphens/>
        <w:ind w:firstLine="709"/>
        <w:jc w:val="both"/>
        <w:rPr>
          <w:rFonts w:ascii="SchoolBookCTT" w:hAnsi="SchoolBookCTT"/>
          <w:sz w:val="24"/>
          <w:szCs w:val="24"/>
        </w:rPr>
      </w:pPr>
      <w:r w:rsidRPr="003C3F0F">
        <w:rPr>
          <w:rFonts w:ascii="SchoolBookCTT" w:hAnsi="SchoolBookCTT"/>
          <w:sz w:val="24"/>
          <w:szCs w:val="24"/>
        </w:rPr>
        <w:t xml:space="preserve">Студенти </w:t>
      </w:r>
      <w:r w:rsidR="00D864F9" w:rsidRPr="003C3F0F">
        <w:rPr>
          <w:rFonts w:ascii="SchoolBookCTT" w:hAnsi="SchoolBookCTT"/>
          <w:sz w:val="24"/>
          <w:szCs w:val="24"/>
        </w:rPr>
        <w:t>беру</w:t>
      </w:r>
      <w:r w:rsidRPr="003C3F0F">
        <w:rPr>
          <w:rFonts w:ascii="SchoolBookCTT" w:hAnsi="SchoolBookCTT"/>
          <w:sz w:val="24"/>
          <w:szCs w:val="24"/>
        </w:rPr>
        <w:t xml:space="preserve">ть участь </w:t>
      </w:r>
      <w:r w:rsidR="00D864F9" w:rsidRPr="003C3F0F">
        <w:rPr>
          <w:rFonts w:ascii="SchoolBookCTT" w:hAnsi="SchoolBookCTT"/>
          <w:sz w:val="24"/>
          <w:szCs w:val="24"/>
        </w:rPr>
        <w:t>у</w:t>
      </w:r>
      <w:r w:rsidRPr="003C3F0F">
        <w:rPr>
          <w:rFonts w:ascii="SchoolBookCTT" w:hAnsi="SchoolBookCTT"/>
          <w:sz w:val="24"/>
          <w:szCs w:val="24"/>
        </w:rPr>
        <w:t xml:space="preserve"> комплектуванні укладки фельдшера виїзної бригади</w:t>
      </w:r>
      <w:r w:rsidR="0081476F" w:rsidRPr="003C3F0F">
        <w:rPr>
          <w:rFonts w:ascii="SchoolBookCTT" w:hAnsi="SchoolBookCTT"/>
          <w:sz w:val="24"/>
          <w:szCs w:val="24"/>
        </w:rPr>
        <w:t xml:space="preserve">  </w:t>
      </w:r>
      <w:r w:rsidRPr="003C3F0F">
        <w:rPr>
          <w:rFonts w:ascii="SchoolBookCTT" w:hAnsi="SchoolBookCTT"/>
          <w:sz w:val="24"/>
          <w:szCs w:val="24"/>
        </w:rPr>
        <w:t>для надання невідкладної допомоги, у викликах та надають невідкладну допомогу хворим вдома при гострих раптових захворюваннях, невідкладних станах та нещасних випадках, транспортують і госпіталізують хворих, констатують смерть, транспортують трупи в морг, заповнюють облікову і звітну документацію.</w:t>
      </w:r>
    </w:p>
    <w:p w:rsidR="00E030A4" w:rsidRPr="003C3F0F" w:rsidRDefault="00E030A4" w:rsidP="003C3F0F">
      <w:pPr>
        <w:suppressAutoHyphens/>
        <w:ind w:firstLine="709"/>
        <w:jc w:val="both"/>
        <w:rPr>
          <w:rFonts w:ascii="SchoolBookCTT" w:hAnsi="SchoolBookCTT"/>
          <w:sz w:val="24"/>
          <w:szCs w:val="24"/>
        </w:rPr>
      </w:pPr>
      <w:r w:rsidRPr="003C3F0F">
        <w:rPr>
          <w:rFonts w:ascii="SchoolBookCTT" w:hAnsi="SchoolBookCTT"/>
          <w:sz w:val="24"/>
          <w:szCs w:val="24"/>
        </w:rPr>
        <w:t xml:space="preserve">В </w:t>
      </w:r>
      <w:r w:rsidRPr="003C3F0F">
        <w:rPr>
          <w:rFonts w:ascii="SchoolBookCTT" w:hAnsi="SchoolBookCTT"/>
          <w:b/>
          <w:i/>
          <w:sz w:val="24"/>
          <w:szCs w:val="24"/>
        </w:rPr>
        <w:t>оперативному відділі</w:t>
      </w:r>
      <w:r w:rsidRPr="003C3F0F">
        <w:rPr>
          <w:rFonts w:ascii="SchoolBookCTT" w:hAnsi="SchoolBookCTT"/>
          <w:sz w:val="24"/>
          <w:szCs w:val="24"/>
        </w:rPr>
        <w:t xml:space="preserve"> студенти знайомляться з роботою відділу та </w:t>
      </w:r>
      <w:r w:rsidR="00D864F9" w:rsidRPr="003C3F0F">
        <w:rPr>
          <w:rFonts w:ascii="SchoolBookCTT" w:hAnsi="SchoolBookCTT"/>
          <w:sz w:val="24"/>
          <w:szCs w:val="24"/>
        </w:rPr>
        <w:t>беру</w:t>
      </w:r>
      <w:r w:rsidRPr="003C3F0F">
        <w:rPr>
          <w:rFonts w:ascii="SchoolBookCTT" w:hAnsi="SchoolBookCTT"/>
          <w:sz w:val="24"/>
          <w:szCs w:val="24"/>
        </w:rPr>
        <w:t xml:space="preserve">ть участь </w:t>
      </w:r>
      <w:r w:rsidR="00D864F9" w:rsidRPr="003C3F0F">
        <w:rPr>
          <w:rFonts w:ascii="SchoolBookCTT" w:hAnsi="SchoolBookCTT"/>
          <w:sz w:val="24"/>
          <w:szCs w:val="24"/>
        </w:rPr>
        <w:t>у</w:t>
      </w:r>
      <w:r w:rsidRPr="003C3F0F">
        <w:rPr>
          <w:rFonts w:ascii="SchoolBookCTT" w:hAnsi="SchoolBookCTT"/>
          <w:sz w:val="24"/>
          <w:szCs w:val="24"/>
        </w:rPr>
        <w:t xml:space="preserve"> його роботі:</w:t>
      </w:r>
    </w:p>
    <w:p w:rsidR="00E030A4" w:rsidRPr="003C3F0F" w:rsidRDefault="00E030A4" w:rsidP="006F30BF">
      <w:pPr>
        <w:numPr>
          <w:ilvl w:val="0"/>
          <w:numId w:val="69"/>
        </w:numPr>
        <w:suppressAutoHyphens/>
        <w:jc w:val="both"/>
        <w:rPr>
          <w:rFonts w:ascii="SchoolBookCTT" w:hAnsi="SchoolBookCTT"/>
          <w:sz w:val="24"/>
          <w:szCs w:val="24"/>
        </w:rPr>
      </w:pPr>
      <w:r w:rsidRPr="003C3F0F">
        <w:rPr>
          <w:rFonts w:ascii="SchoolBookCTT" w:hAnsi="SchoolBookCTT"/>
          <w:sz w:val="24"/>
          <w:szCs w:val="24"/>
        </w:rPr>
        <w:t>прийма</w:t>
      </w:r>
      <w:r w:rsidR="00D864F9" w:rsidRPr="003C3F0F">
        <w:rPr>
          <w:rFonts w:ascii="SchoolBookCTT" w:hAnsi="SchoolBookCTT"/>
          <w:sz w:val="24"/>
          <w:szCs w:val="24"/>
        </w:rPr>
        <w:t>ють</w:t>
      </w:r>
      <w:r w:rsidRPr="003C3F0F">
        <w:rPr>
          <w:rFonts w:ascii="SchoolBookCTT" w:hAnsi="SchoolBookCTT"/>
          <w:sz w:val="24"/>
          <w:szCs w:val="24"/>
        </w:rPr>
        <w:t xml:space="preserve"> виклики від населення, </w:t>
      </w:r>
    </w:p>
    <w:p w:rsidR="00E030A4" w:rsidRPr="003C3F0F" w:rsidRDefault="00E030A4" w:rsidP="006F30BF">
      <w:pPr>
        <w:numPr>
          <w:ilvl w:val="0"/>
          <w:numId w:val="69"/>
        </w:numPr>
        <w:suppressAutoHyphens/>
        <w:jc w:val="both"/>
        <w:rPr>
          <w:rFonts w:ascii="SchoolBookCTT" w:hAnsi="SchoolBookCTT"/>
          <w:sz w:val="24"/>
          <w:szCs w:val="24"/>
        </w:rPr>
      </w:pPr>
      <w:r w:rsidRPr="003C3F0F">
        <w:rPr>
          <w:rFonts w:ascii="SchoolBookCTT" w:hAnsi="SchoolBookCTT"/>
          <w:sz w:val="24"/>
          <w:szCs w:val="24"/>
        </w:rPr>
        <w:t>переда</w:t>
      </w:r>
      <w:r w:rsidR="00D864F9" w:rsidRPr="003C3F0F">
        <w:rPr>
          <w:rFonts w:ascii="SchoolBookCTT" w:hAnsi="SchoolBookCTT"/>
          <w:sz w:val="24"/>
          <w:szCs w:val="24"/>
        </w:rPr>
        <w:t>ють</w:t>
      </w:r>
      <w:r w:rsidRPr="003C3F0F">
        <w:rPr>
          <w:rFonts w:ascii="SchoolBookCTT" w:hAnsi="SchoolBookCTT"/>
          <w:sz w:val="24"/>
          <w:szCs w:val="24"/>
        </w:rPr>
        <w:t xml:space="preserve"> виклики на виконання по спеціальних (внутрішніх) лініях телефонного зв</w:t>
      </w:r>
      <w:r w:rsidR="0081476F" w:rsidRPr="003C3F0F">
        <w:rPr>
          <w:rFonts w:ascii="SchoolBookCTT" w:hAnsi="SchoolBookCTT"/>
          <w:sz w:val="24"/>
          <w:szCs w:val="24"/>
        </w:rPr>
        <w:t>’</w:t>
      </w:r>
      <w:r w:rsidRPr="003C3F0F">
        <w:rPr>
          <w:rFonts w:ascii="SchoolBookCTT" w:hAnsi="SchoolBookCTT"/>
          <w:sz w:val="24"/>
          <w:szCs w:val="24"/>
        </w:rPr>
        <w:t xml:space="preserve">язку чи по радіостанції відділу виїзній бригаді, яка </w:t>
      </w:r>
      <w:r w:rsidR="00D864F9" w:rsidRPr="003C3F0F">
        <w:rPr>
          <w:rFonts w:ascii="SchoolBookCTT" w:hAnsi="SchoolBookCTT"/>
          <w:sz w:val="24"/>
          <w:szCs w:val="24"/>
        </w:rPr>
        <w:t>перебуває</w:t>
      </w:r>
      <w:r w:rsidRPr="003C3F0F">
        <w:rPr>
          <w:rFonts w:ascii="SchoolBookCTT" w:hAnsi="SchoolBookCTT"/>
          <w:sz w:val="24"/>
          <w:szCs w:val="24"/>
        </w:rPr>
        <w:t xml:space="preserve"> в дорозі</w:t>
      </w:r>
      <w:r w:rsidR="00D864F9" w:rsidRPr="003C3F0F">
        <w:rPr>
          <w:rFonts w:ascii="SchoolBookCTT" w:hAnsi="SchoolBookCTT"/>
          <w:sz w:val="24"/>
          <w:szCs w:val="24"/>
        </w:rPr>
        <w:t>;</w:t>
      </w:r>
    </w:p>
    <w:p w:rsidR="00E030A4" w:rsidRPr="003C3F0F" w:rsidRDefault="00D864F9" w:rsidP="006F30BF">
      <w:pPr>
        <w:numPr>
          <w:ilvl w:val="0"/>
          <w:numId w:val="69"/>
        </w:numPr>
        <w:suppressAutoHyphens/>
        <w:jc w:val="both"/>
        <w:rPr>
          <w:rFonts w:ascii="SchoolBookCTT" w:hAnsi="SchoolBookCTT"/>
          <w:sz w:val="24"/>
          <w:szCs w:val="24"/>
        </w:rPr>
      </w:pPr>
      <w:r w:rsidRPr="003C3F0F">
        <w:rPr>
          <w:rFonts w:ascii="SchoolBookCTT" w:hAnsi="SchoolBookCTT"/>
          <w:sz w:val="24"/>
          <w:szCs w:val="24"/>
        </w:rPr>
        <w:t>о</w:t>
      </w:r>
      <w:r w:rsidR="00E030A4" w:rsidRPr="003C3F0F">
        <w:rPr>
          <w:rFonts w:ascii="SchoolBookCTT" w:hAnsi="SchoolBookCTT"/>
          <w:sz w:val="24"/>
          <w:szCs w:val="24"/>
        </w:rPr>
        <w:t>знайом</w:t>
      </w:r>
      <w:r w:rsidRPr="003C3F0F">
        <w:rPr>
          <w:rFonts w:ascii="SchoolBookCTT" w:hAnsi="SchoolBookCTT"/>
          <w:sz w:val="24"/>
          <w:szCs w:val="24"/>
        </w:rPr>
        <w:t>люю</w:t>
      </w:r>
      <w:r w:rsidR="00E030A4" w:rsidRPr="003C3F0F">
        <w:rPr>
          <w:rFonts w:ascii="SchoolBookCTT" w:hAnsi="SchoolBookCTT"/>
          <w:sz w:val="24"/>
          <w:szCs w:val="24"/>
        </w:rPr>
        <w:t>ться з документацією медичної евакуації, вахтеного журналу, старшого диспетчера направлення.</w:t>
      </w:r>
    </w:p>
    <w:p w:rsidR="00E030A4" w:rsidRPr="003C3F0F" w:rsidRDefault="00E030A4" w:rsidP="006F30BF">
      <w:pPr>
        <w:pStyle w:val="ListParagraph"/>
        <w:suppressAutoHyphens/>
        <w:ind w:left="0" w:firstLine="720"/>
        <w:jc w:val="both"/>
        <w:rPr>
          <w:rFonts w:ascii="SchoolBookCTT" w:hAnsi="SchoolBookCTT"/>
          <w:sz w:val="24"/>
          <w:szCs w:val="24"/>
        </w:rPr>
      </w:pPr>
      <w:r w:rsidRPr="003C3F0F">
        <w:rPr>
          <w:rFonts w:ascii="SchoolBookCTT" w:hAnsi="SchoolBookCTT"/>
          <w:sz w:val="24"/>
          <w:szCs w:val="24"/>
        </w:rPr>
        <w:t xml:space="preserve">При проходженні практики </w:t>
      </w:r>
      <w:r w:rsidR="00D864F9" w:rsidRPr="003C3F0F">
        <w:rPr>
          <w:rFonts w:ascii="SchoolBookCTT" w:hAnsi="SchoolBookCTT"/>
          <w:sz w:val="24"/>
          <w:szCs w:val="24"/>
        </w:rPr>
        <w:t>в складі</w:t>
      </w:r>
      <w:r w:rsidRPr="003C3F0F">
        <w:rPr>
          <w:rFonts w:ascii="SchoolBookCTT" w:hAnsi="SchoolBookCTT"/>
          <w:sz w:val="24"/>
          <w:szCs w:val="24"/>
        </w:rPr>
        <w:t xml:space="preserve"> </w:t>
      </w:r>
      <w:r w:rsidRPr="003C3F0F">
        <w:rPr>
          <w:rFonts w:ascii="SchoolBookCTT" w:hAnsi="SchoolBookCTT"/>
          <w:b/>
          <w:i/>
          <w:sz w:val="24"/>
          <w:szCs w:val="24"/>
        </w:rPr>
        <w:t>бригад швидкої медичної допомоги</w:t>
      </w:r>
      <w:r w:rsidRPr="003C3F0F">
        <w:rPr>
          <w:rFonts w:ascii="SchoolBookCTT" w:hAnsi="SchoolBookCTT"/>
          <w:sz w:val="24"/>
          <w:szCs w:val="24"/>
        </w:rPr>
        <w:t xml:space="preserve"> студент </w:t>
      </w:r>
      <w:r w:rsidR="00D864F9" w:rsidRPr="003C3F0F">
        <w:rPr>
          <w:rFonts w:ascii="SchoolBookCTT" w:hAnsi="SchoolBookCTT"/>
          <w:sz w:val="24"/>
          <w:szCs w:val="24"/>
        </w:rPr>
        <w:t>бере</w:t>
      </w:r>
      <w:r w:rsidRPr="003C3F0F">
        <w:rPr>
          <w:rFonts w:ascii="SchoolBookCTT" w:hAnsi="SchoolBookCTT"/>
          <w:sz w:val="24"/>
          <w:szCs w:val="24"/>
        </w:rPr>
        <w:t xml:space="preserve"> активну участь</w:t>
      </w:r>
      <w:r w:rsidR="0081476F" w:rsidRPr="003C3F0F">
        <w:rPr>
          <w:rFonts w:ascii="SchoolBookCTT" w:hAnsi="SchoolBookCTT"/>
          <w:sz w:val="24"/>
          <w:szCs w:val="24"/>
        </w:rPr>
        <w:t xml:space="preserve"> </w:t>
      </w:r>
      <w:r w:rsidR="00D864F9" w:rsidRPr="003C3F0F">
        <w:rPr>
          <w:rFonts w:ascii="SchoolBookCTT" w:hAnsi="SchoolBookCTT"/>
          <w:sz w:val="24"/>
          <w:szCs w:val="24"/>
        </w:rPr>
        <w:t>у</w:t>
      </w:r>
      <w:r w:rsidRPr="003C3F0F">
        <w:rPr>
          <w:rFonts w:ascii="SchoolBookCTT" w:hAnsi="SchoolBookCTT"/>
          <w:sz w:val="24"/>
          <w:szCs w:val="24"/>
        </w:rPr>
        <w:t xml:space="preserve"> наданні невідкладної </w:t>
      </w:r>
      <w:r w:rsidR="00D864F9" w:rsidRPr="003C3F0F">
        <w:rPr>
          <w:rFonts w:ascii="SchoolBookCTT" w:hAnsi="SchoolBookCTT"/>
          <w:sz w:val="24"/>
          <w:szCs w:val="24"/>
        </w:rPr>
        <w:t xml:space="preserve">медичної </w:t>
      </w:r>
      <w:r w:rsidRPr="003C3F0F">
        <w:rPr>
          <w:rFonts w:ascii="SchoolBookCTT" w:hAnsi="SchoolBookCTT"/>
          <w:sz w:val="24"/>
          <w:szCs w:val="24"/>
        </w:rPr>
        <w:t>допомоги</w:t>
      </w:r>
      <w:r w:rsidR="0081476F" w:rsidRPr="003C3F0F">
        <w:rPr>
          <w:rFonts w:ascii="SchoolBookCTT" w:hAnsi="SchoolBookCTT"/>
          <w:sz w:val="24"/>
          <w:szCs w:val="24"/>
        </w:rPr>
        <w:t xml:space="preserve"> </w:t>
      </w:r>
      <w:r w:rsidRPr="003C3F0F">
        <w:rPr>
          <w:rFonts w:ascii="SchoolBookCTT" w:hAnsi="SchoolBookCTT"/>
          <w:sz w:val="24"/>
          <w:szCs w:val="24"/>
        </w:rPr>
        <w:t xml:space="preserve">при гострих раптових захворюваннях, невідкладних станах </w:t>
      </w:r>
      <w:r w:rsidR="00D864F9" w:rsidRPr="003C3F0F">
        <w:rPr>
          <w:rFonts w:ascii="SchoolBookCTT" w:hAnsi="SchoolBookCTT"/>
          <w:sz w:val="24"/>
          <w:szCs w:val="24"/>
        </w:rPr>
        <w:t>і</w:t>
      </w:r>
      <w:r w:rsidRPr="003C3F0F">
        <w:rPr>
          <w:rFonts w:ascii="SchoolBookCTT" w:hAnsi="SchoolBookCTT"/>
          <w:sz w:val="24"/>
          <w:szCs w:val="24"/>
        </w:rPr>
        <w:t xml:space="preserve"> нещасних випадках хворим </w:t>
      </w:r>
      <w:r w:rsidR="00D864F9" w:rsidRPr="003C3F0F">
        <w:rPr>
          <w:rFonts w:ascii="SchoolBookCTT" w:hAnsi="SchoolBookCTT"/>
          <w:sz w:val="24"/>
          <w:szCs w:val="24"/>
        </w:rPr>
        <w:t>у</w:t>
      </w:r>
      <w:r w:rsidRPr="003C3F0F">
        <w:rPr>
          <w:rFonts w:ascii="SchoolBookCTT" w:hAnsi="SchoolBookCTT"/>
          <w:sz w:val="24"/>
          <w:szCs w:val="24"/>
        </w:rPr>
        <w:t>дома, реанімаційн</w:t>
      </w:r>
      <w:r w:rsidR="00D864F9" w:rsidRPr="003C3F0F">
        <w:rPr>
          <w:rFonts w:ascii="SchoolBookCTT" w:hAnsi="SchoolBookCTT"/>
          <w:sz w:val="24"/>
          <w:szCs w:val="24"/>
        </w:rPr>
        <w:t>ої</w:t>
      </w:r>
      <w:r w:rsidRPr="003C3F0F">
        <w:rPr>
          <w:rFonts w:ascii="SchoolBookCTT" w:hAnsi="SchoolBookCTT"/>
          <w:sz w:val="24"/>
          <w:szCs w:val="24"/>
        </w:rPr>
        <w:t xml:space="preserve"> та анестезіологічн</w:t>
      </w:r>
      <w:r w:rsidR="00D864F9" w:rsidRPr="003C3F0F">
        <w:rPr>
          <w:rFonts w:ascii="SchoolBookCTT" w:hAnsi="SchoolBookCTT"/>
          <w:sz w:val="24"/>
          <w:szCs w:val="24"/>
        </w:rPr>
        <w:t>ої</w:t>
      </w:r>
      <w:r w:rsidRPr="003C3F0F">
        <w:rPr>
          <w:rFonts w:ascii="SchoolBookCTT" w:hAnsi="SchoolBookCTT"/>
          <w:sz w:val="24"/>
          <w:szCs w:val="24"/>
        </w:rPr>
        <w:t xml:space="preserve"> допомо</w:t>
      </w:r>
      <w:r w:rsidR="00D864F9" w:rsidRPr="003C3F0F">
        <w:rPr>
          <w:rFonts w:ascii="SchoolBookCTT" w:hAnsi="SchoolBookCTT"/>
          <w:sz w:val="24"/>
          <w:szCs w:val="24"/>
        </w:rPr>
        <w:t>ги</w:t>
      </w:r>
      <w:r w:rsidRPr="003C3F0F">
        <w:rPr>
          <w:rFonts w:ascii="SchoolBookCTT" w:hAnsi="SchoolBookCTT"/>
          <w:sz w:val="24"/>
          <w:szCs w:val="24"/>
        </w:rPr>
        <w:t>, при роботі під час катастроф і аварій. Особлив</w:t>
      </w:r>
      <w:r w:rsidR="00D864F9" w:rsidRPr="003C3F0F">
        <w:rPr>
          <w:rFonts w:ascii="SchoolBookCTT" w:hAnsi="SchoolBookCTT"/>
          <w:sz w:val="24"/>
          <w:szCs w:val="24"/>
        </w:rPr>
        <w:t>у</w:t>
      </w:r>
      <w:r w:rsidRPr="003C3F0F">
        <w:rPr>
          <w:rFonts w:ascii="SchoolBookCTT" w:hAnsi="SchoolBookCTT"/>
          <w:sz w:val="24"/>
          <w:szCs w:val="24"/>
        </w:rPr>
        <w:t xml:space="preserve"> уваг</w:t>
      </w:r>
      <w:r w:rsidR="00D864F9" w:rsidRPr="003C3F0F">
        <w:rPr>
          <w:rFonts w:ascii="SchoolBookCTT" w:hAnsi="SchoolBookCTT"/>
          <w:sz w:val="24"/>
          <w:szCs w:val="24"/>
        </w:rPr>
        <w:t>у</w:t>
      </w:r>
      <w:r w:rsidRPr="003C3F0F">
        <w:rPr>
          <w:rFonts w:ascii="SchoolBookCTT" w:hAnsi="SchoolBookCTT"/>
          <w:sz w:val="24"/>
          <w:szCs w:val="24"/>
        </w:rPr>
        <w:t xml:space="preserve"> </w:t>
      </w:r>
      <w:r w:rsidR="00D864F9" w:rsidRPr="003C3F0F">
        <w:rPr>
          <w:rFonts w:ascii="SchoolBookCTT" w:hAnsi="SchoolBookCTT"/>
          <w:sz w:val="24"/>
          <w:szCs w:val="24"/>
        </w:rPr>
        <w:t>приділяють</w:t>
      </w:r>
      <w:r w:rsidR="0081476F" w:rsidRPr="003C3F0F">
        <w:rPr>
          <w:rFonts w:ascii="SchoolBookCTT" w:hAnsi="SchoolBookCTT"/>
          <w:sz w:val="24"/>
          <w:szCs w:val="24"/>
        </w:rPr>
        <w:t xml:space="preserve"> </w:t>
      </w:r>
      <w:r w:rsidRPr="003C3F0F">
        <w:rPr>
          <w:rFonts w:ascii="SchoolBookCTT" w:hAnsi="SchoolBookCTT"/>
          <w:sz w:val="24"/>
          <w:szCs w:val="24"/>
        </w:rPr>
        <w:t>перш</w:t>
      </w:r>
      <w:r w:rsidR="00DB0E52" w:rsidRPr="003C3F0F">
        <w:rPr>
          <w:rFonts w:ascii="SchoolBookCTT" w:hAnsi="SchoolBookCTT"/>
          <w:sz w:val="24"/>
          <w:szCs w:val="24"/>
        </w:rPr>
        <w:t>ій</w:t>
      </w:r>
      <w:r w:rsidRPr="003C3F0F">
        <w:rPr>
          <w:rFonts w:ascii="SchoolBookCTT" w:hAnsi="SchoolBookCTT"/>
          <w:sz w:val="24"/>
          <w:szCs w:val="24"/>
        </w:rPr>
        <w:t xml:space="preserve"> </w:t>
      </w:r>
      <w:r w:rsidR="00574913" w:rsidRPr="003C3F0F">
        <w:rPr>
          <w:rFonts w:ascii="SchoolBookCTT" w:hAnsi="SchoolBookCTT"/>
          <w:sz w:val="24"/>
          <w:szCs w:val="24"/>
        </w:rPr>
        <w:t>допомо</w:t>
      </w:r>
      <w:r w:rsidR="00DB0E52" w:rsidRPr="003C3F0F">
        <w:rPr>
          <w:rFonts w:ascii="SchoolBookCTT" w:hAnsi="SchoolBookCTT"/>
          <w:sz w:val="24"/>
          <w:szCs w:val="24"/>
        </w:rPr>
        <w:t>зі</w:t>
      </w:r>
      <w:r w:rsidRPr="003C3F0F">
        <w:rPr>
          <w:rFonts w:ascii="SchoolBookCTT" w:hAnsi="SchoolBookCTT"/>
          <w:sz w:val="24"/>
          <w:szCs w:val="24"/>
        </w:rPr>
        <w:t xml:space="preserve"> при гострому порушенні мозкового кровообігу.</w:t>
      </w:r>
    </w:p>
    <w:p w:rsidR="00E030A4" w:rsidRPr="003C3F0F" w:rsidRDefault="00E030A4" w:rsidP="003C3F0F">
      <w:pPr>
        <w:suppressAutoHyphens/>
        <w:ind w:firstLine="709"/>
        <w:jc w:val="both"/>
        <w:rPr>
          <w:rFonts w:ascii="SchoolBookCTT" w:hAnsi="SchoolBookCTT"/>
          <w:sz w:val="24"/>
          <w:szCs w:val="24"/>
        </w:rPr>
      </w:pPr>
      <w:r w:rsidRPr="003C3F0F">
        <w:rPr>
          <w:rFonts w:ascii="SchoolBookCTT" w:hAnsi="SchoolBookCTT"/>
          <w:sz w:val="24"/>
          <w:szCs w:val="24"/>
        </w:rPr>
        <w:t xml:space="preserve">У складі спеціалізованої педіатричної бригади </w:t>
      </w:r>
      <w:r w:rsidR="007A7192" w:rsidRPr="003C3F0F">
        <w:rPr>
          <w:rFonts w:ascii="SchoolBookCTT" w:hAnsi="SchoolBookCTT"/>
          <w:sz w:val="24"/>
          <w:szCs w:val="24"/>
        </w:rPr>
        <w:t>студе</w:t>
      </w:r>
      <w:r w:rsidRPr="003C3F0F">
        <w:rPr>
          <w:rFonts w:ascii="SchoolBookCTT" w:hAnsi="SchoolBookCTT"/>
          <w:sz w:val="24"/>
          <w:szCs w:val="24"/>
        </w:rPr>
        <w:t>нт</w:t>
      </w:r>
      <w:r w:rsidR="006F30BF">
        <w:rPr>
          <w:rFonts w:ascii="SchoolBookCTT" w:hAnsi="SchoolBookCTT"/>
          <w:sz w:val="24"/>
          <w:szCs w:val="24"/>
        </w:rPr>
        <w:t xml:space="preserve"> </w:t>
      </w:r>
      <w:r w:rsidRPr="003C3F0F">
        <w:rPr>
          <w:rFonts w:ascii="SchoolBookCTT" w:hAnsi="SchoolBookCTT"/>
          <w:sz w:val="24"/>
          <w:szCs w:val="24"/>
        </w:rPr>
        <w:t xml:space="preserve">поглиблює знання з тактики фельдшера </w:t>
      </w:r>
      <w:r w:rsidR="007A7192" w:rsidRPr="003C3F0F">
        <w:rPr>
          <w:rFonts w:ascii="SchoolBookCTT" w:hAnsi="SchoolBookCTT"/>
          <w:sz w:val="24"/>
          <w:szCs w:val="24"/>
        </w:rPr>
        <w:t>щод</w:t>
      </w:r>
      <w:r w:rsidRPr="003C3F0F">
        <w:rPr>
          <w:rFonts w:ascii="SchoolBookCTT" w:hAnsi="SchoolBookCTT"/>
          <w:sz w:val="24"/>
          <w:szCs w:val="24"/>
        </w:rPr>
        <w:t>о наданн</w:t>
      </w:r>
      <w:r w:rsidR="007A7192" w:rsidRPr="003C3F0F">
        <w:rPr>
          <w:rFonts w:ascii="SchoolBookCTT" w:hAnsi="SchoolBookCTT"/>
          <w:sz w:val="24"/>
          <w:szCs w:val="24"/>
        </w:rPr>
        <w:t>я</w:t>
      </w:r>
      <w:r w:rsidRPr="003C3F0F">
        <w:rPr>
          <w:rFonts w:ascii="SchoolBookCTT" w:hAnsi="SchoolBookCTT"/>
          <w:sz w:val="24"/>
          <w:szCs w:val="24"/>
        </w:rPr>
        <w:t xml:space="preserve"> допомоги дітям </w:t>
      </w:r>
      <w:r w:rsidR="007A7192" w:rsidRPr="003C3F0F">
        <w:rPr>
          <w:rFonts w:ascii="SchoolBookCTT" w:hAnsi="SchoolBookCTT"/>
          <w:sz w:val="24"/>
          <w:szCs w:val="24"/>
        </w:rPr>
        <w:t>і</w:t>
      </w:r>
      <w:r w:rsidRPr="003C3F0F">
        <w:rPr>
          <w:rFonts w:ascii="SchoolBookCTT" w:hAnsi="SchoolBookCTT"/>
          <w:sz w:val="24"/>
          <w:szCs w:val="24"/>
        </w:rPr>
        <w:t xml:space="preserve">з синдромом </w:t>
      </w:r>
      <w:r w:rsidR="007A7192" w:rsidRPr="003C3F0F">
        <w:rPr>
          <w:rFonts w:ascii="SchoolBookCTT" w:hAnsi="SchoolBookCTT"/>
          <w:sz w:val="24"/>
          <w:szCs w:val="24"/>
        </w:rPr>
        <w:t>у</w:t>
      </w:r>
      <w:r w:rsidRPr="003C3F0F">
        <w:rPr>
          <w:rFonts w:ascii="SchoolBookCTT" w:hAnsi="SchoolBookCTT"/>
          <w:sz w:val="24"/>
          <w:szCs w:val="24"/>
        </w:rPr>
        <w:t>труд</w:t>
      </w:r>
      <w:r w:rsidR="007A7192" w:rsidRPr="003C3F0F">
        <w:rPr>
          <w:rFonts w:ascii="SchoolBookCTT" w:hAnsi="SchoolBookCTT"/>
          <w:sz w:val="24"/>
          <w:szCs w:val="24"/>
        </w:rPr>
        <w:t>н</w:t>
      </w:r>
      <w:r w:rsidRPr="003C3F0F">
        <w:rPr>
          <w:rFonts w:ascii="SchoolBookCTT" w:hAnsi="SchoolBookCTT"/>
          <w:sz w:val="24"/>
          <w:szCs w:val="24"/>
        </w:rPr>
        <w:t>еного дихання, при кровотечах та бол</w:t>
      </w:r>
      <w:r w:rsidR="007A7192" w:rsidRPr="003C3F0F">
        <w:rPr>
          <w:rFonts w:ascii="SchoolBookCTT" w:hAnsi="SchoolBookCTT"/>
          <w:sz w:val="24"/>
          <w:szCs w:val="24"/>
        </w:rPr>
        <w:t>ю</w:t>
      </w:r>
      <w:r w:rsidRPr="003C3F0F">
        <w:rPr>
          <w:rFonts w:ascii="SchoolBookCTT" w:hAnsi="SchoolBookCTT"/>
          <w:sz w:val="24"/>
          <w:szCs w:val="24"/>
        </w:rPr>
        <w:t xml:space="preserve"> в животі. </w:t>
      </w:r>
    </w:p>
    <w:p w:rsidR="00E030A4" w:rsidRPr="003C3F0F" w:rsidRDefault="00E030A4" w:rsidP="003C3F0F">
      <w:pPr>
        <w:pStyle w:val="ListParagraph"/>
        <w:suppressAutoHyphens/>
        <w:ind w:left="0" w:firstLine="786"/>
        <w:jc w:val="both"/>
        <w:rPr>
          <w:rFonts w:ascii="SchoolBookCTT" w:hAnsi="SchoolBookCTT"/>
          <w:sz w:val="24"/>
          <w:szCs w:val="24"/>
        </w:rPr>
      </w:pPr>
      <w:r w:rsidRPr="003C3F0F">
        <w:rPr>
          <w:rFonts w:ascii="SchoolBookCTT" w:hAnsi="SchoolBookCTT"/>
          <w:sz w:val="24"/>
          <w:szCs w:val="24"/>
        </w:rPr>
        <w:t xml:space="preserve">Під час практики самостійно працює як фельдшер інфекційного відділення, де вдосконалює знання </w:t>
      </w:r>
      <w:r w:rsidR="007A7192" w:rsidRPr="003C3F0F">
        <w:rPr>
          <w:rFonts w:ascii="SchoolBookCTT" w:hAnsi="SchoolBookCTT"/>
          <w:sz w:val="24"/>
          <w:szCs w:val="24"/>
        </w:rPr>
        <w:t>з</w:t>
      </w:r>
      <w:r w:rsidRPr="003C3F0F">
        <w:rPr>
          <w:rFonts w:ascii="SchoolBookCTT" w:hAnsi="SchoolBookCTT"/>
          <w:sz w:val="24"/>
          <w:szCs w:val="24"/>
        </w:rPr>
        <w:t xml:space="preserve"> ізоляції інфекційних хворих та санітарної обробки в машинах швидкої допомоги, хворих</w:t>
      </w:r>
      <w:r w:rsidR="007A7192" w:rsidRPr="003C3F0F">
        <w:rPr>
          <w:rFonts w:ascii="SchoolBookCTT" w:hAnsi="SchoolBookCTT"/>
          <w:sz w:val="24"/>
          <w:szCs w:val="24"/>
        </w:rPr>
        <w:t xml:space="preserve"> із</w:t>
      </w:r>
      <w:r w:rsidRPr="003C3F0F">
        <w:rPr>
          <w:rFonts w:ascii="SchoolBookCTT" w:hAnsi="SchoolBookCTT"/>
          <w:sz w:val="24"/>
          <w:szCs w:val="24"/>
        </w:rPr>
        <w:t xml:space="preserve"> гострою дизентерією, токсичною дизентерією, при виявленні чи </w:t>
      </w:r>
      <w:r w:rsidR="007A7192" w:rsidRPr="003C3F0F">
        <w:rPr>
          <w:rFonts w:ascii="SchoolBookCTT" w:hAnsi="SchoolBookCTT"/>
          <w:sz w:val="24"/>
          <w:szCs w:val="24"/>
        </w:rPr>
        <w:t xml:space="preserve">за </w:t>
      </w:r>
      <w:r w:rsidRPr="003C3F0F">
        <w:rPr>
          <w:rFonts w:ascii="SchoolBookCTT" w:hAnsi="SchoolBookCTT"/>
          <w:sz w:val="24"/>
          <w:szCs w:val="24"/>
        </w:rPr>
        <w:t>підозр</w:t>
      </w:r>
      <w:r w:rsidR="007A7192" w:rsidRPr="003C3F0F">
        <w:rPr>
          <w:rFonts w:ascii="SchoolBookCTT" w:hAnsi="SchoolBookCTT"/>
          <w:sz w:val="24"/>
          <w:szCs w:val="24"/>
        </w:rPr>
        <w:t>и</w:t>
      </w:r>
      <w:r w:rsidRPr="003C3F0F">
        <w:rPr>
          <w:rFonts w:ascii="SchoolBookCTT" w:hAnsi="SchoolBookCTT"/>
          <w:sz w:val="24"/>
          <w:szCs w:val="24"/>
        </w:rPr>
        <w:t xml:space="preserve"> на захворювання особливо небезпечної інфекції.</w:t>
      </w:r>
    </w:p>
    <w:p w:rsidR="00E030A4" w:rsidRPr="003C3F0F" w:rsidRDefault="00E030A4" w:rsidP="003C3F0F">
      <w:pPr>
        <w:suppressAutoHyphens/>
        <w:ind w:firstLine="709"/>
        <w:jc w:val="both"/>
        <w:rPr>
          <w:rFonts w:ascii="SchoolBookCTT" w:hAnsi="SchoolBookCTT"/>
          <w:sz w:val="24"/>
          <w:szCs w:val="24"/>
        </w:rPr>
      </w:pPr>
      <w:r w:rsidRPr="003C3F0F">
        <w:rPr>
          <w:rFonts w:ascii="SchoolBookCTT" w:hAnsi="SchoolBookCTT"/>
          <w:sz w:val="24"/>
          <w:szCs w:val="24"/>
        </w:rPr>
        <w:lastRenderedPageBreak/>
        <w:t xml:space="preserve">Майбутній фельдшер має бути максимально наближений до умов </w:t>
      </w:r>
      <w:r w:rsidR="007A7192" w:rsidRPr="003C3F0F">
        <w:rPr>
          <w:rFonts w:ascii="SchoolBookCTT" w:hAnsi="SchoolBookCTT"/>
          <w:sz w:val="24"/>
          <w:szCs w:val="24"/>
        </w:rPr>
        <w:t xml:space="preserve">надання </w:t>
      </w:r>
      <w:r w:rsidRPr="003C3F0F">
        <w:rPr>
          <w:rFonts w:ascii="SchoolBookCTT" w:hAnsi="SchoolBookCTT"/>
          <w:sz w:val="24"/>
          <w:szCs w:val="24"/>
        </w:rPr>
        <w:t>акушерської допомоги жінкам під час пологів за межами стаціонару, знати особливості ведення таких пологів, знати акушерську патологію, засоби зупин</w:t>
      </w:r>
      <w:r w:rsidR="007A7192" w:rsidRPr="003C3F0F">
        <w:rPr>
          <w:rFonts w:ascii="SchoolBookCTT" w:hAnsi="SchoolBookCTT"/>
          <w:sz w:val="24"/>
          <w:szCs w:val="24"/>
        </w:rPr>
        <w:t>ення</w:t>
      </w:r>
      <w:r w:rsidRPr="003C3F0F">
        <w:rPr>
          <w:rFonts w:ascii="SchoolBookCTT" w:hAnsi="SchoolBookCTT"/>
          <w:sz w:val="24"/>
          <w:szCs w:val="24"/>
        </w:rPr>
        <w:t xml:space="preserve"> кровотечі з</w:t>
      </w:r>
      <w:r w:rsidR="007A7192" w:rsidRPr="003C3F0F">
        <w:rPr>
          <w:rFonts w:ascii="SchoolBookCTT" w:hAnsi="SchoolBookCTT"/>
          <w:sz w:val="24"/>
          <w:szCs w:val="24"/>
        </w:rPr>
        <w:t>і</w:t>
      </w:r>
      <w:r w:rsidRPr="003C3F0F">
        <w:rPr>
          <w:rFonts w:ascii="SchoolBookCTT" w:hAnsi="SchoolBookCTT"/>
          <w:sz w:val="24"/>
          <w:szCs w:val="24"/>
        </w:rPr>
        <w:t xml:space="preserve"> статевих органів різної етіології. За час проходження практики студент вдосконалює знання фельдшера при наданні термінової допомоги жінкам з позаматковою вагітністю.</w:t>
      </w:r>
    </w:p>
    <w:p w:rsidR="00E030A4" w:rsidRPr="003C3F0F" w:rsidRDefault="00E030A4" w:rsidP="003C3F0F">
      <w:pPr>
        <w:suppressAutoHyphens/>
        <w:ind w:firstLine="709"/>
        <w:jc w:val="both"/>
        <w:rPr>
          <w:rFonts w:ascii="SchoolBookCTT" w:hAnsi="SchoolBookCTT"/>
          <w:sz w:val="24"/>
          <w:szCs w:val="24"/>
        </w:rPr>
      </w:pPr>
      <w:r w:rsidRPr="003C3F0F">
        <w:rPr>
          <w:rFonts w:ascii="SchoolBookCTT" w:hAnsi="SchoolBookCTT"/>
          <w:sz w:val="24"/>
          <w:szCs w:val="24"/>
        </w:rPr>
        <w:t xml:space="preserve">Проходячи практику, студенти </w:t>
      </w:r>
      <w:r w:rsidR="007A7192" w:rsidRPr="003C3F0F">
        <w:rPr>
          <w:rFonts w:ascii="SchoolBookCTT" w:hAnsi="SchoolBookCTT"/>
          <w:sz w:val="24"/>
          <w:szCs w:val="24"/>
        </w:rPr>
        <w:t>беру</w:t>
      </w:r>
      <w:r w:rsidRPr="003C3F0F">
        <w:rPr>
          <w:rFonts w:ascii="SchoolBookCTT" w:hAnsi="SchoolBookCTT"/>
          <w:sz w:val="24"/>
          <w:szCs w:val="24"/>
        </w:rPr>
        <w:t xml:space="preserve">ть участь </w:t>
      </w:r>
      <w:r w:rsidR="007A7192" w:rsidRPr="003C3F0F">
        <w:rPr>
          <w:rFonts w:ascii="SchoolBookCTT" w:hAnsi="SchoolBookCTT"/>
          <w:sz w:val="24"/>
          <w:szCs w:val="24"/>
        </w:rPr>
        <w:t>у</w:t>
      </w:r>
      <w:r w:rsidRPr="003C3F0F">
        <w:rPr>
          <w:rFonts w:ascii="SchoolBookCTT" w:hAnsi="SchoolBookCTT"/>
          <w:sz w:val="24"/>
          <w:szCs w:val="24"/>
        </w:rPr>
        <w:t xml:space="preserve"> транспортуванні і госпіталізації хворих, констатують смерть, транспортують трупи в морг, заповнюють облікову і звітну документацію.</w:t>
      </w:r>
    </w:p>
    <w:p w:rsidR="00E030A4" w:rsidRDefault="00D671C2" w:rsidP="00D671C2">
      <w:pPr>
        <w:pStyle w:val="ListParagraph"/>
        <w:suppressAutoHyphens/>
        <w:ind w:left="0" w:firstLine="0"/>
        <w:jc w:val="center"/>
        <w:rPr>
          <w:rFonts w:ascii="SchoolBookCTT" w:hAnsi="SchoolBookCTT"/>
          <w:b/>
          <w:sz w:val="32"/>
          <w:szCs w:val="32"/>
        </w:rPr>
      </w:pPr>
      <w:r w:rsidRPr="00D671C2">
        <w:rPr>
          <w:rFonts w:ascii="SchoolBookCTT" w:hAnsi="SchoolBookCTT"/>
          <w:sz w:val="32"/>
          <w:szCs w:val="32"/>
        </w:rPr>
        <w:br w:type="page"/>
      </w:r>
      <w:r w:rsidR="007A7192" w:rsidRPr="00D671C2">
        <w:rPr>
          <w:rFonts w:ascii="SchoolBookCTT" w:hAnsi="SchoolBookCTT"/>
          <w:b/>
          <w:sz w:val="32"/>
          <w:szCs w:val="32"/>
        </w:rPr>
        <w:lastRenderedPageBreak/>
        <w:t>ПЕРЕЛІК ОБОВ’ЯЗКОВИХ ПРАКТИЧНИХ НАВИЧОК</w:t>
      </w:r>
    </w:p>
    <w:p w:rsidR="00D671C2" w:rsidRPr="00D671C2" w:rsidRDefault="00D671C2" w:rsidP="00D671C2">
      <w:pPr>
        <w:pStyle w:val="ListParagraph"/>
        <w:suppressAutoHyphens/>
        <w:ind w:left="0" w:firstLine="0"/>
        <w:jc w:val="center"/>
        <w:rPr>
          <w:rFonts w:ascii="SchoolBookCTT" w:hAnsi="SchoolBookCTT"/>
          <w:b/>
          <w:sz w:val="32"/>
          <w:szCs w:val="32"/>
        </w:rPr>
      </w:pPr>
    </w:p>
    <w:p w:rsidR="00E030A4" w:rsidRPr="003C3F0F" w:rsidRDefault="00E030A4" w:rsidP="00835745">
      <w:pPr>
        <w:pStyle w:val="ListParagraph"/>
        <w:numPr>
          <w:ilvl w:val="0"/>
          <w:numId w:val="70"/>
        </w:numPr>
        <w:suppressAutoHyphens/>
        <w:ind w:hanging="480"/>
        <w:jc w:val="both"/>
        <w:rPr>
          <w:rFonts w:ascii="SchoolBookCTT" w:hAnsi="SchoolBookCTT"/>
          <w:sz w:val="24"/>
          <w:szCs w:val="24"/>
        </w:rPr>
      </w:pPr>
      <w:r w:rsidRPr="003C3F0F">
        <w:rPr>
          <w:rFonts w:ascii="SchoolBookCTT" w:hAnsi="SchoolBookCTT"/>
          <w:sz w:val="24"/>
          <w:szCs w:val="24"/>
        </w:rPr>
        <w:t>Суб</w:t>
      </w:r>
      <w:r w:rsidR="0081476F" w:rsidRPr="003C3F0F">
        <w:rPr>
          <w:rFonts w:ascii="SchoolBookCTT" w:hAnsi="SchoolBookCTT"/>
          <w:sz w:val="24"/>
          <w:szCs w:val="24"/>
        </w:rPr>
        <w:t>’</w:t>
      </w:r>
      <w:r w:rsidRPr="003C3F0F">
        <w:rPr>
          <w:rFonts w:ascii="SchoolBookCTT" w:hAnsi="SchoolBookCTT"/>
          <w:sz w:val="24"/>
          <w:szCs w:val="24"/>
        </w:rPr>
        <w:t>єктивне і об</w:t>
      </w:r>
      <w:r w:rsidR="0081476F" w:rsidRPr="003C3F0F">
        <w:rPr>
          <w:rFonts w:ascii="SchoolBookCTT" w:hAnsi="SchoolBookCTT"/>
          <w:sz w:val="24"/>
          <w:szCs w:val="24"/>
        </w:rPr>
        <w:t>’</w:t>
      </w:r>
      <w:r w:rsidRPr="003C3F0F">
        <w:rPr>
          <w:rFonts w:ascii="SchoolBookCTT" w:hAnsi="SchoolBookCTT"/>
          <w:sz w:val="24"/>
          <w:szCs w:val="24"/>
        </w:rPr>
        <w:t>єктивне обстеження хворих.</w:t>
      </w:r>
    </w:p>
    <w:p w:rsidR="00E030A4" w:rsidRPr="003C3F0F" w:rsidRDefault="00E030A4" w:rsidP="00835745">
      <w:pPr>
        <w:pStyle w:val="ListParagraph"/>
        <w:numPr>
          <w:ilvl w:val="0"/>
          <w:numId w:val="70"/>
        </w:numPr>
        <w:suppressAutoHyphens/>
        <w:ind w:hanging="480"/>
        <w:jc w:val="both"/>
        <w:rPr>
          <w:rFonts w:ascii="SchoolBookCTT" w:hAnsi="SchoolBookCTT"/>
          <w:sz w:val="24"/>
          <w:szCs w:val="24"/>
        </w:rPr>
      </w:pPr>
      <w:r w:rsidRPr="003C3F0F">
        <w:rPr>
          <w:rFonts w:ascii="SchoolBookCTT" w:hAnsi="SchoolBookCTT"/>
          <w:sz w:val="24"/>
          <w:szCs w:val="24"/>
        </w:rPr>
        <w:t xml:space="preserve">Визначення стану, </w:t>
      </w:r>
      <w:r w:rsidR="007A7192" w:rsidRPr="003C3F0F">
        <w:rPr>
          <w:rFonts w:ascii="SchoolBookCTT" w:hAnsi="SchoolBookCTT"/>
          <w:sz w:val="24"/>
          <w:szCs w:val="24"/>
        </w:rPr>
        <w:t>в</w:t>
      </w:r>
      <w:r w:rsidRPr="003C3F0F">
        <w:rPr>
          <w:rFonts w:ascii="SchoolBookCTT" w:hAnsi="SchoolBookCTT"/>
          <w:sz w:val="24"/>
          <w:szCs w:val="24"/>
        </w:rPr>
        <w:t>станов</w:t>
      </w:r>
      <w:r w:rsidR="007A7192" w:rsidRPr="003C3F0F">
        <w:rPr>
          <w:rFonts w:ascii="SchoolBookCTT" w:hAnsi="SchoolBookCTT"/>
          <w:sz w:val="24"/>
          <w:szCs w:val="24"/>
        </w:rPr>
        <w:t>лення</w:t>
      </w:r>
      <w:r w:rsidRPr="003C3F0F">
        <w:rPr>
          <w:rFonts w:ascii="SchoolBookCTT" w:hAnsi="SchoolBookCTT"/>
          <w:sz w:val="24"/>
          <w:szCs w:val="24"/>
        </w:rPr>
        <w:t xml:space="preserve"> діагнозу.</w:t>
      </w:r>
    </w:p>
    <w:p w:rsidR="00E030A4" w:rsidRPr="003C3F0F" w:rsidRDefault="00E030A4" w:rsidP="00835745">
      <w:pPr>
        <w:pStyle w:val="ListParagraph"/>
        <w:numPr>
          <w:ilvl w:val="0"/>
          <w:numId w:val="70"/>
        </w:numPr>
        <w:suppressAutoHyphens/>
        <w:ind w:hanging="480"/>
        <w:jc w:val="both"/>
        <w:rPr>
          <w:rFonts w:ascii="SchoolBookCTT" w:hAnsi="SchoolBookCTT"/>
          <w:sz w:val="24"/>
          <w:szCs w:val="24"/>
        </w:rPr>
      </w:pPr>
      <w:r w:rsidRPr="003C3F0F">
        <w:rPr>
          <w:rFonts w:ascii="SchoolBookCTT" w:hAnsi="SchoolBookCTT"/>
          <w:sz w:val="24"/>
          <w:szCs w:val="24"/>
        </w:rPr>
        <w:t>Визначення виду невідкладної допомоги.</w:t>
      </w:r>
    </w:p>
    <w:p w:rsidR="00E030A4" w:rsidRPr="003C3F0F" w:rsidRDefault="00E030A4" w:rsidP="00835745">
      <w:pPr>
        <w:pStyle w:val="ListParagraph"/>
        <w:numPr>
          <w:ilvl w:val="0"/>
          <w:numId w:val="70"/>
        </w:numPr>
        <w:suppressAutoHyphens/>
        <w:ind w:hanging="480"/>
        <w:jc w:val="both"/>
        <w:rPr>
          <w:rFonts w:ascii="SchoolBookCTT" w:hAnsi="SchoolBookCTT"/>
          <w:sz w:val="24"/>
          <w:szCs w:val="24"/>
        </w:rPr>
      </w:pPr>
      <w:r w:rsidRPr="003C3F0F">
        <w:rPr>
          <w:rFonts w:ascii="SchoolBookCTT" w:hAnsi="SchoolBookCTT"/>
          <w:sz w:val="24"/>
          <w:szCs w:val="24"/>
        </w:rPr>
        <w:t>Надання екстреної допомоги при невідкладних станах.</w:t>
      </w:r>
    </w:p>
    <w:p w:rsidR="00E030A4" w:rsidRPr="003C3F0F" w:rsidRDefault="00E030A4" w:rsidP="00835745">
      <w:pPr>
        <w:pStyle w:val="ListParagraph"/>
        <w:numPr>
          <w:ilvl w:val="0"/>
          <w:numId w:val="70"/>
        </w:numPr>
        <w:suppressAutoHyphens/>
        <w:ind w:hanging="480"/>
        <w:jc w:val="both"/>
        <w:rPr>
          <w:rFonts w:ascii="SchoolBookCTT" w:hAnsi="SchoolBookCTT"/>
          <w:sz w:val="24"/>
          <w:szCs w:val="24"/>
        </w:rPr>
      </w:pPr>
      <w:r w:rsidRPr="003C3F0F">
        <w:rPr>
          <w:rFonts w:ascii="SchoolBookCTT" w:hAnsi="SchoolBookCTT"/>
          <w:sz w:val="24"/>
          <w:szCs w:val="24"/>
        </w:rPr>
        <w:t>Транспортування хворих, поранених та потерпілих</w:t>
      </w:r>
      <w:r w:rsidR="007A7192" w:rsidRPr="003C3F0F">
        <w:rPr>
          <w:rFonts w:ascii="SchoolBookCTT" w:hAnsi="SchoolBookCTT"/>
          <w:sz w:val="24"/>
          <w:szCs w:val="24"/>
        </w:rPr>
        <w:t>.</w:t>
      </w:r>
    </w:p>
    <w:p w:rsidR="00E030A4" w:rsidRPr="003C3F0F" w:rsidRDefault="00E030A4" w:rsidP="00835745">
      <w:pPr>
        <w:pStyle w:val="ListParagraph"/>
        <w:numPr>
          <w:ilvl w:val="0"/>
          <w:numId w:val="70"/>
        </w:numPr>
        <w:suppressAutoHyphens/>
        <w:ind w:hanging="480"/>
        <w:jc w:val="both"/>
        <w:rPr>
          <w:rFonts w:ascii="SchoolBookCTT" w:hAnsi="SchoolBookCTT"/>
          <w:sz w:val="24"/>
          <w:szCs w:val="24"/>
        </w:rPr>
      </w:pPr>
      <w:r w:rsidRPr="003C3F0F">
        <w:rPr>
          <w:rFonts w:ascii="SchoolBookCTT" w:hAnsi="SchoolBookCTT"/>
          <w:sz w:val="24"/>
          <w:szCs w:val="24"/>
        </w:rPr>
        <w:t xml:space="preserve">Запис електрокардіограми. </w:t>
      </w:r>
    </w:p>
    <w:p w:rsidR="00E030A4" w:rsidRPr="003C3F0F" w:rsidRDefault="00E030A4" w:rsidP="00835745">
      <w:pPr>
        <w:pStyle w:val="ListParagraph"/>
        <w:numPr>
          <w:ilvl w:val="0"/>
          <w:numId w:val="70"/>
        </w:numPr>
        <w:suppressAutoHyphens/>
        <w:ind w:hanging="480"/>
        <w:jc w:val="both"/>
        <w:rPr>
          <w:rFonts w:ascii="SchoolBookCTT" w:hAnsi="SchoolBookCTT"/>
          <w:sz w:val="24"/>
          <w:szCs w:val="24"/>
        </w:rPr>
      </w:pPr>
      <w:r w:rsidRPr="003C3F0F">
        <w:rPr>
          <w:rFonts w:ascii="SchoolBookCTT" w:hAnsi="SchoolBookCTT"/>
          <w:sz w:val="24"/>
          <w:szCs w:val="24"/>
        </w:rPr>
        <w:t>Промивання шлунк</w:t>
      </w:r>
      <w:r w:rsidR="003C6110">
        <w:rPr>
          <w:rFonts w:ascii="SchoolBookCTT" w:hAnsi="SchoolBookCTT"/>
          <w:sz w:val="24"/>
          <w:szCs w:val="24"/>
        </w:rPr>
        <w:t>а.</w:t>
      </w:r>
    </w:p>
    <w:p w:rsidR="00E030A4" w:rsidRPr="003C3F0F" w:rsidRDefault="00E030A4" w:rsidP="00835745">
      <w:pPr>
        <w:pStyle w:val="ListParagraph"/>
        <w:numPr>
          <w:ilvl w:val="0"/>
          <w:numId w:val="70"/>
        </w:numPr>
        <w:suppressAutoHyphens/>
        <w:ind w:hanging="480"/>
        <w:jc w:val="both"/>
        <w:rPr>
          <w:rFonts w:ascii="SchoolBookCTT" w:hAnsi="SchoolBookCTT"/>
          <w:sz w:val="24"/>
          <w:szCs w:val="24"/>
        </w:rPr>
      </w:pPr>
      <w:r w:rsidRPr="003C3F0F">
        <w:rPr>
          <w:rFonts w:ascii="SchoolBookCTT" w:hAnsi="SchoolBookCTT"/>
          <w:sz w:val="24"/>
          <w:szCs w:val="24"/>
        </w:rPr>
        <w:t>Парентеральне введення ліків.</w:t>
      </w:r>
    </w:p>
    <w:p w:rsidR="00E030A4" w:rsidRPr="003C3F0F" w:rsidRDefault="00E030A4" w:rsidP="00835745">
      <w:pPr>
        <w:pStyle w:val="ListParagraph"/>
        <w:numPr>
          <w:ilvl w:val="0"/>
          <w:numId w:val="70"/>
        </w:numPr>
        <w:suppressAutoHyphens/>
        <w:ind w:hanging="480"/>
        <w:jc w:val="both"/>
        <w:rPr>
          <w:rFonts w:ascii="SchoolBookCTT" w:hAnsi="SchoolBookCTT"/>
          <w:sz w:val="24"/>
          <w:szCs w:val="24"/>
        </w:rPr>
      </w:pPr>
      <w:r w:rsidRPr="003C3F0F">
        <w:rPr>
          <w:rFonts w:ascii="SchoolBookCTT" w:hAnsi="SchoolBookCTT"/>
          <w:sz w:val="24"/>
          <w:szCs w:val="24"/>
        </w:rPr>
        <w:t>Виписування медикаментів та перев</w:t>
      </w:r>
      <w:r w:rsidR="0081476F" w:rsidRPr="003C3F0F">
        <w:rPr>
          <w:rFonts w:ascii="SchoolBookCTT" w:hAnsi="SchoolBookCTT"/>
          <w:sz w:val="24"/>
          <w:szCs w:val="24"/>
        </w:rPr>
        <w:t>’</w:t>
      </w:r>
      <w:r w:rsidRPr="003C3F0F">
        <w:rPr>
          <w:rFonts w:ascii="SchoolBookCTT" w:hAnsi="SchoolBookCTT"/>
          <w:sz w:val="24"/>
          <w:szCs w:val="24"/>
        </w:rPr>
        <w:t>язного матеріалу.</w:t>
      </w:r>
    </w:p>
    <w:p w:rsidR="00E030A4" w:rsidRPr="003C3F0F" w:rsidRDefault="00E030A4" w:rsidP="00835745">
      <w:pPr>
        <w:pStyle w:val="ListParagraph"/>
        <w:numPr>
          <w:ilvl w:val="0"/>
          <w:numId w:val="70"/>
        </w:numPr>
        <w:suppressAutoHyphens/>
        <w:ind w:hanging="480"/>
        <w:jc w:val="both"/>
        <w:rPr>
          <w:rFonts w:ascii="SchoolBookCTT" w:hAnsi="SchoolBookCTT"/>
          <w:sz w:val="24"/>
          <w:szCs w:val="24"/>
        </w:rPr>
      </w:pPr>
      <w:r w:rsidRPr="003C3F0F">
        <w:rPr>
          <w:rFonts w:ascii="SchoolBookCTT" w:hAnsi="SchoolBookCTT"/>
          <w:sz w:val="24"/>
          <w:szCs w:val="24"/>
        </w:rPr>
        <w:t>Переливання кровозамінників.</w:t>
      </w:r>
    </w:p>
    <w:p w:rsidR="00E030A4" w:rsidRPr="003C3F0F" w:rsidRDefault="00E030A4" w:rsidP="00835745">
      <w:pPr>
        <w:pStyle w:val="ListParagraph"/>
        <w:numPr>
          <w:ilvl w:val="0"/>
          <w:numId w:val="70"/>
        </w:numPr>
        <w:suppressAutoHyphens/>
        <w:ind w:hanging="480"/>
        <w:jc w:val="both"/>
        <w:rPr>
          <w:rFonts w:ascii="SchoolBookCTT" w:hAnsi="SchoolBookCTT"/>
          <w:sz w:val="24"/>
          <w:szCs w:val="24"/>
        </w:rPr>
      </w:pPr>
      <w:r w:rsidRPr="003C3F0F">
        <w:rPr>
          <w:rFonts w:ascii="SchoolBookCTT" w:hAnsi="SchoolBookCTT"/>
          <w:sz w:val="24"/>
          <w:szCs w:val="24"/>
        </w:rPr>
        <w:t>Зупин</w:t>
      </w:r>
      <w:r w:rsidR="007A7192" w:rsidRPr="003C3F0F">
        <w:rPr>
          <w:rFonts w:ascii="SchoolBookCTT" w:hAnsi="SchoolBookCTT"/>
          <w:sz w:val="24"/>
          <w:szCs w:val="24"/>
        </w:rPr>
        <w:t>ення</w:t>
      </w:r>
      <w:r w:rsidRPr="003C3F0F">
        <w:rPr>
          <w:rFonts w:ascii="SchoolBookCTT" w:hAnsi="SchoolBookCTT"/>
          <w:sz w:val="24"/>
          <w:szCs w:val="24"/>
        </w:rPr>
        <w:t xml:space="preserve"> кровотечі.</w:t>
      </w:r>
    </w:p>
    <w:p w:rsidR="00E030A4" w:rsidRPr="003C3F0F" w:rsidRDefault="00E030A4" w:rsidP="00835745">
      <w:pPr>
        <w:pStyle w:val="ListParagraph"/>
        <w:numPr>
          <w:ilvl w:val="0"/>
          <w:numId w:val="70"/>
        </w:numPr>
        <w:suppressAutoHyphens/>
        <w:ind w:hanging="480"/>
        <w:jc w:val="both"/>
        <w:rPr>
          <w:rFonts w:ascii="SchoolBookCTT" w:hAnsi="SchoolBookCTT"/>
          <w:sz w:val="24"/>
          <w:szCs w:val="24"/>
        </w:rPr>
      </w:pPr>
      <w:r w:rsidRPr="003C3F0F">
        <w:rPr>
          <w:rFonts w:ascii="SchoolBookCTT" w:hAnsi="SchoolBookCTT"/>
          <w:sz w:val="24"/>
          <w:szCs w:val="24"/>
        </w:rPr>
        <w:t>Накладання транспортних шин.</w:t>
      </w:r>
    </w:p>
    <w:p w:rsidR="00E030A4" w:rsidRPr="003C3F0F" w:rsidRDefault="00E030A4" w:rsidP="00835745">
      <w:pPr>
        <w:pStyle w:val="ListParagraph"/>
        <w:numPr>
          <w:ilvl w:val="0"/>
          <w:numId w:val="70"/>
        </w:numPr>
        <w:suppressAutoHyphens/>
        <w:ind w:hanging="480"/>
        <w:jc w:val="both"/>
        <w:rPr>
          <w:rFonts w:ascii="SchoolBookCTT" w:hAnsi="SchoolBookCTT"/>
          <w:sz w:val="24"/>
          <w:szCs w:val="24"/>
        </w:rPr>
      </w:pPr>
      <w:r w:rsidRPr="003C3F0F">
        <w:rPr>
          <w:rFonts w:ascii="SchoolBookCTT" w:hAnsi="SchoolBookCTT"/>
          <w:sz w:val="24"/>
          <w:szCs w:val="24"/>
        </w:rPr>
        <w:t>Накладання</w:t>
      </w:r>
      <w:r w:rsidR="0081476F" w:rsidRPr="003C3F0F">
        <w:rPr>
          <w:rFonts w:ascii="SchoolBookCTT" w:hAnsi="SchoolBookCTT"/>
          <w:sz w:val="24"/>
          <w:szCs w:val="24"/>
        </w:rPr>
        <w:t xml:space="preserve"> </w:t>
      </w:r>
      <w:r w:rsidRPr="003C3F0F">
        <w:rPr>
          <w:rFonts w:ascii="SchoolBookCTT" w:hAnsi="SchoolBookCTT"/>
          <w:sz w:val="24"/>
          <w:szCs w:val="24"/>
        </w:rPr>
        <w:t>пов</w:t>
      </w:r>
      <w:r w:rsidR="0081476F" w:rsidRPr="003C3F0F">
        <w:rPr>
          <w:rFonts w:ascii="SchoolBookCTT" w:hAnsi="SchoolBookCTT"/>
          <w:sz w:val="24"/>
          <w:szCs w:val="24"/>
        </w:rPr>
        <w:t>’</w:t>
      </w:r>
      <w:r w:rsidRPr="003C3F0F">
        <w:rPr>
          <w:rFonts w:ascii="SchoolBookCTT" w:hAnsi="SchoolBookCTT"/>
          <w:sz w:val="24"/>
          <w:szCs w:val="24"/>
        </w:rPr>
        <w:t>язок.</w:t>
      </w:r>
    </w:p>
    <w:p w:rsidR="00E030A4" w:rsidRPr="003C3F0F" w:rsidRDefault="00E030A4" w:rsidP="00835745">
      <w:pPr>
        <w:pStyle w:val="ListParagraph"/>
        <w:numPr>
          <w:ilvl w:val="0"/>
          <w:numId w:val="70"/>
        </w:numPr>
        <w:suppressAutoHyphens/>
        <w:ind w:hanging="480"/>
        <w:jc w:val="both"/>
        <w:rPr>
          <w:rFonts w:ascii="SchoolBookCTT" w:hAnsi="SchoolBookCTT"/>
          <w:sz w:val="24"/>
          <w:szCs w:val="24"/>
        </w:rPr>
      </w:pPr>
      <w:r w:rsidRPr="003C3F0F">
        <w:rPr>
          <w:rFonts w:ascii="SchoolBookCTT" w:hAnsi="SchoolBookCTT"/>
          <w:sz w:val="24"/>
          <w:szCs w:val="24"/>
        </w:rPr>
        <w:t>Пров</w:t>
      </w:r>
      <w:r w:rsidR="007A7192" w:rsidRPr="003C3F0F">
        <w:rPr>
          <w:rFonts w:ascii="SchoolBookCTT" w:hAnsi="SchoolBookCTT"/>
          <w:sz w:val="24"/>
          <w:szCs w:val="24"/>
        </w:rPr>
        <w:t>е</w:t>
      </w:r>
      <w:r w:rsidRPr="003C3F0F">
        <w:rPr>
          <w:rFonts w:ascii="SchoolBookCTT" w:hAnsi="SchoolBookCTT"/>
          <w:sz w:val="24"/>
          <w:szCs w:val="24"/>
        </w:rPr>
        <w:t>д</w:t>
      </w:r>
      <w:r w:rsidR="007A7192" w:rsidRPr="003C3F0F">
        <w:rPr>
          <w:rFonts w:ascii="SchoolBookCTT" w:hAnsi="SchoolBookCTT"/>
          <w:sz w:val="24"/>
          <w:szCs w:val="24"/>
        </w:rPr>
        <w:t>ення</w:t>
      </w:r>
      <w:r w:rsidRPr="003C3F0F">
        <w:rPr>
          <w:rFonts w:ascii="SchoolBookCTT" w:hAnsi="SchoolBookCTT"/>
          <w:sz w:val="24"/>
          <w:szCs w:val="24"/>
        </w:rPr>
        <w:t xml:space="preserve"> місцев</w:t>
      </w:r>
      <w:r w:rsidR="007A7192" w:rsidRPr="003C3F0F">
        <w:rPr>
          <w:rFonts w:ascii="SchoolBookCTT" w:hAnsi="SchoolBookCTT"/>
          <w:sz w:val="24"/>
          <w:szCs w:val="24"/>
        </w:rPr>
        <w:t>ого</w:t>
      </w:r>
      <w:r w:rsidRPr="003C3F0F">
        <w:rPr>
          <w:rFonts w:ascii="SchoolBookCTT" w:hAnsi="SchoolBookCTT"/>
          <w:sz w:val="24"/>
          <w:szCs w:val="24"/>
        </w:rPr>
        <w:t xml:space="preserve"> знеболення при переломі.</w:t>
      </w:r>
    </w:p>
    <w:p w:rsidR="00E030A4" w:rsidRPr="003C3F0F" w:rsidRDefault="00E030A4" w:rsidP="00835745">
      <w:pPr>
        <w:pStyle w:val="ListParagraph"/>
        <w:numPr>
          <w:ilvl w:val="0"/>
          <w:numId w:val="70"/>
        </w:numPr>
        <w:suppressAutoHyphens/>
        <w:ind w:hanging="480"/>
        <w:jc w:val="both"/>
        <w:rPr>
          <w:rFonts w:ascii="SchoolBookCTT" w:hAnsi="SchoolBookCTT"/>
          <w:sz w:val="24"/>
          <w:szCs w:val="24"/>
        </w:rPr>
      </w:pPr>
      <w:r w:rsidRPr="003C3F0F">
        <w:rPr>
          <w:rFonts w:ascii="SchoolBookCTT" w:hAnsi="SchoolBookCTT"/>
          <w:sz w:val="24"/>
          <w:szCs w:val="24"/>
        </w:rPr>
        <w:t>Обробл</w:t>
      </w:r>
      <w:r w:rsidR="007A7192" w:rsidRPr="003C3F0F">
        <w:rPr>
          <w:rFonts w:ascii="SchoolBookCTT" w:hAnsi="SchoolBookCTT"/>
          <w:sz w:val="24"/>
          <w:szCs w:val="24"/>
        </w:rPr>
        <w:t>ення</w:t>
      </w:r>
      <w:r w:rsidRPr="003C3F0F">
        <w:rPr>
          <w:rFonts w:ascii="SchoolBookCTT" w:hAnsi="SchoolBookCTT"/>
          <w:sz w:val="24"/>
          <w:szCs w:val="24"/>
        </w:rPr>
        <w:t xml:space="preserve"> ран, наклада</w:t>
      </w:r>
      <w:r w:rsidR="007A7192" w:rsidRPr="003C3F0F">
        <w:rPr>
          <w:rFonts w:ascii="SchoolBookCTT" w:hAnsi="SchoolBookCTT"/>
          <w:sz w:val="24"/>
          <w:szCs w:val="24"/>
        </w:rPr>
        <w:t>ння</w:t>
      </w:r>
      <w:r w:rsidRPr="003C3F0F">
        <w:rPr>
          <w:rFonts w:ascii="SchoolBookCTT" w:hAnsi="SchoolBookCTT"/>
          <w:sz w:val="24"/>
          <w:szCs w:val="24"/>
        </w:rPr>
        <w:t xml:space="preserve"> шв</w:t>
      </w:r>
      <w:r w:rsidR="007A7192" w:rsidRPr="003C3F0F">
        <w:rPr>
          <w:rFonts w:ascii="SchoolBookCTT" w:hAnsi="SchoolBookCTT"/>
          <w:sz w:val="24"/>
          <w:szCs w:val="24"/>
        </w:rPr>
        <w:t>ів</w:t>
      </w:r>
      <w:r w:rsidRPr="003C3F0F">
        <w:rPr>
          <w:rFonts w:ascii="SchoolBookCTT" w:hAnsi="SchoolBookCTT"/>
          <w:sz w:val="24"/>
          <w:szCs w:val="24"/>
        </w:rPr>
        <w:t xml:space="preserve"> на рану.</w:t>
      </w:r>
    </w:p>
    <w:p w:rsidR="00E030A4" w:rsidRPr="003C3F0F" w:rsidRDefault="00E030A4" w:rsidP="00835745">
      <w:pPr>
        <w:pStyle w:val="ListParagraph"/>
        <w:numPr>
          <w:ilvl w:val="0"/>
          <w:numId w:val="70"/>
        </w:numPr>
        <w:suppressAutoHyphens/>
        <w:ind w:hanging="480"/>
        <w:jc w:val="both"/>
        <w:rPr>
          <w:rFonts w:ascii="SchoolBookCTT" w:hAnsi="SchoolBookCTT"/>
          <w:sz w:val="24"/>
          <w:szCs w:val="24"/>
        </w:rPr>
      </w:pPr>
      <w:r w:rsidRPr="003C3F0F">
        <w:rPr>
          <w:rFonts w:ascii="SchoolBookCTT" w:hAnsi="SchoolBookCTT"/>
          <w:sz w:val="24"/>
          <w:szCs w:val="24"/>
        </w:rPr>
        <w:t>Вправля</w:t>
      </w:r>
      <w:r w:rsidR="007A7192" w:rsidRPr="003C3F0F">
        <w:rPr>
          <w:rFonts w:ascii="SchoolBookCTT" w:hAnsi="SchoolBookCTT"/>
          <w:sz w:val="24"/>
          <w:szCs w:val="24"/>
        </w:rPr>
        <w:t>ння</w:t>
      </w:r>
      <w:r w:rsidRPr="003C3F0F">
        <w:rPr>
          <w:rFonts w:ascii="SchoolBookCTT" w:hAnsi="SchoolBookCTT"/>
          <w:sz w:val="24"/>
          <w:szCs w:val="24"/>
        </w:rPr>
        <w:t xml:space="preserve"> вивих</w:t>
      </w:r>
      <w:r w:rsidR="007A7192" w:rsidRPr="003C3F0F">
        <w:rPr>
          <w:rFonts w:ascii="SchoolBookCTT" w:hAnsi="SchoolBookCTT"/>
          <w:sz w:val="24"/>
          <w:szCs w:val="24"/>
        </w:rPr>
        <w:t>ів</w:t>
      </w:r>
      <w:r w:rsidRPr="003C3F0F">
        <w:rPr>
          <w:rFonts w:ascii="SchoolBookCTT" w:hAnsi="SchoolBookCTT"/>
          <w:sz w:val="24"/>
          <w:szCs w:val="24"/>
        </w:rPr>
        <w:t xml:space="preserve"> пальців </w:t>
      </w:r>
      <w:r w:rsidR="007A7192" w:rsidRPr="003C3F0F">
        <w:rPr>
          <w:rFonts w:ascii="SchoolBookCTT" w:hAnsi="SchoolBookCTT"/>
          <w:sz w:val="24"/>
          <w:szCs w:val="24"/>
        </w:rPr>
        <w:t>і</w:t>
      </w:r>
      <w:r w:rsidRPr="003C3F0F">
        <w:rPr>
          <w:rFonts w:ascii="SchoolBookCTT" w:hAnsi="SchoolBookCTT"/>
          <w:sz w:val="24"/>
          <w:szCs w:val="24"/>
        </w:rPr>
        <w:t xml:space="preserve"> нижньої щелепи.</w:t>
      </w:r>
    </w:p>
    <w:p w:rsidR="00E030A4" w:rsidRPr="003C3F0F" w:rsidRDefault="00E030A4" w:rsidP="00835745">
      <w:pPr>
        <w:pStyle w:val="ListParagraph"/>
        <w:numPr>
          <w:ilvl w:val="0"/>
          <w:numId w:val="70"/>
        </w:numPr>
        <w:suppressAutoHyphens/>
        <w:ind w:hanging="480"/>
        <w:jc w:val="both"/>
        <w:rPr>
          <w:rFonts w:ascii="SchoolBookCTT" w:hAnsi="SchoolBookCTT"/>
          <w:sz w:val="24"/>
          <w:szCs w:val="24"/>
        </w:rPr>
      </w:pPr>
      <w:r w:rsidRPr="003C3F0F">
        <w:rPr>
          <w:rFonts w:ascii="SchoolBookCTT" w:hAnsi="SchoolBookCTT"/>
          <w:sz w:val="24"/>
          <w:szCs w:val="24"/>
        </w:rPr>
        <w:t>Пров</w:t>
      </w:r>
      <w:r w:rsidR="007A7192" w:rsidRPr="003C3F0F">
        <w:rPr>
          <w:rFonts w:ascii="SchoolBookCTT" w:hAnsi="SchoolBookCTT"/>
          <w:sz w:val="24"/>
          <w:szCs w:val="24"/>
        </w:rPr>
        <w:t>е</w:t>
      </w:r>
      <w:r w:rsidRPr="003C3F0F">
        <w:rPr>
          <w:rFonts w:ascii="SchoolBookCTT" w:hAnsi="SchoolBookCTT"/>
          <w:sz w:val="24"/>
          <w:szCs w:val="24"/>
        </w:rPr>
        <w:t>д</w:t>
      </w:r>
      <w:r w:rsidR="007A7192" w:rsidRPr="003C3F0F">
        <w:rPr>
          <w:rFonts w:ascii="SchoolBookCTT" w:hAnsi="SchoolBookCTT"/>
          <w:sz w:val="24"/>
          <w:szCs w:val="24"/>
        </w:rPr>
        <w:t>ення</w:t>
      </w:r>
      <w:r w:rsidRPr="003C3F0F">
        <w:rPr>
          <w:rFonts w:ascii="SchoolBookCTT" w:hAnsi="SchoolBookCTT"/>
          <w:sz w:val="24"/>
          <w:szCs w:val="24"/>
        </w:rPr>
        <w:t xml:space="preserve"> передн</w:t>
      </w:r>
      <w:r w:rsidR="007A7192" w:rsidRPr="003C3F0F">
        <w:rPr>
          <w:rFonts w:ascii="SchoolBookCTT" w:hAnsi="SchoolBookCTT"/>
          <w:sz w:val="24"/>
          <w:szCs w:val="24"/>
        </w:rPr>
        <w:t>ьої</w:t>
      </w:r>
      <w:r w:rsidRPr="003C3F0F">
        <w:rPr>
          <w:rFonts w:ascii="SchoolBookCTT" w:hAnsi="SchoolBookCTT"/>
          <w:sz w:val="24"/>
          <w:szCs w:val="24"/>
        </w:rPr>
        <w:t xml:space="preserve"> та задн</w:t>
      </w:r>
      <w:r w:rsidR="007A7192" w:rsidRPr="003C3F0F">
        <w:rPr>
          <w:rFonts w:ascii="SchoolBookCTT" w:hAnsi="SchoolBookCTT"/>
          <w:sz w:val="24"/>
          <w:szCs w:val="24"/>
        </w:rPr>
        <w:t>ьої</w:t>
      </w:r>
      <w:r w:rsidRPr="003C3F0F">
        <w:rPr>
          <w:rFonts w:ascii="SchoolBookCTT" w:hAnsi="SchoolBookCTT"/>
          <w:sz w:val="24"/>
          <w:szCs w:val="24"/>
        </w:rPr>
        <w:t xml:space="preserve"> тампонад</w:t>
      </w:r>
      <w:r w:rsidR="007A7192" w:rsidRPr="003C3F0F">
        <w:rPr>
          <w:rFonts w:ascii="SchoolBookCTT" w:hAnsi="SchoolBookCTT"/>
          <w:sz w:val="24"/>
          <w:szCs w:val="24"/>
        </w:rPr>
        <w:t>и</w:t>
      </w:r>
      <w:r w:rsidRPr="003C3F0F">
        <w:rPr>
          <w:rFonts w:ascii="SchoolBookCTT" w:hAnsi="SchoolBookCTT"/>
          <w:sz w:val="24"/>
          <w:szCs w:val="24"/>
        </w:rPr>
        <w:t xml:space="preserve"> носа при кровотечі.</w:t>
      </w:r>
    </w:p>
    <w:p w:rsidR="00E030A4" w:rsidRPr="003C3F0F" w:rsidRDefault="00E030A4" w:rsidP="00835745">
      <w:pPr>
        <w:pStyle w:val="ListParagraph"/>
        <w:numPr>
          <w:ilvl w:val="0"/>
          <w:numId w:val="70"/>
        </w:numPr>
        <w:suppressAutoHyphens/>
        <w:ind w:hanging="480"/>
        <w:jc w:val="both"/>
        <w:rPr>
          <w:rFonts w:ascii="SchoolBookCTT" w:hAnsi="SchoolBookCTT"/>
          <w:sz w:val="24"/>
          <w:szCs w:val="24"/>
        </w:rPr>
      </w:pPr>
      <w:r w:rsidRPr="003C3F0F">
        <w:rPr>
          <w:rFonts w:ascii="SchoolBookCTT" w:hAnsi="SchoolBookCTT"/>
          <w:sz w:val="24"/>
          <w:szCs w:val="24"/>
        </w:rPr>
        <w:t>Видал</w:t>
      </w:r>
      <w:r w:rsidR="007A7192" w:rsidRPr="003C3F0F">
        <w:rPr>
          <w:rFonts w:ascii="SchoolBookCTT" w:hAnsi="SchoolBookCTT"/>
          <w:sz w:val="24"/>
          <w:szCs w:val="24"/>
        </w:rPr>
        <w:t>ення</w:t>
      </w:r>
      <w:r w:rsidRPr="003C3F0F">
        <w:rPr>
          <w:rFonts w:ascii="SchoolBookCTT" w:hAnsi="SchoolBookCTT"/>
          <w:sz w:val="24"/>
          <w:szCs w:val="24"/>
        </w:rPr>
        <w:t xml:space="preserve"> </w:t>
      </w:r>
      <w:r w:rsidR="007A7192" w:rsidRPr="003C3F0F">
        <w:rPr>
          <w:rFonts w:ascii="SchoolBookCTT" w:hAnsi="SchoolBookCTT"/>
          <w:sz w:val="24"/>
          <w:szCs w:val="24"/>
        </w:rPr>
        <w:t>сторонніх</w:t>
      </w:r>
      <w:r w:rsidRPr="003C3F0F">
        <w:rPr>
          <w:rFonts w:ascii="SchoolBookCTT" w:hAnsi="SchoolBookCTT"/>
          <w:sz w:val="24"/>
          <w:szCs w:val="24"/>
        </w:rPr>
        <w:t xml:space="preserve"> тіл кон</w:t>
      </w:r>
      <w:r w:rsidR="0081476F" w:rsidRPr="003C3F0F">
        <w:rPr>
          <w:rFonts w:ascii="SchoolBookCTT" w:hAnsi="SchoolBookCTT"/>
          <w:sz w:val="24"/>
          <w:szCs w:val="24"/>
        </w:rPr>
        <w:t>’</w:t>
      </w:r>
      <w:r w:rsidRPr="003C3F0F">
        <w:rPr>
          <w:rFonts w:ascii="SchoolBookCTT" w:hAnsi="SchoolBookCTT"/>
          <w:sz w:val="24"/>
          <w:szCs w:val="24"/>
        </w:rPr>
        <w:t>юнктив</w:t>
      </w:r>
      <w:r w:rsidR="007A7192" w:rsidRPr="003C3F0F">
        <w:rPr>
          <w:rFonts w:ascii="SchoolBookCTT" w:hAnsi="SchoolBookCTT"/>
          <w:sz w:val="24"/>
          <w:szCs w:val="24"/>
        </w:rPr>
        <w:t>и</w:t>
      </w:r>
      <w:r w:rsidRPr="003C3F0F">
        <w:rPr>
          <w:rFonts w:ascii="SchoolBookCTT" w:hAnsi="SchoolBookCTT"/>
          <w:sz w:val="24"/>
          <w:szCs w:val="24"/>
        </w:rPr>
        <w:t>.</w:t>
      </w:r>
    </w:p>
    <w:p w:rsidR="00E030A4" w:rsidRPr="003C3F0F" w:rsidRDefault="00E030A4" w:rsidP="00835745">
      <w:pPr>
        <w:pStyle w:val="ListParagraph"/>
        <w:numPr>
          <w:ilvl w:val="0"/>
          <w:numId w:val="70"/>
        </w:numPr>
        <w:suppressAutoHyphens/>
        <w:ind w:hanging="480"/>
        <w:jc w:val="both"/>
        <w:rPr>
          <w:rFonts w:ascii="SchoolBookCTT" w:hAnsi="SchoolBookCTT"/>
          <w:sz w:val="24"/>
          <w:szCs w:val="24"/>
        </w:rPr>
      </w:pPr>
      <w:r w:rsidRPr="003C3F0F">
        <w:rPr>
          <w:rFonts w:ascii="SchoolBookCTT" w:hAnsi="SchoolBookCTT"/>
          <w:sz w:val="24"/>
          <w:szCs w:val="24"/>
        </w:rPr>
        <w:t>Асистува</w:t>
      </w:r>
      <w:r w:rsidR="007A7192" w:rsidRPr="003C3F0F">
        <w:rPr>
          <w:rFonts w:ascii="SchoolBookCTT" w:hAnsi="SchoolBookCTT"/>
          <w:sz w:val="24"/>
          <w:szCs w:val="24"/>
        </w:rPr>
        <w:t>ння</w:t>
      </w:r>
      <w:r w:rsidRPr="003C3F0F">
        <w:rPr>
          <w:rFonts w:ascii="SchoolBookCTT" w:hAnsi="SchoolBookCTT"/>
          <w:sz w:val="24"/>
          <w:szCs w:val="24"/>
        </w:rPr>
        <w:t xml:space="preserve"> при венесекції.</w:t>
      </w:r>
    </w:p>
    <w:p w:rsidR="00E030A4" w:rsidRPr="003C3F0F" w:rsidRDefault="00E030A4" w:rsidP="00835745">
      <w:pPr>
        <w:pStyle w:val="ListParagraph"/>
        <w:numPr>
          <w:ilvl w:val="0"/>
          <w:numId w:val="70"/>
        </w:numPr>
        <w:suppressAutoHyphens/>
        <w:ind w:hanging="480"/>
        <w:jc w:val="both"/>
        <w:rPr>
          <w:rFonts w:ascii="SchoolBookCTT" w:hAnsi="SchoolBookCTT"/>
          <w:sz w:val="24"/>
          <w:szCs w:val="24"/>
        </w:rPr>
      </w:pPr>
      <w:r w:rsidRPr="003C3F0F">
        <w:rPr>
          <w:rFonts w:ascii="SchoolBookCTT" w:hAnsi="SchoolBookCTT"/>
          <w:sz w:val="24"/>
          <w:szCs w:val="24"/>
        </w:rPr>
        <w:t>Проведення серцево-легеневої реанімації</w:t>
      </w:r>
      <w:r w:rsidR="007A7192" w:rsidRPr="003C3F0F">
        <w:rPr>
          <w:rFonts w:ascii="SchoolBookCTT" w:hAnsi="SchoolBookCTT"/>
          <w:sz w:val="24"/>
          <w:szCs w:val="24"/>
        </w:rPr>
        <w:t>ю</w:t>
      </w:r>
    </w:p>
    <w:p w:rsidR="00E030A4" w:rsidRPr="003C3F0F" w:rsidRDefault="00E030A4" w:rsidP="00835745">
      <w:pPr>
        <w:pStyle w:val="ListParagraph"/>
        <w:numPr>
          <w:ilvl w:val="0"/>
          <w:numId w:val="70"/>
        </w:numPr>
        <w:suppressAutoHyphens/>
        <w:ind w:hanging="480"/>
        <w:jc w:val="both"/>
        <w:rPr>
          <w:rFonts w:ascii="SchoolBookCTT" w:hAnsi="SchoolBookCTT"/>
          <w:sz w:val="24"/>
          <w:szCs w:val="24"/>
        </w:rPr>
      </w:pPr>
      <w:r w:rsidRPr="003C3F0F">
        <w:rPr>
          <w:rFonts w:ascii="SchoolBookCTT" w:hAnsi="SchoolBookCTT"/>
          <w:sz w:val="24"/>
          <w:szCs w:val="24"/>
        </w:rPr>
        <w:t>Користува</w:t>
      </w:r>
      <w:r w:rsidR="007A7192" w:rsidRPr="003C3F0F">
        <w:rPr>
          <w:rFonts w:ascii="SchoolBookCTT" w:hAnsi="SchoolBookCTT"/>
          <w:sz w:val="24"/>
          <w:szCs w:val="24"/>
        </w:rPr>
        <w:t>ння</w:t>
      </w:r>
      <w:r w:rsidR="00F309F9">
        <w:rPr>
          <w:rFonts w:ascii="SchoolBookCTT" w:hAnsi="SchoolBookCTT"/>
          <w:sz w:val="24"/>
          <w:szCs w:val="24"/>
        </w:rPr>
        <w:t xml:space="preserve"> </w:t>
      </w:r>
      <w:r w:rsidRPr="003C3F0F">
        <w:rPr>
          <w:rFonts w:ascii="SchoolBookCTT" w:hAnsi="SchoolBookCTT"/>
          <w:sz w:val="24"/>
          <w:szCs w:val="24"/>
        </w:rPr>
        <w:t>апаратами</w:t>
      </w:r>
      <w:r w:rsidR="0081476F" w:rsidRPr="003C3F0F">
        <w:rPr>
          <w:rFonts w:ascii="SchoolBookCTT" w:hAnsi="SchoolBookCTT"/>
          <w:sz w:val="24"/>
          <w:szCs w:val="24"/>
        </w:rPr>
        <w:t xml:space="preserve">  </w:t>
      </w:r>
      <w:r w:rsidRPr="003C3F0F">
        <w:rPr>
          <w:rFonts w:ascii="SchoolBookCTT" w:hAnsi="SchoolBookCTT"/>
          <w:sz w:val="24"/>
          <w:szCs w:val="24"/>
        </w:rPr>
        <w:t>АН-8,</w:t>
      </w:r>
      <w:r w:rsidR="0081476F" w:rsidRPr="003C3F0F">
        <w:rPr>
          <w:rFonts w:ascii="SchoolBookCTT" w:hAnsi="SchoolBookCTT"/>
          <w:sz w:val="24"/>
          <w:szCs w:val="24"/>
        </w:rPr>
        <w:t xml:space="preserve">  </w:t>
      </w:r>
      <w:r w:rsidRPr="003C3F0F">
        <w:rPr>
          <w:rFonts w:ascii="SchoolBookCTT" w:hAnsi="SchoolBookCTT"/>
          <w:sz w:val="24"/>
          <w:szCs w:val="24"/>
        </w:rPr>
        <w:t>КІ-3 та ін., замін</w:t>
      </w:r>
      <w:r w:rsidR="007A7192" w:rsidRPr="003C3F0F">
        <w:rPr>
          <w:rFonts w:ascii="SchoolBookCTT" w:hAnsi="SchoolBookCTT"/>
          <w:sz w:val="24"/>
          <w:szCs w:val="24"/>
        </w:rPr>
        <w:t>а</w:t>
      </w:r>
      <w:r w:rsidRPr="003C3F0F">
        <w:rPr>
          <w:rFonts w:ascii="SchoolBookCTT" w:hAnsi="SchoolBookCTT"/>
          <w:sz w:val="24"/>
          <w:szCs w:val="24"/>
        </w:rPr>
        <w:t xml:space="preserve"> балон</w:t>
      </w:r>
      <w:r w:rsidR="007A7192" w:rsidRPr="003C3F0F">
        <w:rPr>
          <w:rFonts w:ascii="SchoolBookCTT" w:hAnsi="SchoolBookCTT"/>
          <w:sz w:val="24"/>
          <w:szCs w:val="24"/>
        </w:rPr>
        <w:t>ів</w:t>
      </w:r>
      <w:r w:rsidRPr="003C3F0F">
        <w:rPr>
          <w:rFonts w:ascii="SchoolBookCTT" w:hAnsi="SchoolBookCTT"/>
          <w:sz w:val="24"/>
          <w:szCs w:val="24"/>
        </w:rPr>
        <w:t>.</w:t>
      </w:r>
    </w:p>
    <w:p w:rsidR="00E030A4" w:rsidRPr="003C3F0F" w:rsidRDefault="00E030A4" w:rsidP="00835745">
      <w:pPr>
        <w:pStyle w:val="ListParagraph"/>
        <w:numPr>
          <w:ilvl w:val="0"/>
          <w:numId w:val="70"/>
        </w:numPr>
        <w:suppressAutoHyphens/>
        <w:ind w:hanging="480"/>
        <w:jc w:val="both"/>
        <w:rPr>
          <w:rFonts w:ascii="SchoolBookCTT" w:hAnsi="SchoolBookCTT"/>
          <w:sz w:val="24"/>
          <w:szCs w:val="24"/>
        </w:rPr>
      </w:pPr>
      <w:r w:rsidRPr="003C3F0F">
        <w:rPr>
          <w:rFonts w:ascii="SchoolBookCTT" w:hAnsi="SchoolBookCTT"/>
          <w:sz w:val="24"/>
          <w:szCs w:val="24"/>
        </w:rPr>
        <w:t>Оформлення документації.</w:t>
      </w:r>
    </w:p>
    <w:p w:rsidR="00E030A4" w:rsidRPr="00D671C2" w:rsidRDefault="006F30BF" w:rsidP="006F30BF">
      <w:pPr>
        <w:suppressAutoHyphens/>
        <w:ind w:left="0" w:firstLine="0"/>
        <w:jc w:val="center"/>
        <w:rPr>
          <w:rFonts w:ascii="SchoolBookCTT" w:hAnsi="SchoolBookCTT"/>
          <w:b/>
          <w:sz w:val="28"/>
          <w:szCs w:val="28"/>
        </w:rPr>
      </w:pPr>
      <w:r w:rsidRPr="00D671C2">
        <w:rPr>
          <w:rFonts w:ascii="SchoolBookCTT" w:hAnsi="SchoolBookCTT"/>
          <w:sz w:val="28"/>
          <w:szCs w:val="28"/>
        </w:rPr>
        <w:br w:type="page"/>
      </w:r>
      <w:r w:rsidR="00E030A4" w:rsidRPr="00D671C2">
        <w:rPr>
          <w:rFonts w:ascii="SchoolBookCTT" w:hAnsi="SchoolBookCTT"/>
          <w:b/>
          <w:sz w:val="28"/>
          <w:szCs w:val="28"/>
        </w:rPr>
        <w:lastRenderedPageBreak/>
        <w:t>РОБОТА НА ФЕЛЬДШЕРСЬКО-АКУШЕРСЬКОМУ</w:t>
      </w:r>
      <w:r w:rsidRPr="00D671C2">
        <w:rPr>
          <w:rFonts w:ascii="SchoolBookCTT" w:hAnsi="SchoolBookCTT"/>
          <w:b/>
          <w:sz w:val="28"/>
          <w:szCs w:val="28"/>
        </w:rPr>
        <w:t xml:space="preserve"> </w:t>
      </w:r>
      <w:r w:rsidR="00E030A4" w:rsidRPr="00D671C2">
        <w:rPr>
          <w:rFonts w:ascii="SchoolBookCTT" w:hAnsi="SchoolBookCTT"/>
          <w:b/>
          <w:sz w:val="28"/>
          <w:szCs w:val="28"/>
        </w:rPr>
        <w:t xml:space="preserve">ПУНКТІ </w:t>
      </w:r>
      <w:r w:rsidR="007A7192" w:rsidRPr="00D671C2">
        <w:rPr>
          <w:rFonts w:ascii="SchoolBookCTT" w:hAnsi="SchoolBookCTT"/>
          <w:b/>
          <w:sz w:val="28"/>
          <w:szCs w:val="28"/>
        </w:rPr>
        <w:t>(</w:t>
      </w:r>
      <w:r w:rsidR="00E030A4" w:rsidRPr="00D671C2">
        <w:rPr>
          <w:rFonts w:ascii="SchoolBookCTT" w:hAnsi="SchoolBookCTT"/>
          <w:b/>
          <w:sz w:val="28"/>
          <w:szCs w:val="28"/>
        </w:rPr>
        <w:t>6 днів</w:t>
      </w:r>
      <w:r w:rsidR="007A7192" w:rsidRPr="00D671C2">
        <w:rPr>
          <w:rFonts w:ascii="SchoolBookCTT" w:hAnsi="SchoolBookCTT"/>
          <w:b/>
          <w:sz w:val="28"/>
          <w:szCs w:val="28"/>
        </w:rPr>
        <w:t>)</w:t>
      </w:r>
    </w:p>
    <w:p w:rsidR="00E030A4" w:rsidRPr="003C3F0F" w:rsidRDefault="00E030A4" w:rsidP="003C3F0F">
      <w:pPr>
        <w:suppressAutoHyphens/>
        <w:jc w:val="both"/>
        <w:rPr>
          <w:rFonts w:ascii="SchoolBookCTT" w:hAnsi="SchoolBookCTT"/>
          <w:b/>
          <w:sz w:val="24"/>
          <w:szCs w:val="24"/>
        </w:rPr>
      </w:pPr>
    </w:p>
    <w:p w:rsidR="00E030A4" w:rsidRPr="003C3F0F" w:rsidRDefault="00E030A4" w:rsidP="003C3F0F">
      <w:pPr>
        <w:suppressAutoHyphens/>
        <w:ind w:left="360"/>
        <w:rPr>
          <w:rFonts w:ascii="SchoolBookCTT" w:hAnsi="SchoolBookCTT"/>
          <w:b/>
          <w:sz w:val="24"/>
          <w:szCs w:val="24"/>
        </w:rPr>
      </w:pPr>
      <w:r w:rsidRPr="003C3F0F">
        <w:rPr>
          <w:rFonts w:ascii="SchoolBookCTT" w:hAnsi="SchoolBookCTT"/>
          <w:b/>
          <w:sz w:val="24"/>
          <w:szCs w:val="24"/>
        </w:rPr>
        <w:t>С</w:t>
      </w:r>
      <w:r w:rsidR="007A7192" w:rsidRPr="003C3F0F">
        <w:rPr>
          <w:rFonts w:ascii="SchoolBookCTT" w:hAnsi="SchoolBookCTT"/>
          <w:b/>
          <w:i/>
          <w:sz w:val="24"/>
          <w:szCs w:val="24"/>
        </w:rPr>
        <w:t>тудент</w:t>
      </w:r>
      <w:r w:rsidR="00F309F9">
        <w:rPr>
          <w:rFonts w:ascii="SchoolBookCTT" w:hAnsi="SchoolBookCTT"/>
          <w:b/>
          <w:i/>
          <w:sz w:val="24"/>
          <w:szCs w:val="24"/>
        </w:rPr>
        <w:t>и</w:t>
      </w:r>
      <w:r w:rsidR="007A7192" w:rsidRPr="003C3F0F">
        <w:rPr>
          <w:rFonts w:ascii="SchoolBookCTT" w:hAnsi="SchoolBookCTT"/>
          <w:b/>
          <w:i/>
          <w:sz w:val="24"/>
          <w:szCs w:val="24"/>
        </w:rPr>
        <w:t xml:space="preserve"> повин</w:t>
      </w:r>
      <w:r w:rsidR="00F309F9">
        <w:rPr>
          <w:rFonts w:ascii="SchoolBookCTT" w:hAnsi="SchoolBookCTT"/>
          <w:b/>
          <w:i/>
          <w:sz w:val="24"/>
          <w:szCs w:val="24"/>
        </w:rPr>
        <w:t>ні</w:t>
      </w:r>
      <w:r w:rsidR="007A7192" w:rsidRPr="003C3F0F">
        <w:rPr>
          <w:rFonts w:ascii="SchoolBookCTT" w:hAnsi="SchoolBookCTT"/>
          <w:b/>
          <w:i/>
          <w:sz w:val="24"/>
          <w:szCs w:val="24"/>
        </w:rPr>
        <w:t xml:space="preserve"> знати:</w:t>
      </w:r>
    </w:p>
    <w:p w:rsidR="00E030A4" w:rsidRPr="003C3F0F" w:rsidRDefault="00BD60E4" w:rsidP="006F30BF">
      <w:pPr>
        <w:pStyle w:val="ListParagraph"/>
        <w:numPr>
          <w:ilvl w:val="0"/>
          <w:numId w:val="71"/>
        </w:numPr>
        <w:suppressAutoHyphens/>
        <w:jc w:val="both"/>
        <w:rPr>
          <w:rFonts w:ascii="SchoolBookCTT" w:hAnsi="SchoolBookCTT"/>
          <w:sz w:val="24"/>
          <w:szCs w:val="24"/>
        </w:rPr>
      </w:pPr>
      <w:r w:rsidRPr="003C3F0F">
        <w:rPr>
          <w:rFonts w:ascii="SchoolBookCTT" w:hAnsi="SchoolBookCTT"/>
          <w:sz w:val="24"/>
          <w:szCs w:val="24"/>
        </w:rPr>
        <w:t>о</w:t>
      </w:r>
      <w:r w:rsidR="00E030A4" w:rsidRPr="003C3F0F">
        <w:rPr>
          <w:rFonts w:ascii="SchoolBookCTT" w:hAnsi="SchoolBookCTT"/>
          <w:sz w:val="24"/>
          <w:szCs w:val="24"/>
        </w:rPr>
        <w:t>рганізацію та основні напрямки роботи ФАПу;</w:t>
      </w:r>
    </w:p>
    <w:p w:rsidR="00E030A4" w:rsidRPr="003C3F0F" w:rsidRDefault="00BD60E4" w:rsidP="006F30BF">
      <w:pPr>
        <w:pStyle w:val="ListParagraph"/>
        <w:numPr>
          <w:ilvl w:val="0"/>
          <w:numId w:val="71"/>
        </w:numPr>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оложення про ФАП;</w:t>
      </w:r>
    </w:p>
    <w:p w:rsidR="00E030A4" w:rsidRPr="003C3F0F" w:rsidRDefault="00BD60E4" w:rsidP="006F30BF">
      <w:pPr>
        <w:pStyle w:val="ListParagraph"/>
        <w:numPr>
          <w:ilvl w:val="0"/>
          <w:numId w:val="71"/>
        </w:numPr>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осадові інструкції співробітників ФАПу;</w:t>
      </w:r>
    </w:p>
    <w:p w:rsidR="00E030A4" w:rsidRPr="003C3F0F" w:rsidRDefault="00BD60E4" w:rsidP="006F30BF">
      <w:pPr>
        <w:pStyle w:val="ListParagraph"/>
        <w:numPr>
          <w:ilvl w:val="0"/>
          <w:numId w:val="71"/>
        </w:numPr>
        <w:suppressAutoHyphens/>
        <w:jc w:val="both"/>
        <w:rPr>
          <w:rFonts w:ascii="SchoolBookCTT" w:hAnsi="SchoolBookCTT"/>
          <w:sz w:val="24"/>
          <w:szCs w:val="24"/>
        </w:rPr>
      </w:pPr>
      <w:r w:rsidRPr="003C3F0F">
        <w:rPr>
          <w:rFonts w:ascii="SchoolBookCTT" w:hAnsi="SchoolBookCTT"/>
          <w:sz w:val="24"/>
          <w:szCs w:val="24"/>
        </w:rPr>
        <w:t>д</w:t>
      </w:r>
      <w:r w:rsidR="00E030A4" w:rsidRPr="003C3F0F">
        <w:rPr>
          <w:rFonts w:ascii="SchoolBookCTT" w:hAnsi="SchoolBookCTT"/>
          <w:sz w:val="24"/>
          <w:szCs w:val="24"/>
        </w:rPr>
        <w:t>окументацію ФАПу (паспорт ФАПу, перелік первинних медичних форм ФАПу);</w:t>
      </w:r>
    </w:p>
    <w:p w:rsidR="00E030A4" w:rsidRPr="003C3F0F" w:rsidRDefault="00BD60E4" w:rsidP="006F30BF">
      <w:pPr>
        <w:pStyle w:val="ListParagraph"/>
        <w:numPr>
          <w:ilvl w:val="0"/>
          <w:numId w:val="71"/>
        </w:numPr>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ринципи амбулаторної допомоги та диспансерного нагляду;</w:t>
      </w:r>
    </w:p>
    <w:p w:rsidR="00E030A4" w:rsidRPr="003C3F0F" w:rsidRDefault="00BD60E4" w:rsidP="006F30BF">
      <w:pPr>
        <w:pStyle w:val="ListParagraph"/>
        <w:numPr>
          <w:ilvl w:val="0"/>
          <w:numId w:val="71"/>
        </w:numPr>
        <w:suppressAutoHyphens/>
        <w:jc w:val="both"/>
        <w:rPr>
          <w:rFonts w:ascii="SchoolBookCTT" w:hAnsi="SchoolBookCTT"/>
          <w:sz w:val="24"/>
          <w:szCs w:val="24"/>
        </w:rPr>
      </w:pPr>
      <w:r w:rsidRPr="003C3F0F">
        <w:rPr>
          <w:rFonts w:ascii="SchoolBookCTT" w:hAnsi="SchoolBookCTT"/>
          <w:sz w:val="24"/>
          <w:szCs w:val="24"/>
        </w:rPr>
        <w:t>о</w:t>
      </w:r>
      <w:r w:rsidR="00E030A4" w:rsidRPr="003C3F0F">
        <w:rPr>
          <w:rFonts w:ascii="SchoolBookCTT" w:hAnsi="SchoolBookCTT"/>
          <w:sz w:val="24"/>
          <w:szCs w:val="24"/>
        </w:rPr>
        <w:t>рганізацію амбулаторної роботи;</w:t>
      </w:r>
    </w:p>
    <w:p w:rsidR="00E030A4" w:rsidRPr="003C3F0F" w:rsidRDefault="00BD60E4" w:rsidP="006F30BF">
      <w:pPr>
        <w:pStyle w:val="ListParagraph"/>
        <w:numPr>
          <w:ilvl w:val="0"/>
          <w:numId w:val="71"/>
        </w:numPr>
        <w:suppressAutoHyphens/>
        <w:jc w:val="both"/>
        <w:rPr>
          <w:rFonts w:ascii="SchoolBookCTT" w:hAnsi="SchoolBookCTT"/>
          <w:sz w:val="24"/>
          <w:szCs w:val="24"/>
        </w:rPr>
      </w:pPr>
      <w:r w:rsidRPr="003C3F0F">
        <w:rPr>
          <w:rFonts w:ascii="SchoolBookCTT" w:hAnsi="SchoolBookCTT"/>
          <w:sz w:val="24"/>
          <w:szCs w:val="24"/>
        </w:rPr>
        <w:t>к</w:t>
      </w:r>
      <w:r w:rsidR="00E030A4" w:rsidRPr="003C3F0F">
        <w:rPr>
          <w:rFonts w:ascii="SchoolBookCTT" w:hAnsi="SchoolBookCTT"/>
          <w:sz w:val="24"/>
          <w:szCs w:val="24"/>
        </w:rPr>
        <w:t>алендар профілактичних щеплень;</w:t>
      </w:r>
    </w:p>
    <w:p w:rsidR="00E030A4" w:rsidRPr="003C3F0F" w:rsidRDefault="00BD60E4" w:rsidP="006F30BF">
      <w:pPr>
        <w:pStyle w:val="ListParagraph"/>
        <w:numPr>
          <w:ilvl w:val="0"/>
          <w:numId w:val="71"/>
        </w:numPr>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равила техніки безпеки під час роботи з медичним обладнанням;</w:t>
      </w:r>
    </w:p>
    <w:p w:rsidR="00E030A4" w:rsidRPr="003C3F0F" w:rsidRDefault="00BD60E4" w:rsidP="006F30BF">
      <w:pPr>
        <w:pStyle w:val="ListParagraph"/>
        <w:numPr>
          <w:ilvl w:val="0"/>
          <w:numId w:val="71"/>
        </w:numPr>
        <w:suppressAutoHyphens/>
        <w:jc w:val="both"/>
        <w:rPr>
          <w:rFonts w:ascii="SchoolBookCTT" w:hAnsi="SchoolBookCTT"/>
          <w:sz w:val="24"/>
          <w:szCs w:val="24"/>
        </w:rPr>
      </w:pPr>
      <w:r w:rsidRPr="003C3F0F">
        <w:rPr>
          <w:rFonts w:ascii="SchoolBookCTT" w:hAnsi="SchoolBookCTT"/>
          <w:sz w:val="24"/>
          <w:szCs w:val="24"/>
        </w:rPr>
        <w:t>о</w:t>
      </w:r>
      <w:r w:rsidR="00E030A4" w:rsidRPr="003C3F0F">
        <w:rPr>
          <w:rFonts w:ascii="SchoolBookCTT" w:hAnsi="SchoolBookCTT"/>
          <w:sz w:val="24"/>
          <w:szCs w:val="24"/>
        </w:rPr>
        <w:t>снови фармакотерапії, правила зберігання та обліку лікувальних засобів;</w:t>
      </w:r>
    </w:p>
    <w:p w:rsidR="00E030A4" w:rsidRPr="003C3F0F" w:rsidRDefault="00BD60E4" w:rsidP="006F30BF">
      <w:pPr>
        <w:pStyle w:val="ListParagraph"/>
        <w:numPr>
          <w:ilvl w:val="0"/>
          <w:numId w:val="71"/>
        </w:numPr>
        <w:suppressAutoHyphens/>
        <w:jc w:val="both"/>
        <w:rPr>
          <w:rFonts w:ascii="SchoolBookCTT" w:hAnsi="SchoolBookCTT"/>
          <w:sz w:val="24"/>
          <w:szCs w:val="24"/>
        </w:rPr>
      </w:pPr>
      <w:r w:rsidRPr="003C3F0F">
        <w:rPr>
          <w:rFonts w:ascii="SchoolBookCTT" w:hAnsi="SchoolBookCTT"/>
          <w:sz w:val="24"/>
          <w:szCs w:val="24"/>
        </w:rPr>
        <w:t>н</w:t>
      </w:r>
      <w:r w:rsidR="00E030A4" w:rsidRPr="003C3F0F">
        <w:rPr>
          <w:rFonts w:ascii="SchoolBookCTT" w:hAnsi="SchoolBookCTT"/>
          <w:sz w:val="24"/>
          <w:szCs w:val="24"/>
        </w:rPr>
        <w:t xml:space="preserve">адання невідкладної </w:t>
      </w:r>
      <w:r w:rsidRPr="003C3F0F">
        <w:rPr>
          <w:rFonts w:ascii="SchoolBookCTT" w:hAnsi="SchoolBookCTT"/>
          <w:sz w:val="24"/>
          <w:szCs w:val="24"/>
        </w:rPr>
        <w:t xml:space="preserve">медичної </w:t>
      </w:r>
      <w:r w:rsidR="00E030A4" w:rsidRPr="003C3F0F">
        <w:rPr>
          <w:rFonts w:ascii="SchoolBookCTT" w:hAnsi="SchoolBookCTT"/>
          <w:sz w:val="24"/>
          <w:szCs w:val="24"/>
        </w:rPr>
        <w:t>допомоги при невідкладних станах;</w:t>
      </w:r>
    </w:p>
    <w:p w:rsidR="00E030A4" w:rsidRPr="003C3F0F" w:rsidRDefault="00BD60E4" w:rsidP="006F30BF">
      <w:pPr>
        <w:pStyle w:val="ListParagraph"/>
        <w:numPr>
          <w:ilvl w:val="0"/>
          <w:numId w:val="71"/>
        </w:numPr>
        <w:suppressAutoHyphens/>
        <w:jc w:val="both"/>
        <w:rPr>
          <w:rFonts w:ascii="SchoolBookCTT" w:hAnsi="SchoolBookCTT"/>
          <w:sz w:val="24"/>
          <w:szCs w:val="24"/>
        </w:rPr>
      </w:pPr>
      <w:r w:rsidRPr="003C3F0F">
        <w:rPr>
          <w:rFonts w:ascii="SchoolBookCTT" w:hAnsi="SchoolBookCTT"/>
          <w:sz w:val="24"/>
          <w:szCs w:val="24"/>
        </w:rPr>
        <w:t>з</w:t>
      </w:r>
      <w:r w:rsidR="00E030A4" w:rsidRPr="003C3F0F">
        <w:rPr>
          <w:rFonts w:ascii="SchoolBookCTT" w:hAnsi="SchoolBookCTT"/>
          <w:sz w:val="24"/>
          <w:szCs w:val="24"/>
        </w:rPr>
        <w:t>агальні положення і технологію вирішення питань щодо тимчасової непрацездатності;</w:t>
      </w:r>
    </w:p>
    <w:p w:rsidR="00E030A4" w:rsidRPr="003C3F0F" w:rsidRDefault="00BD60E4" w:rsidP="006F30BF">
      <w:pPr>
        <w:pStyle w:val="ListParagraph"/>
        <w:numPr>
          <w:ilvl w:val="0"/>
          <w:numId w:val="71"/>
        </w:numPr>
        <w:suppressAutoHyphens/>
        <w:jc w:val="both"/>
        <w:rPr>
          <w:rFonts w:ascii="SchoolBookCTT" w:hAnsi="SchoolBookCTT"/>
          <w:sz w:val="24"/>
          <w:szCs w:val="24"/>
        </w:rPr>
      </w:pPr>
      <w:r w:rsidRPr="003C3F0F">
        <w:rPr>
          <w:rFonts w:ascii="SchoolBookCTT" w:hAnsi="SchoolBookCTT"/>
          <w:sz w:val="24"/>
          <w:szCs w:val="24"/>
        </w:rPr>
        <w:t>т</w:t>
      </w:r>
      <w:r w:rsidR="00E030A4" w:rsidRPr="003C3F0F">
        <w:rPr>
          <w:rFonts w:ascii="SchoolBookCTT" w:hAnsi="SchoolBookCTT"/>
          <w:sz w:val="24"/>
          <w:szCs w:val="24"/>
        </w:rPr>
        <w:t>ехнологічні алгоритми організації діяльності ФАПу;</w:t>
      </w:r>
    </w:p>
    <w:p w:rsidR="00E030A4" w:rsidRPr="003C3F0F" w:rsidRDefault="00BD60E4" w:rsidP="006F30BF">
      <w:pPr>
        <w:pStyle w:val="ListParagraph"/>
        <w:numPr>
          <w:ilvl w:val="0"/>
          <w:numId w:val="71"/>
        </w:numPr>
        <w:suppressAutoHyphens/>
        <w:jc w:val="both"/>
        <w:rPr>
          <w:rFonts w:ascii="SchoolBookCTT" w:hAnsi="SchoolBookCTT"/>
          <w:sz w:val="24"/>
          <w:szCs w:val="24"/>
        </w:rPr>
      </w:pPr>
      <w:r w:rsidRPr="003C3F0F">
        <w:rPr>
          <w:rFonts w:ascii="SchoolBookCTT" w:hAnsi="SchoolBookCTT"/>
          <w:sz w:val="24"/>
          <w:szCs w:val="24"/>
        </w:rPr>
        <w:t>т</w:t>
      </w:r>
      <w:r w:rsidR="00E030A4" w:rsidRPr="003C3F0F">
        <w:rPr>
          <w:rFonts w:ascii="SchoolBookCTT" w:hAnsi="SchoolBookCTT"/>
          <w:sz w:val="24"/>
          <w:szCs w:val="24"/>
        </w:rPr>
        <w:t>ехнологію поточного санітарного нагляду</w:t>
      </w:r>
      <w:r w:rsidRPr="003C3F0F">
        <w:rPr>
          <w:rFonts w:ascii="SchoolBookCTT" w:hAnsi="SchoolBookCTT"/>
          <w:sz w:val="24"/>
          <w:szCs w:val="24"/>
        </w:rPr>
        <w:t>.</w:t>
      </w:r>
    </w:p>
    <w:p w:rsidR="00E030A4" w:rsidRPr="003C3F0F" w:rsidRDefault="00E030A4" w:rsidP="003C3F0F">
      <w:pPr>
        <w:pStyle w:val="ListParagraph"/>
        <w:suppressAutoHyphens/>
        <w:ind w:left="360"/>
        <w:jc w:val="both"/>
        <w:rPr>
          <w:rFonts w:ascii="SchoolBookCTT" w:hAnsi="SchoolBookCTT"/>
          <w:sz w:val="24"/>
          <w:szCs w:val="24"/>
        </w:rPr>
      </w:pPr>
    </w:p>
    <w:p w:rsidR="00E030A4" w:rsidRPr="003C3F0F" w:rsidRDefault="00E030A4" w:rsidP="003C3F0F">
      <w:pPr>
        <w:pStyle w:val="ListParagraph"/>
        <w:suppressAutoHyphens/>
        <w:ind w:left="786" w:firstLine="0"/>
        <w:rPr>
          <w:rFonts w:ascii="SchoolBookCTT" w:hAnsi="SchoolBookCTT"/>
          <w:b/>
          <w:i/>
          <w:sz w:val="24"/>
          <w:szCs w:val="24"/>
        </w:rPr>
      </w:pPr>
      <w:r w:rsidRPr="003C3F0F">
        <w:rPr>
          <w:rFonts w:ascii="SchoolBookCTT" w:hAnsi="SchoolBookCTT"/>
          <w:b/>
          <w:i/>
          <w:sz w:val="24"/>
          <w:szCs w:val="24"/>
        </w:rPr>
        <w:t>С</w:t>
      </w:r>
      <w:r w:rsidR="00BD60E4" w:rsidRPr="003C3F0F">
        <w:rPr>
          <w:rFonts w:ascii="SchoolBookCTT" w:hAnsi="SchoolBookCTT"/>
          <w:b/>
          <w:i/>
          <w:sz w:val="24"/>
          <w:szCs w:val="24"/>
        </w:rPr>
        <w:t>тудент</w:t>
      </w:r>
      <w:r w:rsidR="00F309F9">
        <w:rPr>
          <w:rFonts w:ascii="SchoolBookCTT" w:hAnsi="SchoolBookCTT"/>
          <w:b/>
          <w:i/>
          <w:sz w:val="24"/>
          <w:szCs w:val="24"/>
        </w:rPr>
        <w:t>и</w:t>
      </w:r>
      <w:r w:rsidR="00BD60E4" w:rsidRPr="003C3F0F">
        <w:rPr>
          <w:rFonts w:ascii="SchoolBookCTT" w:hAnsi="SchoolBookCTT"/>
          <w:b/>
          <w:i/>
          <w:sz w:val="24"/>
          <w:szCs w:val="24"/>
        </w:rPr>
        <w:t xml:space="preserve"> повин</w:t>
      </w:r>
      <w:r w:rsidR="00F309F9">
        <w:rPr>
          <w:rFonts w:ascii="SchoolBookCTT" w:hAnsi="SchoolBookCTT"/>
          <w:b/>
          <w:i/>
          <w:sz w:val="24"/>
          <w:szCs w:val="24"/>
        </w:rPr>
        <w:t>ні</w:t>
      </w:r>
      <w:r w:rsidR="00BD60E4" w:rsidRPr="003C3F0F">
        <w:rPr>
          <w:rFonts w:ascii="SchoolBookCTT" w:hAnsi="SchoolBookCTT"/>
          <w:b/>
          <w:i/>
          <w:sz w:val="24"/>
          <w:szCs w:val="24"/>
        </w:rPr>
        <w:t xml:space="preserve"> вміти:</w:t>
      </w:r>
    </w:p>
    <w:p w:rsidR="00E030A4" w:rsidRPr="003C3F0F" w:rsidRDefault="00BD60E4" w:rsidP="00385070">
      <w:pPr>
        <w:pStyle w:val="ListParagraph"/>
        <w:numPr>
          <w:ilvl w:val="0"/>
          <w:numId w:val="72"/>
        </w:numPr>
        <w:suppressAutoHyphens/>
        <w:jc w:val="both"/>
        <w:rPr>
          <w:rFonts w:ascii="SchoolBookCTT" w:hAnsi="SchoolBookCTT"/>
          <w:sz w:val="24"/>
          <w:szCs w:val="24"/>
        </w:rPr>
      </w:pPr>
      <w:r w:rsidRPr="003C3F0F">
        <w:rPr>
          <w:rFonts w:ascii="SchoolBookCTT" w:hAnsi="SchoolBookCTT"/>
          <w:sz w:val="24"/>
          <w:szCs w:val="24"/>
        </w:rPr>
        <w:t>с</w:t>
      </w:r>
      <w:r w:rsidR="00E030A4" w:rsidRPr="003C3F0F">
        <w:rPr>
          <w:rFonts w:ascii="SchoolBookCTT" w:hAnsi="SchoolBookCTT"/>
          <w:sz w:val="24"/>
          <w:szCs w:val="24"/>
        </w:rPr>
        <w:t>кла</w:t>
      </w:r>
      <w:r w:rsidRPr="003C3F0F">
        <w:rPr>
          <w:rFonts w:ascii="SchoolBookCTT" w:hAnsi="SchoolBookCTT"/>
          <w:sz w:val="24"/>
          <w:szCs w:val="24"/>
        </w:rPr>
        <w:t>да</w:t>
      </w:r>
      <w:r w:rsidR="00E030A4" w:rsidRPr="003C3F0F">
        <w:rPr>
          <w:rFonts w:ascii="SchoolBookCTT" w:hAnsi="SchoolBookCTT"/>
          <w:sz w:val="24"/>
          <w:szCs w:val="24"/>
        </w:rPr>
        <w:t>ти план роботи ФАПу;</w:t>
      </w:r>
    </w:p>
    <w:p w:rsidR="00E030A4" w:rsidRPr="003C3F0F" w:rsidRDefault="00BD60E4" w:rsidP="00385070">
      <w:pPr>
        <w:pStyle w:val="ListParagraph"/>
        <w:numPr>
          <w:ilvl w:val="0"/>
          <w:numId w:val="72"/>
        </w:numPr>
        <w:suppressAutoHyphens/>
        <w:jc w:val="both"/>
        <w:rPr>
          <w:rFonts w:ascii="SchoolBookCTT" w:hAnsi="SchoolBookCTT"/>
          <w:sz w:val="24"/>
          <w:szCs w:val="24"/>
        </w:rPr>
      </w:pPr>
      <w:r w:rsidRPr="003C3F0F">
        <w:rPr>
          <w:rFonts w:ascii="SchoolBookCTT" w:hAnsi="SchoolBookCTT"/>
          <w:sz w:val="24"/>
          <w:szCs w:val="24"/>
        </w:rPr>
        <w:t>с</w:t>
      </w:r>
      <w:r w:rsidR="00E030A4" w:rsidRPr="003C3F0F">
        <w:rPr>
          <w:rFonts w:ascii="SchoolBookCTT" w:hAnsi="SchoolBookCTT"/>
          <w:sz w:val="24"/>
          <w:szCs w:val="24"/>
        </w:rPr>
        <w:t>кла</w:t>
      </w:r>
      <w:r w:rsidRPr="003C3F0F">
        <w:rPr>
          <w:rFonts w:ascii="SchoolBookCTT" w:hAnsi="SchoolBookCTT"/>
          <w:sz w:val="24"/>
          <w:szCs w:val="24"/>
        </w:rPr>
        <w:t>да</w:t>
      </w:r>
      <w:r w:rsidR="00E030A4" w:rsidRPr="003C3F0F">
        <w:rPr>
          <w:rFonts w:ascii="SchoolBookCTT" w:hAnsi="SchoolBookCTT"/>
          <w:sz w:val="24"/>
          <w:szCs w:val="24"/>
        </w:rPr>
        <w:t xml:space="preserve">ти річний звіт роботи ФАПу </w:t>
      </w:r>
      <w:r w:rsidR="00831FB5" w:rsidRPr="003C3F0F">
        <w:rPr>
          <w:rFonts w:ascii="SchoolBookCTT" w:hAnsi="SchoolBookCTT"/>
          <w:sz w:val="24"/>
          <w:szCs w:val="24"/>
        </w:rPr>
        <w:t>(</w:t>
      </w:r>
      <w:r w:rsidR="00E030A4" w:rsidRPr="003C3F0F">
        <w:rPr>
          <w:rFonts w:ascii="SchoolBookCTT" w:hAnsi="SchoolBookCTT"/>
          <w:sz w:val="24"/>
          <w:szCs w:val="24"/>
        </w:rPr>
        <w:t>ф</w:t>
      </w:r>
      <w:r w:rsidR="00F309F9">
        <w:rPr>
          <w:rFonts w:ascii="SchoolBookCTT" w:hAnsi="SchoolBookCTT"/>
          <w:sz w:val="24"/>
          <w:szCs w:val="24"/>
        </w:rPr>
        <w:t>.</w:t>
      </w:r>
      <w:r w:rsidR="00E030A4" w:rsidRPr="003C3F0F">
        <w:rPr>
          <w:rFonts w:ascii="SchoolBookCTT" w:hAnsi="SchoolBookCTT"/>
          <w:sz w:val="24"/>
          <w:szCs w:val="24"/>
        </w:rPr>
        <w:t xml:space="preserve"> № 024-</w:t>
      </w:r>
      <w:r w:rsidR="00F40E3A" w:rsidRPr="003C3F0F">
        <w:rPr>
          <w:rFonts w:ascii="SchoolBookCTT" w:hAnsi="SchoolBookCTT"/>
          <w:sz w:val="24"/>
          <w:szCs w:val="24"/>
        </w:rPr>
        <w:t>о</w:t>
      </w:r>
      <w:r w:rsidR="00831FB5" w:rsidRPr="003C3F0F">
        <w:rPr>
          <w:rFonts w:ascii="SchoolBookCTT" w:hAnsi="SchoolBookCTT"/>
          <w:sz w:val="24"/>
          <w:szCs w:val="24"/>
        </w:rPr>
        <w:t>).</w:t>
      </w:r>
    </w:p>
    <w:p w:rsidR="00E030A4" w:rsidRPr="003C3F0F" w:rsidRDefault="00BD60E4" w:rsidP="00385070">
      <w:pPr>
        <w:pStyle w:val="ListParagraph"/>
        <w:numPr>
          <w:ilvl w:val="0"/>
          <w:numId w:val="72"/>
        </w:numPr>
        <w:suppressAutoHyphens/>
        <w:jc w:val="both"/>
        <w:rPr>
          <w:rFonts w:ascii="SchoolBookCTT" w:hAnsi="SchoolBookCTT"/>
          <w:sz w:val="24"/>
          <w:szCs w:val="24"/>
        </w:rPr>
      </w:pPr>
      <w:r w:rsidRPr="003C3F0F">
        <w:rPr>
          <w:rFonts w:ascii="SchoolBookCTT" w:hAnsi="SchoolBookCTT"/>
          <w:sz w:val="24"/>
          <w:szCs w:val="24"/>
        </w:rPr>
        <w:t>з</w:t>
      </w:r>
      <w:r w:rsidR="00E030A4" w:rsidRPr="003C3F0F">
        <w:rPr>
          <w:rFonts w:ascii="SchoolBookCTT" w:hAnsi="SchoolBookCTT"/>
          <w:sz w:val="24"/>
          <w:szCs w:val="24"/>
        </w:rPr>
        <w:t>аповнювати первинні медичні форми, які використовуються на ФАПі;</w:t>
      </w:r>
    </w:p>
    <w:p w:rsidR="00E030A4" w:rsidRPr="003C3F0F" w:rsidRDefault="00BD60E4" w:rsidP="00385070">
      <w:pPr>
        <w:pStyle w:val="ListParagraph"/>
        <w:numPr>
          <w:ilvl w:val="0"/>
          <w:numId w:val="72"/>
        </w:numPr>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роводити суб</w:t>
      </w:r>
      <w:r w:rsidR="0081476F" w:rsidRPr="003C3F0F">
        <w:rPr>
          <w:rFonts w:ascii="SchoolBookCTT" w:hAnsi="SchoolBookCTT"/>
          <w:sz w:val="24"/>
          <w:szCs w:val="24"/>
        </w:rPr>
        <w:t>’</w:t>
      </w:r>
      <w:r w:rsidR="00E030A4" w:rsidRPr="003C3F0F">
        <w:rPr>
          <w:rFonts w:ascii="SchoolBookCTT" w:hAnsi="SchoolBookCTT"/>
          <w:sz w:val="24"/>
          <w:szCs w:val="24"/>
        </w:rPr>
        <w:t>єктивне і об</w:t>
      </w:r>
      <w:r w:rsidR="0081476F" w:rsidRPr="003C3F0F">
        <w:rPr>
          <w:rFonts w:ascii="SchoolBookCTT" w:hAnsi="SchoolBookCTT"/>
          <w:sz w:val="24"/>
          <w:szCs w:val="24"/>
        </w:rPr>
        <w:t>’</w:t>
      </w:r>
      <w:r w:rsidR="00E030A4" w:rsidRPr="003C3F0F">
        <w:rPr>
          <w:rFonts w:ascii="SchoolBookCTT" w:hAnsi="SchoolBookCTT"/>
          <w:sz w:val="24"/>
          <w:szCs w:val="24"/>
        </w:rPr>
        <w:t>єктивне обстеження хворого, визначити стан</w:t>
      </w:r>
      <w:r w:rsidR="00F309F9">
        <w:rPr>
          <w:rFonts w:ascii="SchoolBookCTT" w:hAnsi="SchoolBookCTT"/>
          <w:sz w:val="24"/>
          <w:szCs w:val="24"/>
        </w:rPr>
        <w:t>,</w:t>
      </w:r>
      <w:r w:rsidR="00E030A4" w:rsidRPr="003C3F0F">
        <w:rPr>
          <w:rFonts w:ascii="SchoolBookCTT" w:hAnsi="SchoolBookCTT"/>
          <w:sz w:val="24"/>
          <w:szCs w:val="24"/>
        </w:rPr>
        <w:t xml:space="preserve"> призначити лікування;</w:t>
      </w:r>
    </w:p>
    <w:p w:rsidR="00E030A4" w:rsidRPr="003C3F0F" w:rsidRDefault="00BD60E4" w:rsidP="00385070">
      <w:pPr>
        <w:pStyle w:val="ListParagraph"/>
        <w:numPr>
          <w:ilvl w:val="0"/>
          <w:numId w:val="72"/>
        </w:numPr>
        <w:suppressAutoHyphens/>
        <w:jc w:val="both"/>
        <w:rPr>
          <w:rFonts w:ascii="SchoolBookCTT" w:hAnsi="SchoolBookCTT"/>
          <w:sz w:val="24"/>
          <w:szCs w:val="24"/>
        </w:rPr>
      </w:pPr>
      <w:r w:rsidRPr="003C3F0F">
        <w:rPr>
          <w:rFonts w:ascii="SchoolBookCTT" w:hAnsi="SchoolBookCTT"/>
          <w:sz w:val="24"/>
          <w:szCs w:val="24"/>
        </w:rPr>
        <w:t>в</w:t>
      </w:r>
      <w:r w:rsidR="00E030A4" w:rsidRPr="003C3F0F">
        <w:rPr>
          <w:rFonts w:ascii="SchoolBookCTT" w:hAnsi="SchoolBookCTT"/>
          <w:sz w:val="24"/>
          <w:szCs w:val="24"/>
        </w:rPr>
        <w:t>олодіти маніпуляційною технікою та самостійно виконувати</w:t>
      </w:r>
      <w:r w:rsidR="00831FB5" w:rsidRPr="003C3F0F">
        <w:rPr>
          <w:rFonts w:ascii="SchoolBookCTT" w:hAnsi="SchoolBookCTT"/>
          <w:sz w:val="24"/>
          <w:szCs w:val="24"/>
        </w:rPr>
        <w:t xml:space="preserve"> </w:t>
      </w:r>
      <w:r w:rsidR="00E030A4" w:rsidRPr="003C3F0F">
        <w:rPr>
          <w:rFonts w:ascii="SchoolBookCTT" w:hAnsi="SchoolBookCTT"/>
          <w:sz w:val="24"/>
          <w:szCs w:val="24"/>
        </w:rPr>
        <w:t>обов</w:t>
      </w:r>
      <w:r w:rsidR="0081476F" w:rsidRPr="003C3F0F">
        <w:rPr>
          <w:rFonts w:ascii="SchoolBookCTT" w:hAnsi="SchoolBookCTT"/>
          <w:sz w:val="24"/>
          <w:szCs w:val="24"/>
        </w:rPr>
        <w:t>’</w:t>
      </w:r>
      <w:r w:rsidR="00E030A4" w:rsidRPr="003C3F0F">
        <w:rPr>
          <w:rFonts w:ascii="SchoolBookCTT" w:hAnsi="SchoolBookCTT"/>
          <w:sz w:val="24"/>
          <w:szCs w:val="24"/>
        </w:rPr>
        <w:t>язкові практичні навички;</w:t>
      </w:r>
    </w:p>
    <w:p w:rsidR="00E030A4" w:rsidRPr="003C3F0F" w:rsidRDefault="00BD60E4" w:rsidP="00385070">
      <w:pPr>
        <w:pStyle w:val="ListParagraph"/>
        <w:numPr>
          <w:ilvl w:val="0"/>
          <w:numId w:val="72"/>
        </w:numPr>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роводити санітарно-освітню роботу</w:t>
      </w:r>
      <w:r w:rsidR="00831FB5" w:rsidRPr="003C3F0F">
        <w:rPr>
          <w:rFonts w:ascii="SchoolBookCTT" w:hAnsi="SchoolBookCTT"/>
          <w:sz w:val="24"/>
          <w:szCs w:val="24"/>
        </w:rPr>
        <w:t>.</w:t>
      </w:r>
    </w:p>
    <w:p w:rsidR="00E030A4" w:rsidRDefault="00D671C2" w:rsidP="00D671C2">
      <w:pPr>
        <w:pStyle w:val="ListParagraph"/>
        <w:suppressAutoHyphens/>
        <w:ind w:left="0" w:firstLine="0"/>
        <w:jc w:val="center"/>
        <w:rPr>
          <w:rFonts w:ascii="SchoolBookCTT" w:hAnsi="SchoolBookCTT"/>
          <w:b/>
          <w:sz w:val="32"/>
          <w:szCs w:val="32"/>
        </w:rPr>
      </w:pPr>
      <w:r w:rsidRPr="00D671C2">
        <w:rPr>
          <w:rFonts w:ascii="SchoolBookCTT" w:hAnsi="SchoolBookCTT"/>
          <w:sz w:val="32"/>
          <w:szCs w:val="32"/>
        </w:rPr>
        <w:br w:type="page"/>
      </w:r>
      <w:r w:rsidR="00831FB5" w:rsidRPr="00D671C2">
        <w:rPr>
          <w:rFonts w:ascii="SchoolBookCTT" w:hAnsi="SchoolBookCTT"/>
          <w:b/>
          <w:sz w:val="32"/>
          <w:szCs w:val="32"/>
        </w:rPr>
        <w:lastRenderedPageBreak/>
        <w:t>ПЕРЕЛІК ОБОВ’ЯЗКОВИХ ПРАКТИЧНИХ НАВИЧОК</w:t>
      </w:r>
    </w:p>
    <w:p w:rsidR="00D671C2" w:rsidRPr="00D671C2" w:rsidRDefault="00D671C2" w:rsidP="00D671C2">
      <w:pPr>
        <w:pStyle w:val="ListParagraph"/>
        <w:suppressAutoHyphens/>
        <w:ind w:left="0" w:firstLine="0"/>
        <w:jc w:val="center"/>
        <w:rPr>
          <w:rFonts w:ascii="SchoolBookCTT" w:hAnsi="SchoolBookCTT"/>
          <w:b/>
          <w:sz w:val="32"/>
          <w:szCs w:val="32"/>
        </w:rPr>
      </w:pPr>
    </w:p>
    <w:p w:rsidR="00E030A4" w:rsidRPr="00385070" w:rsidRDefault="00831FB5" w:rsidP="00385070">
      <w:pPr>
        <w:pStyle w:val="ListParagraph"/>
        <w:numPr>
          <w:ilvl w:val="0"/>
          <w:numId w:val="73"/>
        </w:numPr>
        <w:suppressAutoHyphens/>
        <w:jc w:val="both"/>
        <w:rPr>
          <w:rFonts w:ascii="SchoolBookCTT" w:hAnsi="SchoolBookCTT"/>
          <w:sz w:val="24"/>
          <w:szCs w:val="24"/>
        </w:rPr>
      </w:pPr>
      <w:r w:rsidRPr="00385070">
        <w:rPr>
          <w:rFonts w:ascii="SchoolBookCTT" w:hAnsi="SchoolBookCTT"/>
          <w:sz w:val="24"/>
          <w:szCs w:val="24"/>
        </w:rPr>
        <w:t>П</w:t>
      </w:r>
      <w:r w:rsidR="00E030A4" w:rsidRPr="00385070">
        <w:rPr>
          <w:rFonts w:ascii="SchoolBookCTT" w:hAnsi="SchoolBookCTT"/>
          <w:sz w:val="24"/>
          <w:szCs w:val="24"/>
        </w:rPr>
        <w:t>рийом хворих, проведення суб</w:t>
      </w:r>
      <w:r w:rsidR="0081476F" w:rsidRPr="00385070">
        <w:rPr>
          <w:rFonts w:ascii="SchoolBookCTT" w:hAnsi="SchoolBookCTT"/>
          <w:sz w:val="24"/>
          <w:szCs w:val="24"/>
        </w:rPr>
        <w:t>’</w:t>
      </w:r>
      <w:r w:rsidR="00E030A4" w:rsidRPr="00385070">
        <w:rPr>
          <w:rFonts w:ascii="SchoolBookCTT" w:hAnsi="SchoolBookCTT"/>
          <w:sz w:val="24"/>
          <w:szCs w:val="24"/>
        </w:rPr>
        <w:t>єктивного і об</w:t>
      </w:r>
      <w:r w:rsidR="0081476F" w:rsidRPr="00385070">
        <w:rPr>
          <w:rFonts w:ascii="SchoolBookCTT" w:hAnsi="SchoolBookCTT"/>
          <w:sz w:val="24"/>
          <w:szCs w:val="24"/>
        </w:rPr>
        <w:t>’</w:t>
      </w:r>
      <w:r w:rsidR="00E030A4" w:rsidRPr="00385070">
        <w:rPr>
          <w:rFonts w:ascii="SchoolBookCTT" w:hAnsi="SchoolBookCTT"/>
          <w:sz w:val="24"/>
          <w:szCs w:val="24"/>
        </w:rPr>
        <w:t>єктивного обстеження</w:t>
      </w:r>
      <w:r w:rsidRPr="00385070">
        <w:rPr>
          <w:rFonts w:ascii="SchoolBookCTT" w:hAnsi="SchoolBookCTT"/>
          <w:sz w:val="24"/>
          <w:szCs w:val="24"/>
        </w:rPr>
        <w:t>.</w:t>
      </w:r>
    </w:p>
    <w:p w:rsidR="00E030A4" w:rsidRPr="00385070" w:rsidRDefault="00831FB5" w:rsidP="00385070">
      <w:pPr>
        <w:pStyle w:val="ListParagraph"/>
        <w:numPr>
          <w:ilvl w:val="0"/>
          <w:numId w:val="73"/>
        </w:numPr>
        <w:suppressAutoHyphens/>
        <w:jc w:val="both"/>
        <w:rPr>
          <w:rFonts w:ascii="SchoolBookCTT" w:hAnsi="SchoolBookCTT"/>
          <w:sz w:val="24"/>
          <w:szCs w:val="24"/>
        </w:rPr>
      </w:pPr>
      <w:r w:rsidRPr="00385070">
        <w:rPr>
          <w:rFonts w:ascii="SchoolBookCTT" w:hAnsi="SchoolBookCTT"/>
          <w:sz w:val="24"/>
          <w:szCs w:val="24"/>
        </w:rPr>
        <w:t>В</w:t>
      </w:r>
      <w:r w:rsidR="00E030A4" w:rsidRPr="00385070">
        <w:rPr>
          <w:rFonts w:ascii="SchoolBookCTT" w:hAnsi="SchoolBookCTT"/>
          <w:sz w:val="24"/>
          <w:szCs w:val="24"/>
        </w:rPr>
        <w:t>имірювання температури тіла та її реєстрація</w:t>
      </w:r>
      <w:r w:rsidRPr="00385070">
        <w:rPr>
          <w:rFonts w:ascii="SchoolBookCTT" w:hAnsi="SchoolBookCTT"/>
          <w:sz w:val="24"/>
          <w:szCs w:val="24"/>
        </w:rPr>
        <w:t>.</w:t>
      </w:r>
    </w:p>
    <w:p w:rsidR="00E030A4" w:rsidRPr="00385070" w:rsidRDefault="00E030A4" w:rsidP="00385070">
      <w:pPr>
        <w:pStyle w:val="ListParagraph"/>
        <w:numPr>
          <w:ilvl w:val="0"/>
          <w:numId w:val="73"/>
        </w:numPr>
        <w:suppressAutoHyphens/>
        <w:jc w:val="both"/>
        <w:rPr>
          <w:rFonts w:ascii="SchoolBookCTT" w:hAnsi="SchoolBookCTT"/>
          <w:sz w:val="24"/>
          <w:szCs w:val="24"/>
        </w:rPr>
      </w:pPr>
      <w:r w:rsidRPr="00385070">
        <w:rPr>
          <w:rFonts w:ascii="SchoolBookCTT" w:hAnsi="SchoolBookCTT"/>
          <w:sz w:val="24"/>
          <w:szCs w:val="24"/>
        </w:rPr>
        <w:t>Підрахунок частоти дихання, пульсу та визначення їх характеру</w:t>
      </w:r>
      <w:r w:rsidR="00831FB5" w:rsidRPr="00385070">
        <w:rPr>
          <w:rFonts w:ascii="SchoolBookCTT" w:hAnsi="SchoolBookCTT"/>
          <w:sz w:val="24"/>
          <w:szCs w:val="24"/>
        </w:rPr>
        <w:t>.</w:t>
      </w:r>
    </w:p>
    <w:p w:rsidR="00E030A4" w:rsidRPr="00385070" w:rsidRDefault="00E030A4" w:rsidP="00385070">
      <w:pPr>
        <w:pStyle w:val="ListParagraph"/>
        <w:numPr>
          <w:ilvl w:val="0"/>
          <w:numId w:val="73"/>
        </w:numPr>
        <w:suppressAutoHyphens/>
        <w:jc w:val="both"/>
        <w:rPr>
          <w:rFonts w:ascii="SchoolBookCTT" w:hAnsi="SchoolBookCTT"/>
          <w:sz w:val="24"/>
          <w:szCs w:val="24"/>
        </w:rPr>
      </w:pPr>
      <w:r w:rsidRPr="00385070">
        <w:rPr>
          <w:rFonts w:ascii="SchoolBookCTT" w:hAnsi="SchoolBookCTT"/>
          <w:sz w:val="24"/>
          <w:szCs w:val="24"/>
        </w:rPr>
        <w:t>Вимірювання артеріального тиску та його оцінка</w:t>
      </w:r>
      <w:r w:rsidR="00831FB5" w:rsidRPr="00385070">
        <w:rPr>
          <w:rFonts w:ascii="SchoolBookCTT" w:hAnsi="SchoolBookCTT"/>
          <w:sz w:val="24"/>
          <w:szCs w:val="24"/>
        </w:rPr>
        <w:t>.</w:t>
      </w:r>
    </w:p>
    <w:p w:rsidR="00E030A4" w:rsidRPr="00385070" w:rsidRDefault="00E030A4" w:rsidP="00385070">
      <w:pPr>
        <w:pStyle w:val="ListParagraph"/>
        <w:numPr>
          <w:ilvl w:val="0"/>
          <w:numId w:val="73"/>
        </w:numPr>
        <w:suppressAutoHyphens/>
        <w:jc w:val="both"/>
        <w:rPr>
          <w:rFonts w:ascii="SchoolBookCTT" w:hAnsi="SchoolBookCTT"/>
          <w:sz w:val="24"/>
          <w:szCs w:val="24"/>
        </w:rPr>
      </w:pPr>
      <w:r w:rsidRPr="00385070">
        <w:rPr>
          <w:rFonts w:ascii="SchoolBookCTT" w:hAnsi="SchoolBookCTT"/>
          <w:sz w:val="24"/>
          <w:szCs w:val="24"/>
        </w:rPr>
        <w:t>Надання</w:t>
      </w:r>
      <w:r w:rsidR="0081476F" w:rsidRPr="00385070">
        <w:rPr>
          <w:rFonts w:ascii="SchoolBookCTT" w:hAnsi="SchoolBookCTT"/>
          <w:sz w:val="24"/>
          <w:szCs w:val="24"/>
        </w:rPr>
        <w:t xml:space="preserve"> </w:t>
      </w:r>
      <w:r w:rsidRPr="00385070">
        <w:rPr>
          <w:rFonts w:ascii="SchoolBookCTT" w:hAnsi="SchoolBookCTT"/>
          <w:sz w:val="24"/>
          <w:szCs w:val="24"/>
        </w:rPr>
        <w:t xml:space="preserve">невідкладної </w:t>
      </w:r>
      <w:r w:rsidR="00831FB5" w:rsidRPr="00385070">
        <w:rPr>
          <w:rFonts w:ascii="SchoolBookCTT" w:hAnsi="SchoolBookCTT"/>
          <w:sz w:val="24"/>
          <w:szCs w:val="24"/>
        </w:rPr>
        <w:t xml:space="preserve">медичної </w:t>
      </w:r>
      <w:r w:rsidRPr="00385070">
        <w:rPr>
          <w:rFonts w:ascii="SchoolBookCTT" w:hAnsi="SchoolBookCTT"/>
          <w:sz w:val="24"/>
          <w:szCs w:val="24"/>
        </w:rPr>
        <w:t>долікарської допомоги</w:t>
      </w:r>
      <w:r w:rsidR="00831FB5" w:rsidRPr="00385070">
        <w:rPr>
          <w:rFonts w:ascii="SchoolBookCTT" w:hAnsi="SchoolBookCTT"/>
          <w:sz w:val="24"/>
          <w:szCs w:val="24"/>
        </w:rPr>
        <w:t>.</w:t>
      </w:r>
    </w:p>
    <w:p w:rsidR="00E030A4" w:rsidRPr="00385070" w:rsidRDefault="00E030A4" w:rsidP="00385070">
      <w:pPr>
        <w:pStyle w:val="ListParagraph"/>
        <w:numPr>
          <w:ilvl w:val="0"/>
          <w:numId w:val="73"/>
        </w:numPr>
        <w:suppressAutoHyphens/>
        <w:jc w:val="both"/>
        <w:rPr>
          <w:rFonts w:ascii="SchoolBookCTT" w:hAnsi="SchoolBookCTT"/>
          <w:sz w:val="24"/>
          <w:szCs w:val="24"/>
        </w:rPr>
      </w:pPr>
      <w:r w:rsidRPr="00385070">
        <w:rPr>
          <w:rFonts w:ascii="SchoolBookCTT" w:hAnsi="SchoolBookCTT"/>
          <w:sz w:val="24"/>
          <w:szCs w:val="24"/>
        </w:rPr>
        <w:t xml:space="preserve">Проведення протиепідемічних заходів </w:t>
      </w:r>
      <w:r w:rsidR="00574913" w:rsidRPr="00385070">
        <w:rPr>
          <w:rFonts w:ascii="SchoolBookCTT" w:hAnsi="SchoolBookCTT"/>
          <w:sz w:val="24"/>
          <w:szCs w:val="24"/>
        </w:rPr>
        <w:t>в осередку</w:t>
      </w:r>
      <w:r w:rsidRPr="00385070">
        <w:rPr>
          <w:rFonts w:ascii="SchoolBookCTT" w:hAnsi="SchoolBookCTT"/>
          <w:sz w:val="24"/>
          <w:szCs w:val="24"/>
        </w:rPr>
        <w:t xml:space="preserve"> інфекції</w:t>
      </w:r>
      <w:r w:rsidR="00831FB5" w:rsidRPr="00385070">
        <w:rPr>
          <w:rFonts w:ascii="SchoolBookCTT" w:hAnsi="SchoolBookCTT"/>
          <w:sz w:val="24"/>
          <w:szCs w:val="24"/>
        </w:rPr>
        <w:t>.</w:t>
      </w:r>
    </w:p>
    <w:p w:rsidR="00E030A4" w:rsidRPr="003C3F0F" w:rsidRDefault="00E030A4" w:rsidP="00385070">
      <w:pPr>
        <w:pStyle w:val="ListParagraph"/>
        <w:numPr>
          <w:ilvl w:val="0"/>
          <w:numId w:val="73"/>
        </w:numPr>
        <w:suppressAutoHyphens/>
        <w:jc w:val="both"/>
        <w:rPr>
          <w:rFonts w:ascii="SchoolBookCTT" w:hAnsi="SchoolBookCTT"/>
          <w:b/>
          <w:sz w:val="24"/>
          <w:szCs w:val="24"/>
        </w:rPr>
      </w:pPr>
      <w:r w:rsidRPr="00385070">
        <w:rPr>
          <w:rFonts w:ascii="SchoolBookCTT" w:hAnsi="SchoolBookCTT"/>
          <w:sz w:val="24"/>
          <w:szCs w:val="24"/>
        </w:rPr>
        <w:t xml:space="preserve">Заповнення медичної </w:t>
      </w:r>
      <w:r w:rsidRPr="003C3F0F">
        <w:rPr>
          <w:rFonts w:ascii="SchoolBookCTT" w:hAnsi="SchoolBookCTT"/>
          <w:sz w:val="24"/>
          <w:szCs w:val="24"/>
        </w:rPr>
        <w:t>документації ФАПу.</w:t>
      </w:r>
    </w:p>
    <w:p w:rsidR="00E030A4" w:rsidRPr="00D671C2" w:rsidRDefault="00385070" w:rsidP="00D671C2">
      <w:pPr>
        <w:tabs>
          <w:tab w:val="num" w:pos="0"/>
        </w:tabs>
        <w:suppressAutoHyphens/>
        <w:autoSpaceDE w:val="0"/>
        <w:autoSpaceDN w:val="0"/>
        <w:adjustRightInd w:val="0"/>
        <w:ind w:left="0" w:firstLine="0"/>
        <w:jc w:val="center"/>
        <w:rPr>
          <w:rFonts w:ascii="SchoolBookCTT" w:hAnsi="SchoolBookCTT"/>
          <w:b/>
          <w:bCs/>
          <w:caps/>
          <w:sz w:val="32"/>
          <w:szCs w:val="32"/>
          <w:lang w:val="ru-RU"/>
        </w:rPr>
      </w:pPr>
      <w:r w:rsidRPr="00D671C2">
        <w:rPr>
          <w:rFonts w:ascii="SchoolBookCTT" w:hAnsi="SchoolBookCTT"/>
          <w:b/>
          <w:bCs/>
          <w:caps/>
          <w:sz w:val="32"/>
          <w:szCs w:val="32"/>
          <w:lang w:val="ru-RU"/>
        </w:rPr>
        <w:br w:type="page"/>
      </w:r>
      <w:r w:rsidR="00E030A4" w:rsidRPr="00D671C2">
        <w:rPr>
          <w:rFonts w:ascii="SchoolBookCTT" w:hAnsi="SchoolBookCTT"/>
          <w:b/>
          <w:bCs/>
          <w:caps/>
          <w:sz w:val="32"/>
          <w:szCs w:val="32"/>
          <w:lang w:val="ru-RU"/>
        </w:rPr>
        <w:lastRenderedPageBreak/>
        <w:t>ПИТАННЯ Д</w:t>
      </w:r>
      <w:r w:rsidR="00831FB5" w:rsidRPr="00D671C2">
        <w:rPr>
          <w:rFonts w:ascii="SchoolBookCTT" w:hAnsi="SchoolBookCTT"/>
          <w:b/>
          <w:bCs/>
          <w:caps/>
          <w:sz w:val="32"/>
          <w:szCs w:val="32"/>
          <w:lang w:val="ru-RU"/>
        </w:rPr>
        <w:t>О</w:t>
      </w:r>
      <w:r w:rsidR="00E030A4" w:rsidRPr="00D671C2">
        <w:rPr>
          <w:rFonts w:ascii="SchoolBookCTT" w:hAnsi="SchoolBookCTT"/>
          <w:b/>
          <w:bCs/>
          <w:caps/>
          <w:sz w:val="32"/>
          <w:szCs w:val="32"/>
          <w:lang w:val="ru-RU"/>
        </w:rPr>
        <w:t xml:space="preserve"> ДИФЕРЕНЦІЙОВАНОГО ЗАЛІКУ</w:t>
      </w:r>
    </w:p>
    <w:p w:rsidR="00385070" w:rsidRPr="003C3F0F" w:rsidRDefault="00385070" w:rsidP="003C3F0F">
      <w:pPr>
        <w:tabs>
          <w:tab w:val="num" w:pos="0"/>
        </w:tabs>
        <w:suppressAutoHyphens/>
        <w:autoSpaceDE w:val="0"/>
        <w:autoSpaceDN w:val="0"/>
        <w:adjustRightInd w:val="0"/>
        <w:ind w:left="0" w:firstLine="426"/>
        <w:jc w:val="center"/>
        <w:rPr>
          <w:rFonts w:ascii="SchoolBookCTT" w:hAnsi="SchoolBookCTT"/>
          <w:b/>
          <w:bCs/>
          <w:caps/>
          <w:sz w:val="24"/>
          <w:szCs w:val="24"/>
          <w:lang w:val="ru-RU"/>
        </w:rPr>
      </w:pPr>
    </w:p>
    <w:p w:rsidR="00E030A4" w:rsidRPr="003C3F0F" w:rsidRDefault="00E030A4" w:rsidP="00835745">
      <w:pPr>
        <w:pStyle w:val="a4"/>
        <w:widowControl w:val="0"/>
        <w:numPr>
          <w:ilvl w:val="0"/>
          <w:numId w:val="2"/>
        </w:numPr>
        <w:suppressAutoHyphens/>
        <w:autoSpaceDE w:val="0"/>
        <w:autoSpaceDN w:val="0"/>
        <w:adjustRightInd w:val="0"/>
        <w:ind w:left="799" w:hanging="357"/>
        <w:rPr>
          <w:rFonts w:ascii="SchoolBookCTT" w:hAnsi="SchoolBookCTT"/>
          <w:sz w:val="24"/>
          <w:szCs w:val="24"/>
        </w:rPr>
      </w:pPr>
      <w:r w:rsidRPr="003C3F0F">
        <w:rPr>
          <w:rFonts w:ascii="SchoolBookCTT" w:hAnsi="SchoolBookCTT"/>
          <w:sz w:val="24"/>
          <w:szCs w:val="24"/>
        </w:rPr>
        <w:t xml:space="preserve">Надання невідкладної </w:t>
      </w:r>
      <w:r w:rsidR="00831FB5" w:rsidRPr="003C3F0F">
        <w:rPr>
          <w:rFonts w:ascii="SchoolBookCTT" w:hAnsi="SchoolBookCTT"/>
          <w:sz w:val="24"/>
          <w:szCs w:val="24"/>
        </w:rPr>
        <w:t xml:space="preserve">медичної </w:t>
      </w:r>
      <w:r w:rsidRPr="003C3F0F">
        <w:rPr>
          <w:rFonts w:ascii="SchoolBookCTT" w:hAnsi="SchoolBookCTT"/>
          <w:sz w:val="24"/>
          <w:szCs w:val="24"/>
        </w:rPr>
        <w:t xml:space="preserve">допомоги при загрозливих станах </w:t>
      </w:r>
      <w:r w:rsidR="00831FB5" w:rsidRPr="003C3F0F">
        <w:rPr>
          <w:rFonts w:ascii="SchoolBookCTT" w:hAnsi="SchoolBookCTT"/>
          <w:sz w:val="24"/>
          <w:szCs w:val="24"/>
        </w:rPr>
        <w:t xml:space="preserve">при </w:t>
      </w:r>
      <w:r w:rsidRPr="003C3F0F">
        <w:rPr>
          <w:rFonts w:ascii="SchoolBookCTT" w:hAnsi="SchoolBookCTT"/>
          <w:sz w:val="24"/>
          <w:szCs w:val="24"/>
        </w:rPr>
        <w:t>захворюван</w:t>
      </w:r>
      <w:r w:rsidR="00831FB5" w:rsidRPr="003C3F0F">
        <w:rPr>
          <w:rFonts w:ascii="SchoolBookCTT" w:hAnsi="SchoolBookCTT"/>
          <w:sz w:val="24"/>
          <w:szCs w:val="24"/>
        </w:rPr>
        <w:t>нях</w:t>
      </w:r>
      <w:r w:rsidRPr="003C3F0F">
        <w:rPr>
          <w:rFonts w:ascii="SchoolBookCTT" w:hAnsi="SchoolBookCTT"/>
          <w:sz w:val="24"/>
          <w:szCs w:val="24"/>
        </w:rPr>
        <w:t xml:space="preserve"> органів дихання, органів системи кровообігу, травлення, нирок і сечовивідних шляхів, ендокринних захворюван</w:t>
      </w:r>
      <w:r w:rsidR="00831FB5" w:rsidRPr="003C3F0F">
        <w:rPr>
          <w:rFonts w:ascii="SchoolBookCTT" w:hAnsi="SchoolBookCTT"/>
          <w:sz w:val="24"/>
          <w:szCs w:val="24"/>
        </w:rPr>
        <w:t>нях</w:t>
      </w:r>
      <w:r w:rsidRPr="003C3F0F">
        <w:rPr>
          <w:rFonts w:ascii="SchoolBookCTT" w:hAnsi="SchoolBookCTT"/>
          <w:sz w:val="24"/>
          <w:szCs w:val="24"/>
        </w:rPr>
        <w:t xml:space="preserve"> та гострих алергі</w:t>
      </w:r>
      <w:r w:rsidR="00FD0820">
        <w:rPr>
          <w:rFonts w:ascii="SchoolBookCTT" w:hAnsi="SchoolBookCTT"/>
          <w:sz w:val="24"/>
          <w:szCs w:val="24"/>
        </w:rPr>
        <w:t>й</w:t>
      </w:r>
      <w:r w:rsidRPr="003C3F0F">
        <w:rPr>
          <w:rFonts w:ascii="SchoolBookCTT" w:hAnsi="SchoolBookCTT"/>
          <w:sz w:val="24"/>
          <w:szCs w:val="24"/>
        </w:rPr>
        <w:t>них станах у дорослих і дітей.</w:t>
      </w:r>
    </w:p>
    <w:p w:rsidR="00E030A4" w:rsidRPr="003C3F0F" w:rsidRDefault="00E030A4" w:rsidP="00835745">
      <w:pPr>
        <w:pStyle w:val="a4"/>
        <w:widowControl w:val="0"/>
        <w:numPr>
          <w:ilvl w:val="0"/>
          <w:numId w:val="2"/>
        </w:numPr>
        <w:suppressAutoHyphens/>
        <w:autoSpaceDE w:val="0"/>
        <w:autoSpaceDN w:val="0"/>
        <w:adjustRightInd w:val="0"/>
        <w:ind w:left="799" w:hanging="357"/>
        <w:rPr>
          <w:rFonts w:ascii="SchoolBookCTT" w:hAnsi="SchoolBookCTT"/>
          <w:sz w:val="24"/>
          <w:szCs w:val="24"/>
        </w:rPr>
      </w:pPr>
      <w:r w:rsidRPr="003C3F0F">
        <w:rPr>
          <w:rFonts w:ascii="SchoolBookCTT" w:hAnsi="SchoolBookCTT"/>
          <w:sz w:val="24"/>
          <w:szCs w:val="24"/>
        </w:rPr>
        <w:t xml:space="preserve">Надання акушерської допомоги роділлям під час пологів поза стаціонаром. Надання невідкладної </w:t>
      </w:r>
      <w:r w:rsidR="00831FB5" w:rsidRPr="003C3F0F">
        <w:rPr>
          <w:rFonts w:ascii="SchoolBookCTT" w:hAnsi="SchoolBookCTT"/>
          <w:sz w:val="24"/>
          <w:szCs w:val="24"/>
        </w:rPr>
        <w:t xml:space="preserve">медичної </w:t>
      </w:r>
      <w:r w:rsidRPr="003C3F0F">
        <w:rPr>
          <w:rFonts w:ascii="SchoolBookCTT" w:hAnsi="SchoolBookCTT"/>
          <w:sz w:val="24"/>
          <w:szCs w:val="24"/>
        </w:rPr>
        <w:t xml:space="preserve">допомоги вагітним з </w:t>
      </w:r>
      <w:r w:rsidR="00831FB5" w:rsidRPr="003C3F0F">
        <w:rPr>
          <w:rFonts w:ascii="SchoolBookCTT" w:hAnsi="SchoolBookCTT"/>
          <w:sz w:val="24"/>
          <w:szCs w:val="24"/>
        </w:rPr>
        <w:t>тя</w:t>
      </w:r>
      <w:r w:rsidRPr="003C3F0F">
        <w:rPr>
          <w:rFonts w:ascii="SchoolBookCTT" w:hAnsi="SchoolBookCTT"/>
          <w:sz w:val="24"/>
          <w:szCs w:val="24"/>
        </w:rPr>
        <w:t>жкими формами гістозу, кровотечами під час вагітності,</w:t>
      </w:r>
      <w:r w:rsidR="0081476F" w:rsidRPr="003C3F0F">
        <w:rPr>
          <w:rFonts w:ascii="SchoolBookCTT" w:hAnsi="SchoolBookCTT"/>
          <w:sz w:val="24"/>
          <w:szCs w:val="24"/>
        </w:rPr>
        <w:t xml:space="preserve"> </w:t>
      </w:r>
      <w:r w:rsidRPr="003C3F0F">
        <w:rPr>
          <w:rFonts w:ascii="SchoolBookCTT" w:hAnsi="SchoolBookCTT"/>
          <w:sz w:val="24"/>
          <w:szCs w:val="24"/>
        </w:rPr>
        <w:t xml:space="preserve">із загрозою розриву матки, </w:t>
      </w:r>
      <w:r w:rsidR="00831FB5" w:rsidRPr="003C3F0F">
        <w:rPr>
          <w:rFonts w:ascii="SchoolBookCTT" w:hAnsi="SchoolBookCTT"/>
          <w:sz w:val="24"/>
          <w:szCs w:val="24"/>
        </w:rPr>
        <w:t xml:space="preserve">хворим </w:t>
      </w:r>
      <w:r w:rsidRPr="003C3F0F">
        <w:rPr>
          <w:rFonts w:ascii="SchoolBookCTT" w:hAnsi="SchoolBookCTT"/>
          <w:sz w:val="24"/>
          <w:szCs w:val="24"/>
        </w:rPr>
        <w:t>гінекологічн</w:t>
      </w:r>
      <w:r w:rsidR="00831FB5" w:rsidRPr="003C3F0F">
        <w:rPr>
          <w:rFonts w:ascii="SchoolBookCTT" w:hAnsi="SchoolBookCTT"/>
          <w:sz w:val="24"/>
          <w:szCs w:val="24"/>
        </w:rPr>
        <w:t>ого профілю</w:t>
      </w:r>
      <w:r w:rsidRPr="003C3F0F">
        <w:rPr>
          <w:rFonts w:ascii="SchoolBookCTT" w:hAnsi="SchoolBookCTT"/>
          <w:sz w:val="24"/>
          <w:szCs w:val="24"/>
        </w:rPr>
        <w:t xml:space="preserve"> з порушеною позаматковою вагітністю, апоплексією яєчника, перекрутом ніжки кістоми.</w:t>
      </w:r>
    </w:p>
    <w:p w:rsidR="00E030A4" w:rsidRPr="003C3F0F" w:rsidRDefault="00E030A4" w:rsidP="00835745">
      <w:pPr>
        <w:pStyle w:val="a4"/>
        <w:widowControl w:val="0"/>
        <w:numPr>
          <w:ilvl w:val="0"/>
          <w:numId w:val="2"/>
        </w:numPr>
        <w:suppressAutoHyphens/>
        <w:autoSpaceDE w:val="0"/>
        <w:autoSpaceDN w:val="0"/>
        <w:adjustRightInd w:val="0"/>
        <w:ind w:left="799" w:hanging="357"/>
        <w:rPr>
          <w:rFonts w:ascii="SchoolBookCTT" w:hAnsi="SchoolBookCTT"/>
          <w:sz w:val="24"/>
          <w:szCs w:val="24"/>
        </w:rPr>
      </w:pPr>
      <w:r w:rsidRPr="003C3F0F">
        <w:rPr>
          <w:rFonts w:ascii="SchoolBookCTT" w:hAnsi="SchoolBookCTT"/>
          <w:sz w:val="24"/>
          <w:szCs w:val="24"/>
        </w:rPr>
        <w:t xml:space="preserve">Надання термінової </w:t>
      </w:r>
      <w:r w:rsidR="00831FB5" w:rsidRPr="003C3F0F">
        <w:rPr>
          <w:rFonts w:ascii="SchoolBookCTT" w:hAnsi="SchoolBookCTT"/>
          <w:sz w:val="24"/>
          <w:szCs w:val="24"/>
        </w:rPr>
        <w:t xml:space="preserve">медичної </w:t>
      </w:r>
      <w:r w:rsidRPr="003C3F0F">
        <w:rPr>
          <w:rFonts w:ascii="SchoolBookCTT" w:hAnsi="SchoolBookCTT"/>
          <w:sz w:val="24"/>
          <w:szCs w:val="24"/>
        </w:rPr>
        <w:t>допомоги при травмах, кровотечах, опіках, відмороженнях, гострих захворюваннях черевної порожнини.</w:t>
      </w:r>
    </w:p>
    <w:p w:rsidR="0003251F" w:rsidRPr="003C3F0F" w:rsidRDefault="0003251F" w:rsidP="003C3F0F">
      <w:pPr>
        <w:pStyle w:val="a4"/>
        <w:widowControl w:val="0"/>
        <w:suppressAutoHyphens/>
        <w:autoSpaceDE w:val="0"/>
        <w:autoSpaceDN w:val="0"/>
        <w:adjustRightInd w:val="0"/>
        <w:ind w:left="491" w:firstLine="0"/>
        <w:jc w:val="center"/>
        <w:rPr>
          <w:rFonts w:ascii="SchoolBookCTT" w:hAnsi="SchoolBookCTT"/>
          <w:b/>
          <w:sz w:val="24"/>
          <w:szCs w:val="24"/>
        </w:rPr>
      </w:pPr>
    </w:p>
    <w:p w:rsidR="00831FB5" w:rsidRPr="00385070" w:rsidRDefault="00385070" w:rsidP="00385070">
      <w:pPr>
        <w:pStyle w:val="a4"/>
        <w:widowControl w:val="0"/>
        <w:suppressAutoHyphens/>
        <w:autoSpaceDE w:val="0"/>
        <w:autoSpaceDN w:val="0"/>
        <w:adjustRightInd w:val="0"/>
        <w:ind w:left="-80" w:firstLine="800"/>
        <w:rPr>
          <w:rFonts w:ascii="SchoolBookCTT" w:hAnsi="SchoolBookCTT"/>
          <w:b/>
          <w:sz w:val="32"/>
          <w:szCs w:val="32"/>
        </w:rPr>
      </w:pPr>
      <w:r w:rsidRPr="00385070">
        <w:rPr>
          <w:rFonts w:ascii="SchoolBookCTT" w:hAnsi="SchoolBookCTT"/>
          <w:b/>
          <w:sz w:val="32"/>
          <w:szCs w:val="32"/>
        </w:rPr>
        <w:br w:type="page"/>
      </w:r>
      <w:r w:rsidR="00831FB5" w:rsidRPr="00385070">
        <w:rPr>
          <w:rFonts w:ascii="SchoolBookCTT" w:hAnsi="SchoolBookCTT"/>
          <w:b/>
          <w:sz w:val="32"/>
          <w:szCs w:val="32"/>
        </w:rPr>
        <w:lastRenderedPageBreak/>
        <w:t>ЛІТЕРАТУРА</w:t>
      </w:r>
    </w:p>
    <w:p w:rsidR="00831FB5" w:rsidRPr="003C3F0F" w:rsidRDefault="00831FB5" w:rsidP="00385070">
      <w:pPr>
        <w:pStyle w:val="a4"/>
        <w:widowControl w:val="0"/>
        <w:suppressAutoHyphens/>
        <w:autoSpaceDE w:val="0"/>
        <w:autoSpaceDN w:val="0"/>
        <w:adjustRightInd w:val="0"/>
        <w:ind w:left="-80" w:firstLine="800"/>
        <w:rPr>
          <w:rFonts w:ascii="SchoolBookCTT" w:hAnsi="SchoolBookCTT"/>
          <w:sz w:val="24"/>
          <w:szCs w:val="24"/>
        </w:rPr>
      </w:pPr>
    </w:p>
    <w:p w:rsidR="00831FB5" w:rsidRPr="003C3F0F" w:rsidRDefault="00831FB5" w:rsidP="00385070">
      <w:pPr>
        <w:pStyle w:val="a4"/>
        <w:widowControl w:val="0"/>
        <w:tabs>
          <w:tab w:val="num" w:pos="2160"/>
        </w:tabs>
        <w:suppressAutoHyphens/>
        <w:autoSpaceDE w:val="0"/>
        <w:autoSpaceDN w:val="0"/>
        <w:adjustRightInd w:val="0"/>
        <w:ind w:left="-80" w:firstLine="800"/>
        <w:rPr>
          <w:rFonts w:ascii="SchoolBookCTT" w:hAnsi="SchoolBookCTT"/>
          <w:sz w:val="24"/>
          <w:szCs w:val="24"/>
        </w:rPr>
      </w:pPr>
      <w:r w:rsidRPr="003C3F0F">
        <w:rPr>
          <w:rFonts w:ascii="SchoolBookCTT" w:hAnsi="SchoolBookCTT"/>
          <w:i/>
          <w:sz w:val="24"/>
          <w:szCs w:val="24"/>
        </w:rPr>
        <w:t>Антропова Т.О.</w:t>
      </w:r>
      <w:r w:rsidRPr="003C3F0F">
        <w:rPr>
          <w:rFonts w:ascii="SchoolBookCTT" w:hAnsi="SchoolBookCTT"/>
          <w:sz w:val="24"/>
          <w:szCs w:val="24"/>
        </w:rPr>
        <w:t xml:space="preserve"> Невідкладні стани у внутрішній медицині. — К.: Медицина, 2007.</w:t>
      </w:r>
    </w:p>
    <w:p w:rsidR="00831FB5" w:rsidRPr="003C3F0F" w:rsidRDefault="00831FB5" w:rsidP="00385070">
      <w:pPr>
        <w:pStyle w:val="a4"/>
        <w:widowControl w:val="0"/>
        <w:tabs>
          <w:tab w:val="num" w:pos="2160"/>
        </w:tabs>
        <w:suppressAutoHyphens/>
        <w:autoSpaceDE w:val="0"/>
        <w:autoSpaceDN w:val="0"/>
        <w:adjustRightInd w:val="0"/>
        <w:ind w:left="-80" w:firstLine="800"/>
        <w:rPr>
          <w:rFonts w:ascii="SchoolBookCTT" w:hAnsi="SchoolBookCTT"/>
          <w:sz w:val="24"/>
          <w:szCs w:val="24"/>
        </w:rPr>
      </w:pPr>
      <w:r w:rsidRPr="003C3F0F">
        <w:rPr>
          <w:rFonts w:ascii="SchoolBookCTT" w:hAnsi="SchoolBookCTT"/>
          <w:i/>
          <w:sz w:val="24"/>
          <w:szCs w:val="24"/>
        </w:rPr>
        <w:t>Баран С.В.</w:t>
      </w:r>
      <w:r w:rsidRPr="003C3F0F">
        <w:rPr>
          <w:rFonts w:ascii="SchoolBookCTT" w:hAnsi="SchoolBookCTT"/>
          <w:sz w:val="24"/>
          <w:szCs w:val="24"/>
        </w:rPr>
        <w:t xml:space="preserve"> Невідкладні стани у внутрішній медицині. — К.: Медицина, 2001.</w:t>
      </w:r>
    </w:p>
    <w:p w:rsidR="00831FB5" w:rsidRPr="003C3F0F" w:rsidRDefault="00831FB5" w:rsidP="00385070">
      <w:pPr>
        <w:pStyle w:val="a4"/>
        <w:widowControl w:val="0"/>
        <w:tabs>
          <w:tab w:val="num" w:pos="2160"/>
        </w:tabs>
        <w:suppressAutoHyphens/>
        <w:autoSpaceDE w:val="0"/>
        <w:autoSpaceDN w:val="0"/>
        <w:adjustRightInd w:val="0"/>
        <w:ind w:left="-80" w:firstLine="800"/>
        <w:rPr>
          <w:rFonts w:ascii="SchoolBookCTT" w:hAnsi="SchoolBookCTT"/>
          <w:sz w:val="24"/>
          <w:szCs w:val="24"/>
        </w:rPr>
      </w:pPr>
      <w:r w:rsidRPr="003C3F0F">
        <w:rPr>
          <w:rFonts w:ascii="SchoolBookCTT" w:hAnsi="SchoolBookCTT"/>
          <w:i/>
          <w:sz w:val="24"/>
          <w:szCs w:val="24"/>
        </w:rPr>
        <w:t>Журавльова Л.Н., Демченко Н.М</w:t>
      </w:r>
      <w:r w:rsidRPr="003C3F0F">
        <w:rPr>
          <w:rFonts w:ascii="SchoolBookCTT" w:hAnsi="SchoolBookCTT"/>
          <w:sz w:val="24"/>
          <w:szCs w:val="24"/>
        </w:rPr>
        <w:t>. Посібник з невідкладної медичної допомоги. — К.: Здоров’я, 2001.</w:t>
      </w:r>
    </w:p>
    <w:p w:rsidR="00831FB5" w:rsidRPr="003C3F0F" w:rsidRDefault="00831FB5" w:rsidP="00385070">
      <w:pPr>
        <w:pStyle w:val="a4"/>
        <w:widowControl w:val="0"/>
        <w:tabs>
          <w:tab w:val="num" w:pos="2160"/>
        </w:tabs>
        <w:suppressAutoHyphens/>
        <w:autoSpaceDE w:val="0"/>
        <w:autoSpaceDN w:val="0"/>
        <w:adjustRightInd w:val="0"/>
        <w:ind w:left="-80" w:firstLine="800"/>
        <w:rPr>
          <w:rFonts w:ascii="SchoolBookCTT" w:hAnsi="SchoolBookCTT"/>
          <w:sz w:val="24"/>
          <w:szCs w:val="24"/>
        </w:rPr>
      </w:pPr>
      <w:r w:rsidRPr="003C3F0F">
        <w:rPr>
          <w:rFonts w:ascii="SchoolBookCTT" w:hAnsi="SchoolBookCTT"/>
          <w:i/>
          <w:sz w:val="24"/>
          <w:szCs w:val="24"/>
        </w:rPr>
        <w:t>Зозуля І.В.</w:t>
      </w:r>
      <w:r w:rsidRPr="003C3F0F">
        <w:rPr>
          <w:rFonts w:ascii="SchoolBookCTT" w:hAnsi="SchoolBookCTT"/>
          <w:sz w:val="24"/>
          <w:szCs w:val="24"/>
        </w:rPr>
        <w:t xml:space="preserve"> Довідник з медичної допомоги на до госпітальному стані. —К.: Здоров’я, 2000.</w:t>
      </w:r>
    </w:p>
    <w:p w:rsidR="00831FB5" w:rsidRPr="003C3F0F" w:rsidRDefault="00831FB5" w:rsidP="00385070">
      <w:pPr>
        <w:pStyle w:val="a4"/>
        <w:widowControl w:val="0"/>
        <w:tabs>
          <w:tab w:val="num" w:pos="2160"/>
        </w:tabs>
        <w:suppressAutoHyphens/>
        <w:autoSpaceDE w:val="0"/>
        <w:autoSpaceDN w:val="0"/>
        <w:adjustRightInd w:val="0"/>
        <w:ind w:left="-80" w:firstLine="800"/>
        <w:rPr>
          <w:rFonts w:ascii="SchoolBookCTT" w:hAnsi="SchoolBookCTT"/>
          <w:sz w:val="24"/>
          <w:szCs w:val="24"/>
        </w:rPr>
      </w:pPr>
      <w:r w:rsidRPr="003C3F0F">
        <w:rPr>
          <w:rFonts w:ascii="SchoolBookCTT" w:hAnsi="SchoolBookCTT"/>
          <w:i/>
          <w:sz w:val="24"/>
          <w:szCs w:val="24"/>
        </w:rPr>
        <w:t>Назарова І.Б.</w:t>
      </w:r>
      <w:r w:rsidRPr="003C3F0F">
        <w:rPr>
          <w:rFonts w:ascii="SchoolBookCTT" w:hAnsi="SchoolBookCTT"/>
          <w:sz w:val="24"/>
          <w:szCs w:val="24"/>
        </w:rPr>
        <w:t xml:space="preserve"> Невідкладні стани в акушерстві. — К.: Медицина, 2006.</w:t>
      </w:r>
    </w:p>
    <w:p w:rsidR="00E030A4" w:rsidRPr="003C3F0F" w:rsidRDefault="00E030A4" w:rsidP="00385070">
      <w:pPr>
        <w:pStyle w:val="a4"/>
        <w:widowControl w:val="0"/>
        <w:suppressAutoHyphens/>
        <w:autoSpaceDE w:val="0"/>
        <w:autoSpaceDN w:val="0"/>
        <w:adjustRightInd w:val="0"/>
        <w:ind w:left="-80" w:firstLine="800"/>
        <w:rPr>
          <w:rFonts w:ascii="SchoolBookCTT" w:hAnsi="SchoolBookCTT"/>
          <w:sz w:val="24"/>
          <w:szCs w:val="24"/>
        </w:rPr>
      </w:pPr>
      <w:r w:rsidRPr="003C3F0F">
        <w:rPr>
          <w:rFonts w:ascii="SchoolBookCTT" w:hAnsi="SchoolBookCTT"/>
          <w:i/>
          <w:sz w:val="24"/>
          <w:szCs w:val="24"/>
        </w:rPr>
        <w:t>Пацюрк</w:t>
      </w:r>
      <w:r w:rsidR="00814AC3">
        <w:rPr>
          <w:rFonts w:ascii="SchoolBookCTT" w:hAnsi="SchoolBookCTT"/>
          <w:i/>
          <w:sz w:val="24"/>
          <w:szCs w:val="24"/>
        </w:rPr>
        <w:t>о</w:t>
      </w:r>
      <w:r w:rsidRPr="003C3F0F">
        <w:rPr>
          <w:rFonts w:ascii="SchoolBookCTT" w:hAnsi="SchoolBookCTT"/>
          <w:i/>
          <w:sz w:val="24"/>
          <w:szCs w:val="24"/>
        </w:rPr>
        <w:t xml:space="preserve"> Р.</w:t>
      </w:r>
      <w:r w:rsidR="00814AC3">
        <w:rPr>
          <w:rFonts w:ascii="SchoolBookCTT" w:hAnsi="SchoolBookCTT"/>
          <w:i/>
          <w:sz w:val="24"/>
          <w:szCs w:val="24"/>
        </w:rPr>
        <w:t>І</w:t>
      </w:r>
      <w:r w:rsidRPr="003C3F0F">
        <w:rPr>
          <w:rFonts w:ascii="SchoolBookCTT" w:hAnsi="SchoolBookCTT"/>
          <w:sz w:val="24"/>
          <w:szCs w:val="24"/>
        </w:rPr>
        <w:t>.</w:t>
      </w:r>
      <w:r w:rsidR="0081476F" w:rsidRPr="003C3F0F">
        <w:rPr>
          <w:rFonts w:ascii="SchoolBookCTT" w:hAnsi="SchoolBookCTT"/>
          <w:sz w:val="24"/>
          <w:szCs w:val="24"/>
        </w:rPr>
        <w:t xml:space="preserve"> </w:t>
      </w:r>
      <w:r w:rsidRPr="003C3F0F">
        <w:rPr>
          <w:rFonts w:ascii="SchoolBookCTT" w:hAnsi="SchoolBookCTT"/>
          <w:sz w:val="24"/>
          <w:szCs w:val="24"/>
        </w:rPr>
        <w:t xml:space="preserve">Невідкладні стани у педіатрії. </w:t>
      </w:r>
      <w:r w:rsidR="00404642" w:rsidRPr="003C3F0F">
        <w:rPr>
          <w:rFonts w:ascii="SchoolBookCTT" w:hAnsi="SchoolBookCTT"/>
          <w:sz w:val="24"/>
          <w:szCs w:val="24"/>
        </w:rPr>
        <w:t xml:space="preserve">— </w:t>
      </w:r>
      <w:r w:rsidRPr="003C3F0F">
        <w:rPr>
          <w:rFonts w:ascii="SchoolBookCTT" w:hAnsi="SchoolBookCTT"/>
          <w:sz w:val="24"/>
          <w:szCs w:val="24"/>
        </w:rPr>
        <w:t>К.</w:t>
      </w:r>
      <w:r w:rsidR="00404642" w:rsidRPr="003C3F0F">
        <w:rPr>
          <w:rFonts w:ascii="SchoolBookCTT" w:hAnsi="SchoolBookCTT"/>
          <w:sz w:val="24"/>
          <w:szCs w:val="24"/>
        </w:rPr>
        <w:t xml:space="preserve">: </w:t>
      </w:r>
      <w:r w:rsidRPr="003C3F0F">
        <w:rPr>
          <w:rFonts w:ascii="SchoolBookCTT" w:hAnsi="SchoolBookCTT"/>
          <w:sz w:val="24"/>
          <w:szCs w:val="24"/>
        </w:rPr>
        <w:t>Медицина</w:t>
      </w:r>
      <w:r w:rsidR="00404642" w:rsidRPr="003C3F0F">
        <w:rPr>
          <w:rFonts w:ascii="SchoolBookCTT" w:hAnsi="SchoolBookCTT"/>
          <w:sz w:val="24"/>
          <w:szCs w:val="24"/>
        </w:rPr>
        <w:t>,</w:t>
      </w:r>
      <w:r w:rsidRPr="003C3F0F">
        <w:rPr>
          <w:rFonts w:ascii="SchoolBookCTT" w:hAnsi="SchoolBookCTT"/>
          <w:sz w:val="24"/>
          <w:szCs w:val="24"/>
        </w:rPr>
        <w:t xml:space="preserve"> 2010.</w:t>
      </w:r>
    </w:p>
    <w:p w:rsidR="00404642" w:rsidRPr="003C3F0F" w:rsidRDefault="00404642" w:rsidP="00385070">
      <w:pPr>
        <w:pStyle w:val="a4"/>
        <w:widowControl w:val="0"/>
        <w:tabs>
          <w:tab w:val="num" w:pos="2160"/>
        </w:tabs>
        <w:suppressAutoHyphens/>
        <w:autoSpaceDE w:val="0"/>
        <w:autoSpaceDN w:val="0"/>
        <w:adjustRightInd w:val="0"/>
        <w:ind w:left="-80" w:firstLine="800"/>
        <w:rPr>
          <w:rFonts w:ascii="SchoolBookCTT" w:hAnsi="SchoolBookCTT"/>
          <w:sz w:val="24"/>
          <w:szCs w:val="24"/>
        </w:rPr>
      </w:pPr>
      <w:r w:rsidRPr="003C3F0F">
        <w:rPr>
          <w:rFonts w:ascii="SchoolBookCTT" w:hAnsi="SchoolBookCTT"/>
          <w:i/>
          <w:sz w:val="24"/>
          <w:szCs w:val="24"/>
        </w:rPr>
        <w:t>Петриченко Т.В</w:t>
      </w:r>
      <w:r w:rsidRPr="003C3F0F">
        <w:rPr>
          <w:rFonts w:ascii="SchoolBookCTT" w:hAnsi="SchoolBookCTT"/>
          <w:sz w:val="24"/>
          <w:szCs w:val="24"/>
        </w:rPr>
        <w:t>. Перша допомога. — К.: Медицина, 2007.</w:t>
      </w:r>
    </w:p>
    <w:p w:rsidR="00E030A4" w:rsidRPr="003C3F0F" w:rsidRDefault="00E030A4" w:rsidP="00385070">
      <w:pPr>
        <w:pStyle w:val="a4"/>
        <w:widowControl w:val="0"/>
        <w:tabs>
          <w:tab w:val="num" w:pos="2160"/>
        </w:tabs>
        <w:suppressAutoHyphens/>
        <w:autoSpaceDE w:val="0"/>
        <w:autoSpaceDN w:val="0"/>
        <w:adjustRightInd w:val="0"/>
        <w:ind w:left="-80" w:firstLine="800"/>
        <w:rPr>
          <w:rFonts w:ascii="SchoolBookCTT" w:hAnsi="SchoolBookCTT"/>
          <w:sz w:val="24"/>
          <w:szCs w:val="24"/>
        </w:rPr>
      </w:pPr>
      <w:r w:rsidRPr="003C3F0F">
        <w:rPr>
          <w:rFonts w:ascii="SchoolBookCTT" w:hAnsi="SchoolBookCTT"/>
          <w:i/>
          <w:sz w:val="24"/>
          <w:szCs w:val="24"/>
        </w:rPr>
        <w:t>Роздольський І.В</w:t>
      </w:r>
      <w:r w:rsidRPr="003C3F0F">
        <w:rPr>
          <w:rFonts w:ascii="SchoolBookCTT" w:hAnsi="SchoolBookCTT"/>
          <w:sz w:val="24"/>
          <w:szCs w:val="24"/>
        </w:rPr>
        <w:t xml:space="preserve">. Невідкладні стани у хірургії. </w:t>
      </w:r>
      <w:r w:rsidR="00404642" w:rsidRPr="003C3F0F">
        <w:rPr>
          <w:rFonts w:ascii="SchoolBookCTT" w:hAnsi="SchoolBookCTT"/>
          <w:sz w:val="24"/>
          <w:szCs w:val="24"/>
        </w:rPr>
        <w:t xml:space="preserve">— </w:t>
      </w:r>
      <w:r w:rsidRPr="003C3F0F">
        <w:rPr>
          <w:rFonts w:ascii="SchoolBookCTT" w:hAnsi="SchoolBookCTT"/>
          <w:sz w:val="24"/>
          <w:szCs w:val="24"/>
        </w:rPr>
        <w:t>К</w:t>
      </w:r>
      <w:r w:rsidR="00404642" w:rsidRPr="003C3F0F">
        <w:rPr>
          <w:rFonts w:ascii="SchoolBookCTT" w:hAnsi="SchoolBookCTT"/>
          <w:sz w:val="24"/>
          <w:szCs w:val="24"/>
        </w:rPr>
        <w:t xml:space="preserve">.: </w:t>
      </w:r>
      <w:r w:rsidRPr="003C3F0F">
        <w:rPr>
          <w:rFonts w:ascii="SchoolBookCTT" w:hAnsi="SchoolBookCTT"/>
          <w:sz w:val="24"/>
          <w:szCs w:val="24"/>
        </w:rPr>
        <w:t>Медицина</w:t>
      </w:r>
      <w:r w:rsidR="00404642" w:rsidRPr="003C3F0F">
        <w:rPr>
          <w:rFonts w:ascii="SchoolBookCTT" w:hAnsi="SchoolBookCTT"/>
          <w:sz w:val="24"/>
          <w:szCs w:val="24"/>
        </w:rPr>
        <w:t>,</w:t>
      </w:r>
      <w:r w:rsidRPr="003C3F0F">
        <w:rPr>
          <w:rFonts w:ascii="SchoolBookCTT" w:hAnsi="SchoolBookCTT"/>
          <w:sz w:val="24"/>
          <w:szCs w:val="24"/>
        </w:rPr>
        <w:t xml:space="preserve"> 2009.</w:t>
      </w:r>
    </w:p>
    <w:p w:rsidR="00E030A4" w:rsidRPr="003C3F0F" w:rsidRDefault="00E030A4" w:rsidP="00385070">
      <w:pPr>
        <w:pStyle w:val="a4"/>
        <w:widowControl w:val="0"/>
        <w:tabs>
          <w:tab w:val="num" w:pos="2160"/>
        </w:tabs>
        <w:suppressAutoHyphens/>
        <w:autoSpaceDE w:val="0"/>
        <w:autoSpaceDN w:val="0"/>
        <w:adjustRightInd w:val="0"/>
        <w:ind w:left="-80" w:firstLine="800"/>
        <w:rPr>
          <w:rFonts w:ascii="SchoolBookCTT" w:hAnsi="SchoolBookCTT"/>
          <w:sz w:val="24"/>
          <w:szCs w:val="24"/>
        </w:rPr>
      </w:pPr>
      <w:r w:rsidRPr="003C3F0F">
        <w:rPr>
          <w:rFonts w:ascii="SchoolBookCTT" w:hAnsi="SchoolBookCTT"/>
          <w:i/>
          <w:sz w:val="24"/>
          <w:szCs w:val="24"/>
        </w:rPr>
        <w:t>Сердюк Н</w:t>
      </w:r>
      <w:r w:rsidRPr="003C3F0F">
        <w:rPr>
          <w:rFonts w:ascii="SchoolBookCTT" w:hAnsi="SchoolBookCTT"/>
          <w:sz w:val="24"/>
          <w:szCs w:val="24"/>
        </w:rPr>
        <w:t xml:space="preserve">. Діагностика та лікування невідкладних станів і загострення терапевтичних захворювань. </w:t>
      </w:r>
      <w:r w:rsidR="00404642" w:rsidRPr="003C3F0F">
        <w:rPr>
          <w:rFonts w:ascii="SchoolBookCTT" w:hAnsi="SchoolBookCTT"/>
          <w:sz w:val="24"/>
          <w:szCs w:val="24"/>
        </w:rPr>
        <w:t xml:space="preserve">— </w:t>
      </w:r>
      <w:r w:rsidRPr="003C3F0F">
        <w:rPr>
          <w:rFonts w:ascii="SchoolBookCTT" w:hAnsi="SchoolBookCTT"/>
          <w:sz w:val="24"/>
          <w:szCs w:val="24"/>
        </w:rPr>
        <w:t>Вінниця</w:t>
      </w:r>
      <w:r w:rsidR="00404642" w:rsidRPr="003C3F0F">
        <w:rPr>
          <w:rFonts w:ascii="SchoolBookCTT" w:hAnsi="SchoolBookCTT"/>
          <w:sz w:val="24"/>
          <w:szCs w:val="24"/>
        </w:rPr>
        <w:t xml:space="preserve">: </w:t>
      </w:r>
      <w:r w:rsidRPr="003C3F0F">
        <w:rPr>
          <w:rFonts w:ascii="SchoolBookCTT" w:hAnsi="SchoolBookCTT"/>
          <w:sz w:val="24"/>
          <w:szCs w:val="24"/>
        </w:rPr>
        <w:t>Нов</w:t>
      </w:r>
      <w:r w:rsidR="00404642" w:rsidRPr="003C3F0F">
        <w:rPr>
          <w:rFonts w:ascii="SchoolBookCTT" w:hAnsi="SchoolBookCTT"/>
          <w:sz w:val="24"/>
          <w:szCs w:val="24"/>
        </w:rPr>
        <w:t>а</w:t>
      </w:r>
      <w:r w:rsidRPr="003C3F0F">
        <w:rPr>
          <w:rFonts w:ascii="SchoolBookCTT" w:hAnsi="SchoolBookCTT"/>
          <w:sz w:val="24"/>
          <w:szCs w:val="24"/>
        </w:rPr>
        <w:t xml:space="preserve"> книга</w:t>
      </w:r>
      <w:r w:rsidR="00404642" w:rsidRPr="003C3F0F">
        <w:rPr>
          <w:rFonts w:ascii="SchoolBookCTT" w:hAnsi="SchoolBookCTT"/>
          <w:sz w:val="24"/>
          <w:szCs w:val="24"/>
        </w:rPr>
        <w:t>,</w:t>
      </w:r>
      <w:r w:rsidRPr="003C3F0F">
        <w:rPr>
          <w:rFonts w:ascii="SchoolBookCTT" w:hAnsi="SchoolBookCTT"/>
          <w:sz w:val="24"/>
          <w:szCs w:val="24"/>
        </w:rPr>
        <w:t xml:space="preserve"> 2003</w:t>
      </w:r>
      <w:r w:rsidR="00831FB5" w:rsidRPr="003C3F0F">
        <w:rPr>
          <w:rFonts w:ascii="SchoolBookCTT" w:hAnsi="SchoolBookCTT"/>
          <w:sz w:val="24"/>
          <w:szCs w:val="24"/>
        </w:rPr>
        <w:t>.</w:t>
      </w:r>
    </w:p>
    <w:p w:rsidR="00E030A4" w:rsidRPr="003C3F0F" w:rsidRDefault="00E030A4" w:rsidP="00385070">
      <w:pPr>
        <w:pStyle w:val="a4"/>
        <w:widowControl w:val="0"/>
        <w:suppressAutoHyphens/>
        <w:autoSpaceDE w:val="0"/>
        <w:autoSpaceDN w:val="0"/>
        <w:adjustRightInd w:val="0"/>
        <w:ind w:left="-80" w:firstLine="800"/>
        <w:rPr>
          <w:rFonts w:ascii="SchoolBookCTT" w:hAnsi="SchoolBookCTT"/>
          <w:sz w:val="24"/>
          <w:szCs w:val="24"/>
        </w:rPr>
      </w:pPr>
    </w:p>
    <w:p w:rsidR="00E030A4" w:rsidRPr="00D671C2" w:rsidRDefault="00385070" w:rsidP="00385070">
      <w:pPr>
        <w:suppressAutoHyphens/>
        <w:ind w:left="0" w:firstLine="0"/>
        <w:jc w:val="center"/>
        <w:rPr>
          <w:rFonts w:ascii="SchoolBookCTT" w:hAnsi="SchoolBookCTT"/>
          <w:b/>
          <w:sz w:val="28"/>
          <w:szCs w:val="28"/>
        </w:rPr>
      </w:pPr>
      <w:r w:rsidRPr="00D671C2">
        <w:rPr>
          <w:rFonts w:ascii="SchoolBookCTT" w:hAnsi="SchoolBookCTT"/>
          <w:sz w:val="28"/>
          <w:szCs w:val="28"/>
        </w:rPr>
        <w:br w:type="page"/>
      </w:r>
      <w:r w:rsidR="00E030A4" w:rsidRPr="00D671C2">
        <w:rPr>
          <w:rFonts w:ascii="SchoolBookCTT" w:hAnsi="SchoolBookCTT"/>
          <w:b/>
          <w:sz w:val="28"/>
          <w:szCs w:val="28"/>
        </w:rPr>
        <w:lastRenderedPageBreak/>
        <w:t>РОБОТА НА ФЕЛЬДШЕРСЬК</w:t>
      </w:r>
      <w:r w:rsidR="00C26841" w:rsidRPr="00D671C2">
        <w:rPr>
          <w:rFonts w:ascii="SchoolBookCTT" w:hAnsi="SchoolBookCTT"/>
          <w:b/>
          <w:sz w:val="28"/>
          <w:szCs w:val="28"/>
        </w:rPr>
        <w:t>О-</w:t>
      </w:r>
      <w:r w:rsidR="00E030A4" w:rsidRPr="00D671C2">
        <w:rPr>
          <w:rFonts w:ascii="SchoolBookCTT" w:hAnsi="SchoolBookCTT"/>
          <w:b/>
          <w:sz w:val="28"/>
          <w:szCs w:val="28"/>
        </w:rPr>
        <w:t>АКУШЕРСЬКОМУ</w:t>
      </w:r>
      <w:r w:rsidRPr="00D671C2">
        <w:rPr>
          <w:rFonts w:ascii="SchoolBookCTT" w:hAnsi="SchoolBookCTT"/>
          <w:b/>
          <w:sz w:val="28"/>
          <w:szCs w:val="28"/>
        </w:rPr>
        <w:t xml:space="preserve"> </w:t>
      </w:r>
      <w:r w:rsidR="00E030A4" w:rsidRPr="00D671C2">
        <w:rPr>
          <w:rFonts w:ascii="SchoolBookCTT" w:hAnsi="SchoolBookCTT"/>
          <w:b/>
          <w:sz w:val="28"/>
          <w:szCs w:val="28"/>
        </w:rPr>
        <w:t xml:space="preserve">ПУНКТІ </w:t>
      </w:r>
      <w:r w:rsidR="00C26841" w:rsidRPr="00D671C2">
        <w:rPr>
          <w:rFonts w:ascii="SchoolBookCTT" w:hAnsi="SchoolBookCTT"/>
          <w:b/>
          <w:sz w:val="28"/>
          <w:szCs w:val="28"/>
        </w:rPr>
        <w:t>(</w:t>
      </w:r>
      <w:r w:rsidR="00E030A4" w:rsidRPr="00D671C2">
        <w:rPr>
          <w:rFonts w:ascii="SchoolBookCTT" w:hAnsi="SchoolBookCTT"/>
          <w:b/>
          <w:sz w:val="28"/>
          <w:szCs w:val="28"/>
        </w:rPr>
        <w:t>6 днів</w:t>
      </w:r>
      <w:r w:rsidR="00C26841" w:rsidRPr="00D671C2">
        <w:rPr>
          <w:rFonts w:ascii="SchoolBookCTT" w:hAnsi="SchoolBookCTT"/>
          <w:b/>
          <w:sz w:val="28"/>
          <w:szCs w:val="28"/>
        </w:rPr>
        <w:t>)</w:t>
      </w:r>
    </w:p>
    <w:p w:rsidR="00E030A4" w:rsidRPr="003C3F0F" w:rsidRDefault="00E030A4" w:rsidP="003C3F0F">
      <w:pPr>
        <w:suppressAutoHyphens/>
        <w:jc w:val="center"/>
        <w:rPr>
          <w:rFonts w:ascii="SchoolBookCTT" w:hAnsi="SchoolBookCTT"/>
          <w:sz w:val="24"/>
          <w:szCs w:val="24"/>
        </w:rPr>
      </w:pPr>
    </w:p>
    <w:p w:rsidR="00E030A4" w:rsidRPr="003C3F0F" w:rsidRDefault="00E030A4" w:rsidP="00385070">
      <w:pPr>
        <w:suppressAutoHyphens/>
        <w:ind w:firstLine="640"/>
        <w:rPr>
          <w:rFonts w:ascii="SchoolBookCTT" w:hAnsi="SchoolBookCTT"/>
          <w:b/>
          <w:i/>
          <w:sz w:val="24"/>
          <w:szCs w:val="24"/>
        </w:rPr>
      </w:pPr>
      <w:r w:rsidRPr="003C3F0F">
        <w:rPr>
          <w:rFonts w:ascii="SchoolBookCTT" w:hAnsi="SchoolBookCTT"/>
          <w:b/>
          <w:i/>
          <w:sz w:val="24"/>
          <w:szCs w:val="24"/>
        </w:rPr>
        <w:t>Студент</w:t>
      </w:r>
      <w:r w:rsidR="00C26841" w:rsidRPr="003C3F0F">
        <w:rPr>
          <w:rFonts w:ascii="SchoolBookCTT" w:hAnsi="SchoolBookCTT"/>
          <w:b/>
          <w:i/>
          <w:sz w:val="24"/>
          <w:szCs w:val="24"/>
        </w:rPr>
        <w:t>и</w:t>
      </w:r>
      <w:r w:rsidRPr="003C3F0F">
        <w:rPr>
          <w:rFonts w:ascii="SchoolBookCTT" w:hAnsi="SchoolBookCTT"/>
          <w:b/>
          <w:i/>
          <w:sz w:val="24"/>
          <w:szCs w:val="24"/>
        </w:rPr>
        <w:t xml:space="preserve"> повинн</w:t>
      </w:r>
      <w:r w:rsidR="00C26841" w:rsidRPr="003C3F0F">
        <w:rPr>
          <w:rFonts w:ascii="SchoolBookCTT" w:hAnsi="SchoolBookCTT"/>
          <w:b/>
          <w:i/>
          <w:sz w:val="24"/>
          <w:szCs w:val="24"/>
        </w:rPr>
        <w:t>і</w:t>
      </w:r>
      <w:r w:rsidRPr="003C3F0F">
        <w:rPr>
          <w:rFonts w:ascii="SchoolBookCTT" w:hAnsi="SchoolBookCTT"/>
          <w:b/>
          <w:i/>
          <w:sz w:val="24"/>
          <w:szCs w:val="24"/>
        </w:rPr>
        <w:t xml:space="preserve"> знати: </w:t>
      </w:r>
    </w:p>
    <w:p w:rsidR="00E030A4" w:rsidRPr="003C3F0F" w:rsidRDefault="00E030A4" w:rsidP="00385070">
      <w:pPr>
        <w:numPr>
          <w:ilvl w:val="0"/>
          <w:numId w:val="74"/>
        </w:numPr>
        <w:suppressAutoHyphens/>
        <w:jc w:val="both"/>
        <w:rPr>
          <w:rFonts w:ascii="SchoolBookCTT" w:hAnsi="SchoolBookCTT"/>
          <w:sz w:val="24"/>
          <w:szCs w:val="24"/>
        </w:rPr>
      </w:pPr>
      <w:r w:rsidRPr="003C3F0F">
        <w:rPr>
          <w:rFonts w:ascii="SchoolBookCTT" w:hAnsi="SchoolBookCTT"/>
          <w:sz w:val="24"/>
          <w:szCs w:val="24"/>
        </w:rPr>
        <w:t xml:space="preserve">організацію та основні напрямки роботи </w:t>
      </w:r>
      <w:r w:rsidR="00C26841" w:rsidRPr="003C3F0F">
        <w:rPr>
          <w:rFonts w:ascii="SchoolBookCTT" w:hAnsi="SchoolBookCTT"/>
          <w:sz w:val="24"/>
          <w:szCs w:val="24"/>
        </w:rPr>
        <w:t>ФАП</w:t>
      </w:r>
      <w:r w:rsidRPr="003C3F0F">
        <w:rPr>
          <w:rFonts w:ascii="SchoolBookCTT" w:hAnsi="SchoolBookCTT"/>
          <w:sz w:val="24"/>
          <w:szCs w:val="24"/>
        </w:rPr>
        <w:t>у;</w:t>
      </w:r>
    </w:p>
    <w:p w:rsidR="00E030A4" w:rsidRPr="003C3F0F" w:rsidRDefault="00E030A4" w:rsidP="00385070">
      <w:pPr>
        <w:numPr>
          <w:ilvl w:val="0"/>
          <w:numId w:val="74"/>
        </w:numPr>
        <w:suppressAutoHyphens/>
        <w:jc w:val="both"/>
        <w:rPr>
          <w:rFonts w:ascii="SchoolBookCTT" w:hAnsi="SchoolBookCTT"/>
          <w:sz w:val="24"/>
          <w:szCs w:val="24"/>
        </w:rPr>
      </w:pPr>
      <w:r w:rsidRPr="003C3F0F">
        <w:rPr>
          <w:rFonts w:ascii="SchoolBookCTT" w:hAnsi="SchoolBookCTT"/>
          <w:sz w:val="24"/>
          <w:szCs w:val="24"/>
        </w:rPr>
        <w:t>положення про ФАП;</w:t>
      </w:r>
    </w:p>
    <w:p w:rsidR="00E030A4" w:rsidRPr="003C3F0F" w:rsidRDefault="00E030A4" w:rsidP="00385070">
      <w:pPr>
        <w:numPr>
          <w:ilvl w:val="0"/>
          <w:numId w:val="74"/>
        </w:numPr>
        <w:suppressAutoHyphens/>
        <w:jc w:val="both"/>
        <w:rPr>
          <w:rFonts w:ascii="SchoolBookCTT" w:hAnsi="SchoolBookCTT"/>
          <w:sz w:val="24"/>
          <w:szCs w:val="24"/>
        </w:rPr>
      </w:pPr>
      <w:r w:rsidRPr="003C3F0F">
        <w:rPr>
          <w:rFonts w:ascii="SchoolBookCTT" w:hAnsi="SchoolBookCTT"/>
          <w:sz w:val="24"/>
          <w:szCs w:val="24"/>
        </w:rPr>
        <w:t>посадові інструкції співробітників ФАПу;</w:t>
      </w:r>
    </w:p>
    <w:p w:rsidR="00E030A4" w:rsidRPr="003C3F0F" w:rsidRDefault="00E030A4" w:rsidP="00385070">
      <w:pPr>
        <w:numPr>
          <w:ilvl w:val="0"/>
          <w:numId w:val="74"/>
        </w:numPr>
        <w:suppressAutoHyphens/>
        <w:jc w:val="both"/>
        <w:rPr>
          <w:rFonts w:ascii="SchoolBookCTT" w:hAnsi="SchoolBookCTT"/>
          <w:sz w:val="24"/>
          <w:szCs w:val="24"/>
        </w:rPr>
      </w:pPr>
      <w:r w:rsidRPr="003C3F0F">
        <w:rPr>
          <w:rFonts w:ascii="SchoolBookCTT" w:hAnsi="SchoolBookCTT"/>
          <w:sz w:val="24"/>
          <w:szCs w:val="24"/>
        </w:rPr>
        <w:t>документаці</w:t>
      </w:r>
      <w:r w:rsidR="00C26841" w:rsidRPr="003C3F0F">
        <w:rPr>
          <w:rFonts w:ascii="SchoolBookCTT" w:hAnsi="SchoolBookCTT"/>
          <w:sz w:val="24"/>
          <w:szCs w:val="24"/>
        </w:rPr>
        <w:t>ю</w:t>
      </w:r>
      <w:r w:rsidRPr="003C3F0F">
        <w:rPr>
          <w:rFonts w:ascii="SchoolBookCTT" w:hAnsi="SchoolBookCTT"/>
          <w:sz w:val="24"/>
          <w:szCs w:val="24"/>
        </w:rPr>
        <w:t xml:space="preserve"> ФАПу (паспорт </w:t>
      </w:r>
      <w:r w:rsidR="00C26841" w:rsidRPr="003C3F0F">
        <w:rPr>
          <w:rFonts w:ascii="SchoolBookCTT" w:hAnsi="SchoolBookCTT"/>
          <w:sz w:val="24"/>
          <w:szCs w:val="24"/>
        </w:rPr>
        <w:t>ФАП</w:t>
      </w:r>
      <w:r w:rsidRPr="003C3F0F">
        <w:rPr>
          <w:rFonts w:ascii="SchoolBookCTT" w:hAnsi="SchoolBookCTT"/>
          <w:sz w:val="24"/>
          <w:szCs w:val="24"/>
        </w:rPr>
        <w:t>у, перелік первинних медичних форм ФАПу);</w:t>
      </w:r>
    </w:p>
    <w:p w:rsidR="00E030A4" w:rsidRPr="003C3F0F" w:rsidRDefault="00E030A4" w:rsidP="00385070">
      <w:pPr>
        <w:numPr>
          <w:ilvl w:val="0"/>
          <w:numId w:val="74"/>
        </w:numPr>
        <w:suppressAutoHyphens/>
        <w:jc w:val="both"/>
        <w:rPr>
          <w:rFonts w:ascii="SchoolBookCTT" w:hAnsi="SchoolBookCTT"/>
          <w:sz w:val="24"/>
          <w:szCs w:val="24"/>
        </w:rPr>
      </w:pPr>
      <w:r w:rsidRPr="003C3F0F">
        <w:rPr>
          <w:rFonts w:ascii="SchoolBookCTT" w:hAnsi="SchoolBookCTT"/>
          <w:sz w:val="24"/>
          <w:szCs w:val="24"/>
        </w:rPr>
        <w:t>приміщення амбулаторної допомоги та диспансерного нагляду;</w:t>
      </w:r>
    </w:p>
    <w:p w:rsidR="00E030A4" w:rsidRPr="003C3F0F" w:rsidRDefault="00E030A4" w:rsidP="00385070">
      <w:pPr>
        <w:numPr>
          <w:ilvl w:val="0"/>
          <w:numId w:val="74"/>
        </w:numPr>
        <w:suppressAutoHyphens/>
        <w:jc w:val="both"/>
        <w:rPr>
          <w:rFonts w:ascii="SchoolBookCTT" w:hAnsi="SchoolBookCTT"/>
          <w:sz w:val="24"/>
          <w:szCs w:val="24"/>
        </w:rPr>
      </w:pPr>
      <w:r w:rsidRPr="003C3F0F">
        <w:rPr>
          <w:rFonts w:ascii="SchoolBookCTT" w:hAnsi="SchoolBookCTT"/>
          <w:sz w:val="24"/>
          <w:szCs w:val="24"/>
        </w:rPr>
        <w:t>організацію профілактичної роботи;</w:t>
      </w:r>
    </w:p>
    <w:p w:rsidR="00E030A4" w:rsidRPr="003C3F0F" w:rsidRDefault="00E030A4" w:rsidP="00385070">
      <w:pPr>
        <w:numPr>
          <w:ilvl w:val="0"/>
          <w:numId w:val="74"/>
        </w:numPr>
        <w:suppressAutoHyphens/>
        <w:jc w:val="both"/>
        <w:rPr>
          <w:rFonts w:ascii="SchoolBookCTT" w:hAnsi="SchoolBookCTT"/>
          <w:sz w:val="24"/>
          <w:szCs w:val="24"/>
        </w:rPr>
      </w:pPr>
      <w:r w:rsidRPr="003C3F0F">
        <w:rPr>
          <w:rFonts w:ascii="SchoolBookCTT" w:hAnsi="SchoolBookCTT"/>
          <w:sz w:val="24"/>
          <w:szCs w:val="24"/>
        </w:rPr>
        <w:t>календар профілактичних щеплень;</w:t>
      </w:r>
    </w:p>
    <w:p w:rsidR="00E030A4" w:rsidRPr="003770C5" w:rsidRDefault="00E030A4" w:rsidP="00385070">
      <w:pPr>
        <w:numPr>
          <w:ilvl w:val="0"/>
          <w:numId w:val="74"/>
        </w:numPr>
        <w:suppressAutoHyphens/>
        <w:jc w:val="both"/>
        <w:rPr>
          <w:rFonts w:ascii="SchoolBookCTT" w:hAnsi="SchoolBookCTT"/>
          <w:spacing w:val="-6"/>
          <w:sz w:val="24"/>
          <w:szCs w:val="24"/>
        </w:rPr>
      </w:pPr>
      <w:r w:rsidRPr="003770C5">
        <w:rPr>
          <w:rFonts w:ascii="SchoolBookCTT" w:hAnsi="SchoolBookCTT"/>
          <w:spacing w:val="-6"/>
          <w:sz w:val="24"/>
          <w:szCs w:val="24"/>
        </w:rPr>
        <w:t>правила техніки безпеки під час роботи з медичним обладнанням;</w:t>
      </w:r>
    </w:p>
    <w:p w:rsidR="00E030A4" w:rsidRPr="003C3F0F" w:rsidRDefault="00E030A4" w:rsidP="00385070">
      <w:pPr>
        <w:numPr>
          <w:ilvl w:val="0"/>
          <w:numId w:val="74"/>
        </w:numPr>
        <w:suppressAutoHyphens/>
        <w:jc w:val="both"/>
        <w:rPr>
          <w:rFonts w:ascii="SchoolBookCTT" w:hAnsi="SchoolBookCTT"/>
          <w:sz w:val="24"/>
          <w:szCs w:val="24"/>
        </w:rPr>
      </w:pPr>
      <w:r w:rsidRPr="003C3F0F">
        <w:rPr>
          <w:rFonts w:ascii="SchoolBookCTT" w:hAnsi="SchoolBookCTT"/>
          <w:sz w:val="24"/>
          <w:szCs w:val="24"/>
        </w:rPr>
        <w:t>основи фармакотерапії, правила зберігання та обліку лікувальних засобів;</w:t>
      </w:r>
    </w:p>
    <w:p w:rsidR="00E030A4" w:rsidRPr="003770C5" w:rsidRDefault="00E030A4" w:rsidP="00385070">
      <w:pPr>
        <w:numPr>
          <w:ilvl w:val="0"/>
          <w:numId w:val="74"/>
        </w:numPr>
        <w:suppressAutoHyphens/>
        <w:jc w:val="both"/>
        <w:rPr>
          <w:rFonts w:ascii="SchoolBookCTT" w:hAnsi="SchoolBookCTT"/>
          <w:spacing w:val="-4"/>
          <w:sz w:val="24"/>
          <w:szCs w:val="24"/>
        </w:rPr>
      </w:pPr>
      <w:r w:rsidRPr="003770C5">
        <w:rPr>
          <w:rFonts w:ascii="SchoolBookCTT" w:hAnsi="SchoolBookCTT"/>
          <w:spacing w:val="-4"/>
          <w:sz w:val="24"/>
          <w:szCs w:val="24"/>
        </w:rPr>
        <w:t xml:space="preserve">надання невідкладної </w:t>
      </w:r>
      <w:r w:rsidR="00C26841" w:rsidRPr="003770C5">
        <w:rPr>
          <w:rFonts w:ascii="SchoolBookCTT" w:hAnsi="SchoolBookCTT"/>
          <w:spacing w:val="-4"/>
          <w:sz w:val="24"/>
          <w:szCs w:val="24"/>
        </w:rPr>
        <w:t xml:space="preserve">медичної </w:t>
      </w:r>
      <w:r w:rsidRPr="003770C5">
        <w:rPr>
          <w:rFonts w:ascii="SchoolBookCTT" w:hAnsi="SchoolBookCTT"/>
          <w:spacing w:val="-4"/>
          <w:sz w:val="24"/>
          <w:szCs w:val="24"/>
        </w:rPr>
        <w:t>допомоги при термальних станах.</w:t>
      </w:r>
    </w:p>
    <w:p w:rsidR="00E030A4" w:rsidRPr="003C3F0F" w:rsidRDefault="00E030A4" w:rsidP="003C3F0F">
      <w:pPr>
        <w:suppressAutoHyphens/>
        <w:ind w:left="720"/>
        <w:jc w:val="both"/>
        <w:rPr>
          <w:rFonts w:ascii="SchoolBookCTT" w:hAnsi="SchoolBookCTT"/>
          <w:sz w:val="24"/>
          <w:szCs w:val="24"/>
        </w:rPr>
      </w:pPr>
    </w:p>
    <w:p w:rsidR="00E030A4" w:rsidRPr="003C3F0F" w:rsidRDefault="00E030A4" w:rsidP="00385070">
      <w:pPr>
        <w:suppressAutoHyphens/>
        <w:ind w:left="0" w:firstLine="720"/>
        <w:rPr>
          <w:rFonts w:ascii="SchoolBookCTT" w:hAnsi="SchoolBookCTT"/>
          <w:b/>
          <w:i/>
          <w:sz w:val="24"/>
          <w:szCs w:val="24"/>
        </w:rPr>
      </w:pPr>
      <w:r w:rsidRPr="003C3F0F">
        <w:rPr>
          <w:rFonts w:ascii="SchoolBookCTT" w:hAnsi="SchoolBookCTT"/>
          <w:b/>
          <w:i/>
          <w:sz w:val="24"/>
          <w:szCs w:val="24"/>
        </w:rPr>
        <w:t>Студент повин</w:t>
      </w:r>
      <w:r w:rsidR="00111D55">
        <w:rPr>
          <w:rFonts w:ascii="SchoolBookCTT" w:hAnsi="SchoolBookCTT"/>
          <w:b/>
          <w:i/>
          <w:sz w:val="24"/>
          <w:szCs w:val="24"/>
        </w:rPr>
        <w:t>ні</w:t>
      </w:r>
      <w:r w:rsidRPr="003C3F0F">
        <w:rPr>
          <w:rFonts w:ascii="SchoolBookCTT" w:hAnsi="SchoolBookCTT"/>
          <w:b/>
          <w:i/>
          <w:sz w:val="24"/>
          <w:szCs w:val="24"/>
        </w:rPr>
        <w:t xml:space="preserve"> вміти: </w:t>
      </w:r>
    </w:p>
    <w:p w:rsidR="00E030A4" w:rsidRPr="003C3F0F" w:rsidRDefault="00216574" w:rsidP="00385070">
      <w:pPr>
        <w:numPr>
          <w:ilvl w:val="0"/>
          <w:numId w:val="75"/>
        </w:numPr>
        <w:suppressAutoHyphens/>
        <w:jc w:val="both"/>
        <w:rPr>
          <w:rFonts w:ascii="SchoolBookCTT" w:hAnsi="SchoolBookCTT"/>
          <w:sz w:val="24"/>
          <w:szCs w:val="24"/>
          <w:u w:val="single"/>
        </w:rPr>
      </w:pPr>
      <w:r w:rsidRPr="003C3F0F">
        <w:rPr>
          <w:rFonts w:ascii="SchoolBookCTT" w:hAnsi="SchoolBookCTT"/>
          <w:sz w:val="24"/>
          <w:szCs w:val="24"/>
        </w:rPr>
        <w:t xml:space="preserve">застосовувати </w:t>
      </w:r>
      <w:r w:rsidR="00E030A4" w:rsidRPr="003C3F0F">
        <w:rPr>
          <w:rFonts w:ascii="SchoolBookCTT" w:hAnsi="SchoolBookCTT"/>
          <w:sz w:val="24"/>
          <w:szCs w:val="24"/>
        </w:rPr>
        <w:t>загальні положення і технологію вирішення питань щодо тимчасової непрацездатності;</w:t>
      </w:r>
    </w:p>
    <w:p w:rsidR="00E030A4" w:rsidRPr="003C3F0F" w:rsidRDefault="00216574" w:rsidP="00385070">
      <w:pPr>
        <w:numPr>
          <w:ilvl w:val="0"/>
          <w:numId w:val="75"/>
        </w:numPr>
        <w:suppressAutoHyphens/>
        <w:jc w:val="both"/>
        <w:rPr>
          <w:rFonts w:ascii="SchoolBookCTT" w:hAnsi="SchoolBookCTT"/>
          <w:sz w:val="24"/>
          <w:szCs w:val="24"/>
          <w:u w:val="single"/>
        </w:rPr>
      </w:pPr>
      <w:r w:rsidRPr="003C3F0F">
        <w:rPr>
          <w:rFonts w:ascii="SchoolBookCTT" w:hAnsi="SchoolBookCTT"/>
          <w:sz w:val="24"/>
          <w:szCs w:val="24"/>
        </w:rPr>
        <w:t xml:space="preserve">складати </w:t>
      </w:r>
      <w:r w:rsidR="00E030A4" w:rsidRPr="003C3F0F">
        <w:rPr>
          <w:rFonts w:ascii="SchoolBookCTT" w:hAnsi="SchoolBookCTT"/>
          <w:sz w:val="24"/>
          <w:szCs w:val="24"/>
        </w:rPr>
        <w:t>технологічні алгоритми організації діяльності ФАП;</w:t>
      </w:r>
    </w:p>
    <w:p w:rsidR="00E030A4" w:rsidRPr="003C3F0F" w:rsidRDefault="00216574" w:rsidP="00385070">
      <w:pPr>
        <w:numPr>
          <w:ilvl w:val="0"/>
          <w:numId w:val="75"/>
        </w:numPr>
        <w:suppressAutoHyphens/>
        <w:jc w:val="both"/>
        <w:rPr>
          <w:rFonts w:ascii="SchoolBookCTT" w:hAnsi="SchoolBookCTT"/>
          <w:sz w:val="24"/>
          <w:szCs w:val="24"/>
          <w:u w:val="single"/>
        </w:rPr>
      </w:pPr>
      <w:r w:rsidRPr="003C3F0F">
        <w:rPr>
          <w:rFonts w:ascii="SchoolBookCTT" w:hAnsi="SchoolBookCTT"/>
          <w:sz w:val="24"/>
          <w:szCs w:val="24"/>
        </w:rPr>
        <w:t xml:space="preserve">застосовувати </w:t>
      </w:r>
      <w:r w:rsidR="00E030A4" w:rsidRPr="003C3F0F">
        <w:rPr>
          <w:rFonts w:ascii="SchoolBookCTT" w:hAnsi="SchoolBookCTT"/>
          <w:sz w:val="24"/>
          <w:szCs w:val="24"/>
        </w:rPr>
        <w:t>технологію поточного санітарного нагляду;</w:t>
      </w:r>
    </w:p>
    <w:p w:rsidR="00E030A4" w:rsidRPr="003C3F0F" w:rsidRDefault="00E030A4" w:rsidP="00385070">
      <w:pPr>
        <w:numPr>
          <w:ilvl w:val="0"/>
          <w:numId w:val="75"/>
        </w:numPr>
        <w:suppressAutoHyphens/>
        <w:jc w:val="both"/>
        <w:rPr>
          <w:rFonts w:ascii="SchoolBookCTT" w:hAnsi="SchoolBookCTT"/>
          <w:sz w:val="24"/>
          <w:szCs w:val="24"/>
          <w:u w:val="single"/>
        </w:rPr>
      </w:pPr>
      <w:r w:rsidRPr="003C3F0F">
        <w:rPr>
          <w:rFonts w:ascii="SchoolBookCTT" w:hAnsi="SchoolBookCTT"/>
          <w:sz w:val="24"/>
          <w:szCs w:val="24"/>
        </w:rPr>
        <w:t>скла</w:t>
      </w:r>
      <w:r w:rsidR="00216574" w:rsidRPr="003C3F0F">
        <w:rPr>
          <w:rFonts w:ascii="SchoolBookCTT" w:hAnsi="SchoolBookCTT"/>
          <w:sz w:val="24"/>
          <w:szCs w:val="24"/>
        </w:rPr>
        <w:t>да</w:t>
      </w:r>
      <w:r w:rsidRPr="003C3F0F">
        <w:rPr>
          <w:rFonts w:ascii="SchoolBookCTT" w:hAnsi="SchoolBookCTT"/>
          <w:sz w:val="24"/>
          <w:szCs w:val="24"/>
        </w:rPr>
        <w:t>ти план роботи ФАП</w:t>
      </w:r>
      <w:r w:rsidR="00216574" w:rsidRPr="003C3F0F">
        <w:rPr>
          <w:rFonts w:ascii="SchoolBookCTT" w:hAnsi="SchoolBookCTT"/>
          <w:sz w:val="24"/>
          <w:szCs w:val="24"/>
        </w:rPr>
        <w:t>у</w:t>
      </w:r>
      <w:r w:rsidRPr="003C3F0F">
        <w:rPr>
          <w:rFonts w:ascii="SchoolBookCTT" w:hAnsi="SchoolBookCTT"/>
          <w:sz w:val="24"/>
          <w:szCs w:val="24"/>
        </w:rPr>
        <w:t>;</w:t>
      </w:r>
    </w:p>
    <w:p w:rsidR="00E030A4" w:rsidRPr="003C3F0F" w:rsidRDefault="00E030A4" w:rsidP="00385070">
      <w:pPr>
        <w:numPr>
          <w:ilvl w:val="0"/>
          <w:numId w:val="75"/>
        </w:numPr>
        <w:suppressAutoHyphens/>
        <w:jc w:val="both"/>
        <w:rPr>
          <w:rFonts w:ascii="SchoolBookCTT" w:hAnsi="SchoolBookCTT"/>
          <w:sz w:val="24"/>
          <w:szCs w:val="24"/>
          <w:u w:val="single"/>
        </w:rPr>
      </w:pPr>
      <w:r w:rsidRPr="003C3F0F">
        <w:rPr>
          <w:rFonts w:ascii="SchoolBookCTT" w:hAnsi="SchoolBookCTT"/>
          <w:sz w:val="24"/>
          <w:szCs w:val="24"/>
        </w:rPr>
        <w:t>звіт (річний) ФАП</w:t>
      </w:r>
      <w:r w:rsidR="00216574" w:rsidRPr="003C3F0F">
        <w:rPr>
          <w:rFonts w:ascii="SchoolBookCTT" w:hAnsi="SchoolBookCTT"/>
          <w:sz w:val="24"/>
          <w:szCs w:val="24"/>
        </w:rPr>
        <w:t xml:space="preserve"> (</w:t>
      </w:r>
      <w:r w:rsidRPr="003C3F0F">
        <w:rPr>
          <w:rFonts w:ascii="SchoolBookCTT" w:hAnsi="SchoolBookCTT"/>
          <w:sz w:val="24"/>
          <w:szCs w:val="24"/>
        </w:rPr>
        <w:t>ф</w:t>
      </w:r>
      <w:r w:rsidR="00C26841" w:rsidRPr="003C3F0F">
        <w:rPr>
          <w:rFonts w:ascii="SchoolBookCTT" w:hAnsi="SchoolBookCTT"/>
          <w:sz w:val="24"/>
          <w:szCs w:val="24"/>
        </w:rPr>
        <w:t>.</w:t>
      </w:r>
      <w:r w:rsidRPr="003C3F0F">
        <w:rPr>
          <w:rFonts w:ascii="SchoolBookCTT" w:hAnsi="SchoolBookCTT"/>
          <w:sz w:val="24"/>
          <w:szCs w:val="24"/>
        </w:rPr>
        <w:t xml:space="preserve"> №</w:t>
      </w:r>
      <w:r w:rsidR="00C26841" w:rsidRPr="003C3F0F">
        <w:rPr>
          <w:rFonts w:ascii="SchoolBookCTT" w:hAnsi="SchoolBookCTT"/>
          <w:sz w:val="24"/>
          <w:szCs w:val="24"/>
        </w:rPr>
        <w:t xml:space="preserve"> </w:t>
      </w:r>
      <w:r w:rsidRPr="003C3F0F">
        <w:rPr>
          <w:rFonts w:ascii="SchoolBookCTT" w:hAnsi="SchoolBookCTT"/>
          <w:sz w:val="24"/>
          <w:szCs w:val="24"/>
        </w:rPr>
        <w:t>024-</w:t>
      </w:r>
      <w:r w:rsidR="00F40E3A" w:rsidRPr="003C3F0F">
        <w:rPr>
          <w:rFonts w:ascii="SchoolBookCTT" w:hAnsi="SchoolBookCTT"/>
          <w:sz w:val="24"/>
          <w:szCs w:val="24"/>
        </w:rPr>
        <w:t>о</w:t>
      </w:r>
      <w:r w:rsidR="00216574" w:rsidRPr="003C3F0F">
        <w:rPr>
          <w:rFonts w:ascii="SchoolBookCTT" w:hAnsi="SchoolBookCTT"/>
          <w:sz w:val="24"/>
          <w:szCs w:val="24"/>
        </w:rPr>
        <w:t>)</w:t>
      </w:r>
      <w:r w:rsidR="00C26841" w:rsidRPr="003C3F0F">
        <w:rPr>
          <w:rFonts w:ascii="SchoolBookCTT" w:hAnsi="SchoolBookCTT"/>
          <w:sz w:val="24"/>
          <w:szCs w:val="24"/>
        </w:rPr>
        <w:t>;</w:t>
      </w:r>
    </w:p>
    <w:p w:rsidR="00E030A4" w:rsidRPr="003C3F0F" w:rsidRDefault="00E030A4" w:rsidP="00385070">
      <w:pPr>
        <w:numPr>
          <w:ilvl w:val="0"/>
          <w:numId w:val="75"/>
        </w:numPr>
        <w:suppressAutoHyphens/>
        <w:jc w:val="both"/>
        <w:rPr>
          <w:rFonts w:ascii="SchoolBookCTT" w:hAnsi="SchoolBookCTT"/>
          <w:sz w:val="24"/>
          <w:szCs w:val="24"/>
          <w:u w:val="single"/>
        </w:rPr>
      </w:pPr>
      <w:r w:rsidRPr="003C3F0F">
        <w:rPr>
          <w:rFonts w:ascii="SchoolBookCTT" w:hAnsi="SchoolBookCTT"/>
          <w:sz w:val="24"/>
          <w:szCs w:val="24"/>
        </w:rPr>
        <w:t>заповнювати первинні медичні форми, які використовуються на ФАПі;</w:t>
      </w:r>
    </w:p>
    <w:p w:rsidR="00E030A4" w:rsidRPr="003C3F0F" w:rsidRDefault="00E030A4" w:rsidP="00385070">
      <w:pPr>
        <w:numPr>
          <w:ilvl w:val="0"/>
          <w:numId w:val="75"/>
        </w:numPr>
        <w:suppressAutoHyphens/>
        <w:jc w:val="both"/>
        <w:rPr>
          <w:rFonts w:ascii="SchoolBookCTT" w:hAnsi="SchoolBookCTT"/>
          <w:sz w:val="24"/>
          <w:szCs w:val="24"/>
          <w:u w:val="single"/>
        </w:rPr>
      </w:pPr>
      <w:r w:rsidRPr="003C3F0F">
        <w:rPr>
          <w:rFonts w:ascii="SchoolBookCTT" w:hAnsi="SchoolBookCTT"/>
          <w:sz w:val="24"/>
          <w:szCs w:val="24"/>
        </w:rPr>
        <w:t>проводити суб</w:t>
      </w:r>
      <w:r w:rsidR="00216574" w:rsidRPr="003C3F0F">
        <w:rPr>
          <w:rFonts w:ascii="SchoolBookCTT" w:hAnsi="SchoolBookCTT"/>
          <w:sz w:val="24"/>
          <w:szCs w:val="24"/>
        </w:rPr>
        <w:t>’</w:t>
      </w:r>
      <w:r w:rsidRPr="003C3F0F">
        <w:rPr>
          <w:rFonts w:ascii="SchoolBookCTT" w:hAnsi="SchoolBookCTT"/>
          <w:sz w:val="24"/>
          <w:szCs w:val="24"/>
        </w:rPr>
        <w:t>єктивне і об</w:t>
      </w:r>
      <w:r w:rsidR="00216574" w:rsidRPr="003C3F0F">
        <w:rPr>
          <w:rFonts w:ascii="SchoolBookCTT" w:hAnsi="SchoolBookCTT"/>
          <w:sz w:val="24"/>
          <w:szCs w:val="24"/>
        </w:rPr>
        <w:t>’</w:t>
      </w:r>
      <w:r w:rsidRPr="003C3F0F">
        <w:rPr>
          <w:rFonts w:ascii="SchoolBookCTT" w:hAnsi="SchoolBookCTT"/>
          <w:sz w:val="24"/>
          <w:szCs w:val="24"/>
        </w:rPr>
        <w:t>єктивне обстеження хворого, визнач</w:t>
      </w:r>
      <w:r w:rsidR="00216574" w:rsidRPr="003C3F0F">
        <w:rPr>
          <w:rFonts w:ascii="SchoolBookCTT" w:hAnsi="SchoolBookCTT"/>
          <w:sz w:val="24"/>
          <w:szCs w:val="24"/>
        </w:rPr>
        <w:t>а</w:t>
      </w:r>
      <w:r w:rsidRPr="003C3F0F">
        <w:rPr>
          <w:rFonts w:ascii="SchoolBookCTT" w:hAnsi="SchoolBookCTT"/>
          <w:sz w:val="24"/>
          <w:szCs w:val="24"/>
        </w:rPr>
        <w:t>ти стан, признач</w:t>
      </w:r>
      <w:r w:rsidR="00216574" w:rsidRPr="003C3F0F">
        <w:rPr>
          <w:rFonts w:ascii="SchoolBookCTT" w:hAnsi="SchoolBookCTT"/>
          <w:sz w:val="24"/>
          <w:szCs w:val="24"/>
        </w:rPr>
        <w:t>а</w:t>
      </w:r>
      <w:r w:rsidRPr="003C3F0F">
        <w:rPr>
          <w:rFonts w:ascii="SchoolBookCTT" w:hAnsi="SchoolBookCTT"/>
          <w:sz w:val="24"/>
          <w:szCs w:val="24"/>
        </w:rPr>
        <w:t>ти лікування;</w:t>
      </w:r>
    </w:p>
    <w:p w:rsidR="00E030A4" w:rsidRPr="003C3F0F" w:rsidRDefault="00E030A4" w:rsidP="00385070">
      <w:pPr>
        <w:numPr>
          <w:ilvl w:val="0"/>
          <w:numId w:val="75"/>
        </w:numPr>
        <w:suppressAutoHyphens/>
        <w:jc w:val="both"/>
        <w:rPr>
          <w:rFonts w:ascii="SchoolBookCTT" w:hAnsi="SchoolBookCTT"/>
          <w:sz w:val="24"/>
          <w:szCs w:val="24"/>
          <w:u w:val="single"/>
        </w:rPr>
      </w:pPr>
      <w:r w:rsidRPr="003C3F0F">
        <w:rPr>
          <w:rFonts w:ascii="SchoolBookCTT" w:hAnsi="SchoolBookCTT"/>
          <w:sz w:val="24"/>
          <w:szCs w:val="24"/>
        </w:rPr>
        <w:t>володіти маніпуляційною технікою та самостійно виконувати обов</w:t>
      </w:r>
      <w:r w:rsidR="00216574" w:rsidRPr="003C3F0F">
        <w:rPr>
          <w:rFonts w:ascii="SchoolBookCTT" w:hAnsi="SchoolBookCTT"/>
          <w:sz w:val="24"/>
          <w:szCs w:val="24"/>
        </w:rPr>
        <w:t>’</w:t>
      </w:r>
      <w:r w:rsidRPr="003C3F0F">
        <w:rPr>
          <w:rFonts w:ascii="SchoolBookCTT" w:hAnsi="SchoolBookCTT"/>
          <w:sz w:val="24"/>
          <w:szCs w:val="24"/>
        </w:rPr>
        <w:t>язкові практичні навички;</w:t>
      </w:r>
    </w:p>
    <w:p w:rsidR="00E030A4" w:rsidRPr="003C3F0F" w:rsidRDefault="00E030A4" w:rsidP="00385070">
      <w:pPr>
        <w:numPr>
          <w:ilvl w:val="0"/>
          <w:numId w:val="75"/>
        </w:numPr>
        <w:suppressAutoHyphens/>
        <w:jc w:val="both"/>
        <w:rPr>
          <w:rFonts w:ascii="SchoolBookCTT" w:hAnsi="SchoolBookCTT"/>
          <w:sz w:val="24"/>
          <w:szCs w:val="24"/>
          <w:u w:val="single"/>
        </w:rPr>
      </w:pPr>
      <w:r w:rsidRPr="003C3F0F">
        <w:rPr>
          <w:rFonts w:ascii="SchoolBookCTT" w:hAnsi="SchoolBookCTT"/>
          <w:sz w:val="24"/>
          <w:szCs w:val="24"/>
        </w:rPr>
        <w:t>надавати долікарську допомогу при невідкладних станах;</w:t>
      </w:r>
    </w:p>
    <w:p w:rsidR="00E030A4" w:rsidRPr="003C3F0F" w:rsidRDefault="00E030A4" w:rsidP="00385070">
      <w:pPr>
        <w:numPr>
          <w:ilvl w:val="0"/>
          <w:numId w:val="75"/>
        </w:numPr>
        <w:suppressAutoHyphens/>
        <w:jc w:val="both"/>
        <w:rPr>
          <w:rFonts w:ascii="SchoolBookCTT" w:hAnsi="SchoolBookCTT"/>
          <w:sz w:val="24"/>
          <w:szCs w:val="24"/>
          <w:u w:val="single"/>
        </w:rPr>
      </w:pPr>
      <w:r w:rsidRPr="003C3F0F">
        <w:rPr>
          <w:rFonts w:ascii="SchoolBookCTT" w:hAnsi="SchoolBookCTT"/>
          <w:sz w:val="24"/>
          <w:szCs w:val="24"/>
        </w:rPr>
        <w:t>проводити санітарно</w:t>
      </w:r>
      <w:r w:rsidR="00216574" w:rsidRPr="003C3F0F">
        <w:rPr>
          <w:rFonts w:ascii="SchoolBookCTT" w:hAnsi="SchoolBookCTT"/>
          <w:sz w:val="24"/>
          <w:szCs w:val="24"/>
        </w:rPr>
        <w:t>-</w:t>
      </w:r>
      <w:r w:rsidRPr="003C3F0F">
        <w:rPr>
          <w:rFonts w:ascii="SchoolBookCTT" w:hAnsi="SchoolBookCTT"/>
          <w:sz w:val="24"/>
          <w:szCs w:val="24"/>
        </w:rPr>
        <w:t>освітню роботу.</w:t>
      </w:r>
    </w:p>
    <w:p w:rsidR="00C26841" w:rsidRPr="003C3F0F" w:rsidRDefault="00C26841" w:rsidP="003C3F0F">
      <w:pPr>
        <w:suppressAutoHyphens/>
        <w:ind w:firstLine="720"/>
        <w:jc w:val="both"/>
        <w:rPr>
          <w:rFonts w:ascii="SchoolBookCTT" w:hAnsi="SchoolBookCTT"/>
          <w:sz w:val="24"/>
          <w:szCs w:val="24"/>
        </w:rPr>
      </w:pPr>
    </w:p>
    <w:p w:rsidR="00E030A4" w:rsidRPr="003C3F0F" w:rsidRDefault="00E030A4" w:rsidP="00385070">
      <w:pPr>
        <w:suppressAutoHyphens/>
        <w:ind w:left="0" w:firstLine="720"/>
        <w:jc w:val="both"/>
        <w:rPr>
          <w:rFonts w:ascii="SchoolBookCTT" w:hAnsi="SchoolBookCTT"/>
          <w:sz w:val="24"/>
          <w:szCs w:val="24"/>
        </w:rPr>
      </w:pPr>
      <w:r w:rsidRPr="003C3F0F">
        <w:rPr>
          <w:rFonts w:ascii="SchoolBookCTT" w:hAnsi="SchoolBookCTT"/>
          <w:sz w:val="24"/>
          <w:szCs w:val="24"/>
        </w:rPr>
        <w:t>Під</w:t>
      </w:r>
      <w:r w:rsidR="00C26841" w:rsidRPr="003C3F0F">
        <w:rPr>
          <w:rFonts w:ascii="SchoolBookCTT" w:hAnsi="SchoolBookCTT"/>
          <w:sz w:val="24"/>
          <w:szCs w:val="24"/>
        </w:rPr>
        <w:t xml:space="preserve"> </w:t>
      </w:r>
      <w:r w:rsidRPr="003C3F0F">
        <w:rPr>
          <w:rFonts w:ascii="SchoolBookCTT" w:hAnsi="SchoolBookCTT"/>
          <w:sz w:val="24"/>
          <w:szCs w:val="24"/>
        </w:rPr>
        <w:t>час роботи на ФАПі студенти самостійно проводять прийом хворих, здійснюють патронажі, надають невідкладну долікарську допомогу</w:t>
      </w:r>
      <w:r w:rsidR="00216574" w:rsidRPr="003C3F0F">
        <w:rPr>
          <w:rFonts w:ascii="SchoolBookCTT" w:hAnsi="SchoolBookCTT"/>
          <w:sz w:val="24"/>
          <w:szCs w:val="24"/>
        </w:rPr>
        <w:t>.</w:t>
      </w:r>
    </w:p>
    <w:p w:rsidR="00E030A4" w:rsidRPr="003C3F0F" w:rsidRDefault="00E030A4" w:rsidP="00385070">
      <w:pPr>
        <w:suppressAutoHyphens/>
        <w:ind w:left="0" w:firstLine="720"/>
        <w:jc w:val="both"/>
        <w:rPr>
          <w:rFonts w:ascii="SchoolBookCTT" w:hAnsi="SchoolBookCTT"/>
          <w:sz w:val="24"/>
          <w:szCs w:val="24"/>
        </w:rPr>
      </w:pPr>
      <w:r w:rsidRPr="003C3F0F">
        <w:rPr>
          <w:rFonts w:ascii="SchoolBookCTT" w:hAnsi="SchoolBookCTT"/>
          <w:sz w:val="24"/>
          <w:szCs w:val="24"/>
        </w:rPr>
        <w:t xml:space="preserve">Відвідують </w:t>
      </w:r>
      <w:r w:rsidR="002F2722" w:rsidRPr="003C3F0F">
        <w:rPr>
          <w:rFonts w:ascii="SchoolBookCTT" w:hAnsi="SchoolBookCTT"/>
          <w:sz w:val="24"/>
          <w:szCs w:val="24"/>
        </w:rPr>
        <w:t>у</w:t>
      </w:r>
      <w:r w:rsidRPr="003C3F0F">
        <w:rPr>
          <w:rFonts w:ascii="SchoolBookCTT" w:hAnsi="SchoolBookCTT"/>
          <w:sz w:val="24"/>
          <w:szCs w:val="24"/>
        </w:rPr>
        <w:t>дома вагітних, новонароджених, дітей раннього віку. Спостерігають за розвитком дитини в сім</w:t>
      </w:r>
      <w:r w:rsidR="00216574" w:rsidRPr="003C3F0F">
        <w:rPr>
          <w:rFonts w:ascii="SchoolBookCTT" w:hAnsi="SchoolBookCTT"/>
          <w:sz w:val="24"/>
          <w:szCs w:val="24"/>
        </w:rPr>
        <w:t>’</w:t>
      </w:r>
      <w:r w:rsidRPr="003C3F0F">
        <w:rPr>
          <w:rFonts w:ascii="SchoolBookCTT" w:hAnsi="SchoolBookCTT"/>
          <w:sz w:val="24"/>
          <w:szCs w:val="24"/>
        </w:rPr>
        <w:t>ї</w:t>
      </w:r>
      <w:r w:rsidR="00216574" w:rsidRPr="003C3F0F">
        <w:rPr>
          <w:rFonts w:ascii="SchoolBookCTT" w:hAnsi="SchoolBookCTT"/>
          <w:sz w:val="24"/>
          <w:szCs w:val="24"/>
        </w:rPr>
        <w:t>.</w:t>
      </w:r>
    </w:p>
    <w:p w:rsidR="00E030A4" w:rsidRPr="003C3F0F" w:rsidRDefault="00E030A4" w:rsidP="00385070">
      <w:pPr>
        <w:suppressAutoHyphens/>
        <w:ind w:left="0" w:firstLine="720"/>
        <w:jc w:val="both"/>
        <w:rPr>
          <w:rFonts w:ascii="SchoolBookCTT" w:hAnsi="SchoolBookCTT"/>
          <w:sz w:val="24"/>
          <w:szCs w:val="24"/>
        </w:rPr>
      </w:pPr>
      <w:r w:rsidRPr="003C3F0F">
        <w:rPr>
          <w:rFonts w:ascii="SchoolBookCTT" w:hAnsi="SchoolBookCTT"/>
          <w:sz w:val="24"/>
          <w:szCs w:val="24"/>
        </w:rPr>
        <w:t xml:space="preserve">Виявляють хворих на інфекційні захворювання, бактеріоносіїв, беруть участь </w:t>
      </w:r>
      <w:r w:rsidR="002F2722" w:rsidRPr="003C3F0F">
        <w:rPr>
          <w:rFonts w:ascii="SchoolBookCTT" w:hAnsi="SchoolBookCTT"/>
          <w:sz w:val="24"/>
          <w:szCs w:val="24"/>
        </w:rPr>
        <w:t>у</w:t>
      </w:r>
      <w:r w:rsidRPr="003C3F0F">
        <w:rPr>
          <w:rFonts w:ascii="SchoolBookCTT" w:hAnsi="SchoolBookCTT"/>
          <w:sz w:val="24"/>
          <w:szCs w:val="24"/>
        </w:rPr>
        <w:t xml:space="preserve"> проведенні протиепідемічних заходів </w:t>
      </w:r>
      <w:r w:rsidR="00574913" w:rsidRPr="003C3F0F">
        <w:rPr>
          <w:rFonts w:ascii="SchoolBookCTT" w:hAnsi="SchoolBookCTT"/>
          <w:sz w:val="24"/>
          <w:szCs w:val="24"/>
        </w:rPr>
        <w:t>в осередку</w:t>
      </w:r>
      <w:r w:rsidRPr="003C3F0F">
        <w:rPr>
          <w:rFonts w:ascii="SchoolBookCTT" w:hAnsi="SchoolBookCTT"/>
          <w:sz w:val="24"/>
          <w:szCs w:val="24"/>
        </w:rPr>
        <w:t xml:space="preserve"> інфекції, здійснюють подвірні обходи</w:t>
      </w:r>
      <w:r w:rsidR="002F2722" w:rsidRPr="003C3F0F">
        <w:rPr>
          <w:rFonts w:ascii="SchoolBookCTT" w:hAnsi="SchoolBookCTT"/>
          <w:sz w:val="24"/>
          <w:szCs w:val="24"/>
        </w:rPr>
        <w:t>.</w:t>
      </w:r>
    </w:p>
    <w:p w:rsidR="00E030A4" w:rsidRPr="003C3F0F" w:rsidRDefault="00216574" w:rsidP="00385070">
      <w:pPr>
        <w:suppressAutoHyphens/>
        <w:ind w:left="0" w:firstLine="720"/>
        <w:jc w:val="both"/>
        <w:rPr>
          <w:rFonts w:ascii="SchoolBookCTT" w:hAnsi="SchoolBookCTT"/>
          <w:sz w:val="24"/>
          <w:szCs w:val="24"/>
        </w:rPr>
      </w:pPr>
      <w:r w:rsidRPr="003C3F0F">
        <w:rPr>
          <w:rFonts w:ascii="SchoolBookCTT" w:hAnsi="SchoolBookCTT"/>
          <w:sz w:val="24"/>
          <w:szCs w:val="24"/>
        </w:rPr>
        <w:t>Оз</w:t>
      </w:r>
      <w:r w:rsidR="00E030A4" w:rsidRPr="003C3F0F">
        <w:rPr>
          <w:rFonts w:ascii="SchoolBookCTT" w:hAnsi="SchoolBookCTT"/>
          <w:sz w:val="24"/>
          <w:szCs w:val="24"/>
        </w:rPr>
        <w:t>найомл</w:t>
      </w:r>
      <w:r w:rsidRPr="003C3F0F">
        <w:rPr>
          <w:rFonts w:ascii="SchoolBookCTT" w:hAnsi="SchoolBookCTT"/>
          <w:sz w:val="24"/>
          <w:szCs w:val="24"/>
        </w:rPr>
        <w:t>юю</w:t>
      </w:r>
      <w:r w:rsidR="00E030A4" w:rsidRPr="003C3F0F">
        <w:rPr>
          <w:rFonts w:ascii="SchoolBookCTT" w:hAnsi="SchoolBookCTT"/>
          <w:sz w:val="24"/>
          <w:szCs w:val="24"/>
        </w:rPr>
        <w:t>ться з формами обліку і звітності ФАПу, планом роботи, оформляють відповідну інформацію</w:t>
      </w:r>
      <w:r w:rsidR="002F2722" w:rsidRPr="003C3F0F">
        <w:rPr>
          <w:rFonts w:ascii="SchoolBookCTT" w:hAnsi="SchoolBookCTT"/>
          <w:sz w:val="24"/>
          <w:szCs w:val="24"/>
        </w:rPr>
        <w:t>.</w:t>
      </w:r>
    </w:p>
    <w:p w:rsidR="00E030A4" w:rsidRPr="003C3F0F" w:rsidRDefault="00E030A4" w:rsidP="00385070">
      <w:pPr>
        <w:suppressAutoHyphens/>
        <w:ind w:left="0" w:firstLine="720"/>
        <w:jc w:val="both"/>
        <w:rPr>
          <w:rFonts w:ascii="SchoolBookCTT" w:hAnsi="SchoolBookCTT"/>
          <w:sz w:val="24"/>
          <w:szCs w:val="24"/>
        </w:rPr>
      </w:pPr>
      <w:r w:rsidRPr="003C3F0F">
        <w:rPr>
          <w:rFonts w:ascii="SchoolBookCTT" w:hAnsi="SchoolBookCTT"/>
          <w:sz w:val="24"/>
          <w:szCs w:val="24"/>
        </w:rPr>
        <w:t xml:space="preserve">Вони також </w:t>
      </w:r>
      <w:r w:rsidR="002F2722" w:rsidRPr="003C3F0F">
        <w:rPr>
          <w:rFonts w:ascii="SchoolBookCTT" w:hAnsi="SchoolBookCTT"/>
          <w:sz w:val="24"/>
          <w:szCs w:val="24"/>
        </w:rPr>
        <w:t>о</w:t>
      </w:r>
      <w:r w:rsidRPr="003C3F0F">
        <w:rPr>
          <w:rFonts w:ascii="SchoolBookCTT" w:hAnsi="SchoolBookCTT"/>
          <w:sz w:val="24"/>
          <w:szCs w:val="24"/>
        </w:rPr>
        <w:t>знайомл</w:t>
      </w:r>
      <w:r w:rsidR="002F2722" w:rsidRPr="003C3F0F">
        <w:rPr>
          <w:rFonts w:ascii="SchoolBookCTT" w:hAnsi="SchoolBookCTT"/>
          <w:sz w:val="24"/>
          <w:szCs w:val="24"/>
        </w:rPr>
        <w:t>юю</w:t>
      </w:r>
      <w:r w:rsidRPr="003C3F0F">
        <w:rPr>
          <w:rFonts w:ascii="SchoolBookCTT" w:hAnsi="SchoolBookCTT"/>
          <w:sz w:val="24"/>
          <w:szCs w:val="24"/>
        </w:rPr>
        <w:t>ться з роботою аптечного пункту, переліком медикаментів, які відпускаються фельдшером ФАПу.</w:t>
      </w:r>
    </w:p>
    <w:p w:rsidR="002F2722" w:rsidRDefault="00D671C2" w:rsidP="00D671C2">
      <w:pPr>
        <w:suppressAutoHyphens/>
        <w:ind w:left="0" w:firstLine="0"/>
        <w:jc w:val="center"/>
        <w:rPr>
          <w:rFonts w:ascii="SchoolBookCTT" w:hAnsi="SchoolBookCTT"/>
          <w:b/>
          <w:sz w:val="32"/>
          <w:szCs w:val="32"/>
        </w:rPr>
      </w:pPr>
      <w:r w:rsidRPr="00D671C2">
        <w:rPr>
          <w:rFonts w:ascii="SchoolBookCTT" w:hAnsi="SchoolBookCTT"/>
          <w:sz w:val="32"/>
          <w:szCs w:val="32"/>
        </w:rPr>
        <w:br w:type="page"/>
      </w:r>
      <w:r w:rsidR="002F2722" w:rsidRPr="00D671C2">
        <w:rPr>
          <w:rFonts w:ascii="SchoolBookCTT" w:hAnsi="SchoolBookCTT"/>
          <w:b/>
          <w:sz w:val="32"/>
          <w:szCs w:val="32"/>
        </w:rPr>
        <w:lastRenderedPageBreak/>
        <w:t>ПЕРЕЛІК ОБОВ’ЯЗКОВИХ ПРАКТИЧНИХ НАВИЧОК</w:t>
      </w:r>
    </w:p>
    <w:p w:rsidR="00D671C2" w:rsidRPr="00D671C2" w:rsidRDefault="00D671C2" w:rsidP="00D671C2">
      <w:pPr>
        <w:suppressAutoHyphens/>
        <w:ind w:left="0" w:firstLine="0"/>
        <w:jc w:val="center"/>
        <w:rPr>
          <w:rFonts w:ascii="SchoolBookCTT" w:hAnsi="SchoolBookCTT"/>
          <w:b/>
          <w:sz w:val="32"/>
          <w:szCs w:val="32"/>
        </w:rPr>
      </w:pPr>
    </w:p>
    <w:p w:rsidR="00E030A4" w:rsidRPr="003C3F0F" w:rsidRDefault="002F2722" w:rsidP="00385070">
      <w:pPr>
        <w:numPr>
          <w:ilvl w:val="0"/>
          <w:numId w:val="76"/>
        </w:numPr>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рийом хворих, проведення суб</w:t>
      </w:r>
      <w:r w:rsidR="0081476F" w:rsidRPr="003C3F0F">
        <w:rPr>
          <w:rFonts w:ascii="SchoolBookCTT" w:hAnsi="SchoolBookCTT"/>
          <w:sz w:val="24"/>
          <w:szCs w:val="24"/>
        </w:rPr>
        <w:t>’</w:t>
      </w:r>
      <w:r w:rsidR="00E030A4" w:rsidRPr="003C3F0F">
        <w:rPr>
          <w:rFonts w:ascii="SchoolBookCTT" w:hAnsi="SchoolBookCTT"/>
          <w:sz w:val="24"/>
          <w:szCs w:val="24"/>
        </w:rPr>
        <w:t>єктивного і об</w:t>
      </w:r>
      <w:r w:rsidR="0081476F" w:rsidRPr="003C3F0F">
        <w:rPr>
          <w:rFonts w:ascii="SchoolBookCTT" w:hAnsi="SchoolBookCTT"/>
          <w:sz w:val="24"/>
          <w:szCs w:val="24"/>
        </w:rPr>
        <w:t>’</w:t>
      </w:r>
      <w:r w:rsidR="00E030A4" w:rsidRPr="003C3F0F">
        <w:rPr>
          <w:rFonts w:ascii="SchoolBookCTT" w:hAnsi="SchoolBookCTT"/>
          <w:sz w:val="24"/>
          <w:szCs w:val="24"/>
        </w:rPr>
        <w:t>єктивного обстеження</w:t>
      </w:r>
      <w:r w:rsidRPr="003C3F0F">
        <w:rPr>
          <w:rFonts w:ascii="SchoolBookCTT" w:hAnsi="SchoolBookCTT"/>
          <w:sz w:val="24"/>
          <w:szCs w:val="24"/>
        </w:rPr>
        <w:t>.</w:t>
      </w:r>
    </w:p>
    <w:p w:rsidR="00E030A4" w:rsidRPr="003C3F0F" w:rsidRDefault="002F2722" w:rsidP="00385070">
      <w:pPr>
        <w:numPr>
          <w:ilvl w:val="0"/>
          <w:numId w:val="76"/>
        </w:numPr>
        <w:suppressAutoHyphens/>
        <w:jc w:val="both"/>
        <w:rPr>
          <w:rFonts w:ascii="SchoolBookCTT" w:hAnsi="SchoolBookCTT"/>
          <w:sz w:val="24"/>
          <w:szCs w:val="24"/>
        </w:rPr>
      </w:pPr>
      <w:r w:rsidRPr="003C3F0F">
        <w:rPr>
          <w:rFonts w:ascii="SchoolBookCTT" w:hAnsi="SchoolBookCTT"/>
          <w:sz w:val="24"/>
          <w:szCs w:val="24"/>
        </w:rPr>
        <w:t>В</w:t>
      </w:r>
      <w:r w:rsidR="00E030A4" w:rsidRPr="003C3F0F">
        <w:rPr>
          <w:rFonts w:ascii="SchoolBookCTT" w:hAnsi="SchoolBookCTT"/>
          <w:sz w:val="24"/>
          <w:szCs w:val="24"/>
        </w:rPr>
        <w:t>имірювання температури тіла та ії реєстрація</w:t>
      </w:r>
      <w:r w:rsidRPr="003C3F0F">
        <w:rPr>
          <w:rFonts w:ascii="SchoolBookCTT" w:hAnsi="SchoolBookCTT"/>
          <w:sz w:val="24"/>
          <w:szCs w:val="24"/>
        </w:rPr>
        <w:t>.</w:t>
      </w:r>
    </w:p>
    <w:p w:rsidR="00E030A4" w:rsidRPr="003C3F0F" w:rsidRDefault="002F2722" w:rsidP="00385070">
      <w:pPr>
        <w:numPr>
          <w:ilvl w:val="0"/>
          <w:numId w:val="76"/>
        </w:numPr>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ідрахунок дихання, пульсу та визначення їх характеру</w:t>
      </w:r>
      <w:r w:rsidRPr="003C3F0F">
        <w:rPr>
          <w:rFonts w:ascii="SchoolBookCTT" w:hAnsi="SchoolBookCTT"/>
          <w:sz w:val="24"/>
          <w:szCs w:val="24"/>
        </w:rPr>
        <w:t>.</w:t>
      </w:r>
    </w:p>
    <w:p w:rsidR="00E030A4" w:rsidRPr="003C3F0F" w:rsidRDefault="002F2722" w:rsidP="00385070">
      <w:pPr>
        <w:numPr>
          <w:ilvl w:val="0"/>
          <w:numId w:val="76"/>
        </w:numPr>
        <w:suppressAutoHyphens/>
        <w:jc w:val="both"/>
        <w:rPr>
          <w:rFonts w:ascii="SchoolBookCTT" w:hAnsi="SchoolBookCTT"/>
          <w:sz w:val="24"/>
          <w:szCs w:val="24"/>
        </w:rPr>
      </w:pPr>
      <w:r w:rsidRPr="003C3F0F">
        <w:rPr>
          <w:rFonts w:ascii="SchoolBookCTT" w:hAnsi="SchoolBookCTT"/>
          <w:sz w:val="24"/>
          <w:szCs w:val="24"/>
        </w:rPr>
        <w:t>В</w:t>
      </w:r>
      <w:r w:rsidR="00E030A4" w:rsidRPr="003C3F0F">
        <w:rPr>
          <w:rFonts w:ascii="SchoolBookCTT" w:hAnsi="SchoolBookCTT"/>
          <w:sz w:val="24"/>
          <w:szCs w:val="24"/>
        </w:rPr>
        <w:t>имірювання артеріального тиску та його оцінка</w:t>
      </w:r>
      <w:r w:rsidRPr="003C3F0F">
        <w:rPr>
          <w:rFonts w:ascii="SchoolBookCTT" w:hAnsi="SchoolBookCTT"/>
          <w:sz w:val="24"/>
          <w:szCs w:val="24"/>
        </w:rPr>
        <w:t>.</w:t>
      </w:r>
    </w:p>
    <w:p w:rsidR="00E030A4" w:rsidRPr="003C3F0F" w:rsidRDefault="002F2722" w:rsidP="00385070">
      <w:pPr>
        <w:numPr>
          <w:ilvl w:val="0"/>
          <w:numId w:val="76"/>
        </w:numPr>
        <w:suppressAutoHyphens/>
        <w:jc w:val="both"/>
        <w:rPr>
          <w:rFonts w:ascii="SchoolBookCTT" w:hAnsi="SchoolBookCTT"/>
          <w:sz w:val="24"/>
          <w:szCs w:val="24"/>
        </w:rPr>
      </w:pPr>
      <w:r w:rsidRPr="003C3F0F">
        <w:rPr>
          <w:rFonts w:ascii="SchoolBookCTT" w:hAnsi="SchoolBookCTT"/>
          <w:sz w:val="24"/>
          <w:szCs w:val="24"/>
        </w:rPr>
        <w:t>Н</w:t>
      </w:r>
      <w:r w:rsidR="00E030A4" w:rsidRPr="003C3F0F">
        <w:rPr>
          <w:rFonts w:ascii="SchoolBookCTT" w:hAnsi="SchoolBookCTT"/>
          <w:sz w:val="24"/>
          <w:szCs w:val="24"/>
        </w:rPr>
        <w:t>адання невідкладної долікарської допомоги</w:t>
      </w:r>
      <w:r w:rsidRPr="003C3F0F">
        <w:rPr>
          <w:rFonts w:ascii="SchoolBookCTT" w:hAnsi="SchoolBookCTT"/>
          <w:sz w:val="24"/>
          <w:szCs w:val="24"/>
        </w:rPr>
        <w:t>.</w:t>
      </w:r>
    </w:p>
    <w:p w:rsidR="00E030A4" w:rsidRPr="003C3F0F" w:rsidRDefault="002F2722" w:rsidP="00385070">
      <w:pPr>
        <w:numPr>
          <w:ilvl w:val="0"/>
          <w:numId w:val="76"/>
        </w:numPr>
        <w:suppressAutoHyphens/>
        <w:jc w:val="both"/>
        <w:rPr>
          <w:rFonts w:ascii="SchoolBookCTT" w:hAnsi="SchoolBookCTT"/>
          <w:sz w:val="24"/>
          <w:szCs w:val="24"/>
        </w:rPr>
      </w:pPr>
      <w:r w:rsidRPr="003C3F0F">
        <w:rPr>
          <w:rFonts w:ascii="SchoolBookCTT" w:hAnsi="SchoolBookCTT"/>
          <w:sz w:val="24"/>
          <w:szCs w:val="24"/>
        </w:rPr>
        <w:t>П</w:t>
      </w:r>
      <w:r w:rsidR="00E030A4" w:rsidRPr="003C3F0F">
        <w:rPr>
          <w:rFonts w:ascii="SchoolBookCTT" w:hAnsi="SchoolBookCTT"/>
          <w:sz w:val="24"/>
          <w:szCs w:val="24"/>
        </w:rPr>
        <w:t xml:space="preserve">роведення протиепідемічних заходів </w:t>
      </w:r>
      <w:r w:rsidR="00574913" w:rsidRPr="003C3F0F">
        <w:rPr>
          <w:rFonts w:ascii="SchoolBookCTT" w:hAnsi="SchoolBookCTT"/>
          <w:sz w:val="24"/>
          <w:szCs w:val="24"/>
        </w:rPr>
        <w:t>в осередку</w:t>
      </w:r>
      <w:r w:rsidR="00E030A4" w:rsidRPr="003C3F0F">
        <w:rPr>
          <w:rFonts w:ascii="SchoolBookCTT" w:hAnsi="SchoolBookCTT"/>
          <w:sz w:val="24"/>
          <w:szCs w:val="24"/>
        </w:rPr>
        <w:t xml:space="preserve"> інфекції</w:t>
      </w:r>
      <w:r w:rsidRPr="003C3F0F">
        <w:rPr>
          <w:rFonts w:ascii="SchoolBookCTT" w:hAnsi="SchoolBookCTT"/>
          <w:sz w:val="24"/>
          <w:szCs w:val="24"/>
        </w:rPr>
        <w:t>.</w:t>
      </w:r>
    </w:p>
    <w:p w:rsidR="00E030A4" w:rsidRPr="003C3F0F" w:rsidRDefault="002F2722" w:rsidP="00385070">
      <w:pPr>
        <w:numPr>
          <w:ilvl w:val="0"/>
          <w:numId w:val="76"/>
        </w:numPr>
        <w:suppressAutoHyphens/>
        <w:jc w:val="both"/>
        <w:rPr>
          <w:rFonts w:ascii="SchoolBookCTT" w:hAnsi="SchoolBookCTT"/>
          <w:sz w:val="24"/>
          <w:szCs w:val="24"/>
        </w:rPr>
      </w:pPr>
      <w:r w:rsidRPr="003C3F0F">
        <w:rPr>
          <w:rFonts w:ascii="SchoolBookCTT" w:hAnsi="SchoolBookCTT"/>
          <w:sz w:val="24"/>
          <w:szCs w:val="24"/>
        </w:rPr>
        <w:t>З</w:t>
      </w:r>
      <w:r w:rsidR="00E030A4" w:rsidRPr="003C3F0F">
        <w:rPr>
          <w:rFonts w:ascii="SchoolBookCTT" w:hAnsi="SchoolBookCTT"/>
          <w:sz w:val="24"/>
          <w:szCs w:val="24"/>
        </w:rPr>
        <w:t>аповнення медичної документації ФАПу.</w:t>
      </w:r>
    </w:p>
    <w:p w:rsidR="00E030A4" w:rsidRDefault="00385070" w:rsidP="00385070">
      <w:pPr>
        <w:suppressAutoHyphens/>
        <w:ind w:left="0" w:firstLine="0"/>
        <w:jc w:val="center"/>
        <w:rPr>
          <w:rFonts w:ascii="SchoolBookCTT" w:hAnsi="SchoolBookCTT"/>
          <w:b/>
          <w:bCs/>
          <w:caps/>
          <w:sz w:val="32"/>
          <w:szCs w:val="32"/>
          <w:lang w:val="ru-RU"/>
        </w:rPr>
      </w:pPr>
      <w:r w:rsidRPr="00385070">
        <w:rPr>
          <w:rFonts w:ascii="SchoolBookCTT" w:hAnsi="SchoolBookCTT"/>
          <w:sz w:val="32"/>
          <w:szCs w:val="32"/>
        </w:rPr>
        <w:br w:type="page"/>
      </w:r>
      <w:r w:rsidR="00E030A4" w:rsidRPr="00385070">
        <w:rPr>
          <w:rFonts w:ascii="SchoolBookCTT" w:hAnsi="SchoolBookCTT"/>
          <w:b/>
          <w:bCs/>
          <w:caps/>
          <w:sz w:val="32"/>
          <w:szCs w:val="32"/>
          <w:lang w:val="ru-RU"/>
        </w:rPr>
        <w:lastRenderedPageBreak/>
        <w:t>ПИТАННЯ Д</w:t>
      </w:r>
      <w:r w:rsidR="002F2722" w:rsidRPr="00385070">
        <w:rPr>
          <w:rFonts w:ascii="SchoolBookCTT" w:hAnsi="SchoolBookCTT"/>
          <w:b/>
          <w:bCs/>
          <w:caps/>
          <w:sz w:val="32"/>
          <w:szCs w:val="32"/>
          <w:lang w:val="ru-RU"/>
        </w:rPr>
        <w:t>О</w:t>
      </w:r>
      <w:r w:rsidR="00E030A4" w:rsidRPr="00385070">
        <w:rPr>
          <w:rFonts w:ascii="SchoolBookCTT" w:hAnsi="SchoolBookCTT"/>
          <w:b/>
          <w:bCs/>
          <w:caps/>
          <w:sz w:val="32"/>
          <w:szCs w:val="32"/>
          <w:lang w:val="ru-RU"/>
        </w:rPr>
        <w:t xml:space="preserve"> ДИФЕРЕНЦІЙОВАНОГО ЗАЛІКУ</w:t>
      </w:r>
    </w:p>
    <w:p w:rsidR="00385070" w:rsidRPr="00385070" w:rsidRDefault="00385070" w:rsidP="00385070">
      <w:pPr>
        <w:suppressAutoHyphens/>
        <w:ind w:left="0" w:firstLine="0"/>
        <w:jc w:val="center"/>
        <w:rPr>
          <w:rFonts w:ascii="SchoolBookCTT" w:hAnsi="SchoolBookCTT"/>
          <w:b/>
          <w:bCs/>
          <w:caps/>
          <w:sz w:val="32"/>
          <w:szCs w:val="32"/>
          <w:lang w:val="ru-RU"/>
        </w:rPr>
      </w:pPr>
    </w:p>
    <w:p w:rsidR="00E030A4" w:rsidRPr="003C3F0F" w:rsidRDefault="00E030A4" w:rsidP="003C3F0F">
      <w:pPr>
        <w:pStyle w:val="ListParagraph"/>
        <w:numPr>
          <w:ilvl w:val="0"/>
          <w:numId w:val="3"/>
        </w:numPr>
        <w:suppressAutoHyphens/>
        <w:jc w:val="both"/>
        <w:rPr>
          <w:rFonts w:ascii="SchoolBookCTT" w:hAnsi="SchoolBookCTT"/>
          <w:sz w:val="24"/>
          <w:szCs w:val="24"/>
        </w:rPr>
      </w:pPr>
      <w:r w:rsidRPr="003C3F0F">
        <w:rPr>
          <w:rFonts w:ascii="SchoolBookCTT" w:hAnsi="SchoolBookCTT"/>
          <w:sz w:val="24"/>
          <w:szCs w:val="24"/>
        </w:rPr>
        <w:t>Відносні величини: розрахунок, види, графічне зображення. Навести приклади.</w:t>
      </w:r>
    </w:p>
    <w:p w:rsidR="00E030A4" w:rsidRPr="003C3F0F" w:rsidRDefault="00E030A4" w:rsidP="003C3F0F">
      <w:pPr>
        <w:pStyle w:val="ListParagraph"/>
        <w:numPr>
          <w:ilvl w:val="0"/>
          <w:numId w:val="3"/>
        </w:numPr>
        <w:suppressAutoHyphens/>
        <w:jc w:val="both"/>
        <w:rPr>
          <w:rFonts w:ascii="SchoolBookCTT" w:hAnsi="SchoolBookCTT"/>
          <w:sz w:val="24"/>
          <w:szCs w:val="24"/>
        </w:rPr>
      </w:pPr>
      <w:r w:rsidRPr="003C3F0F">
        <w:rPr>
          <w:rFonts w:ascii="SchoolBookCTT" w:hAnsi="SchoolBookCTT"/>
          <w:sz w:val="24"/>
          <w:szCs w:val="24"/>
        </w:rPr>
        <w:t>Захворюваність: методи вивчення, види, медична облікова документація, показники захворюваності.</w:t>
      </w:r>
    </w:p>
    <w:p w:rsidR="00E030A4" w:rsidRPr="003C3F0F" w:rsidRDefault="00E030A4" w:rsidP="003C3F0F">
      <w:pPr>
        <w:pStyle w:val="ListParagraph"/>
        <w:numPr>
          <w:ilvl w:val="0"/>
          <w:numId w:val="3"/>
        </w:numPr>
        <w:suppressAutoHyphens/>
        <w:jc w:val="both"/>
        <w:rPr>
          <w:rFonts w:ascii="SchoolBookCTT" w:hAnsi="SchoolBookCTT"/>
          <w:sz w:val="24"/>
          <w:szCs w:val="24"/>
        </w:rPr>
      </w:pPr>
      <w:r w:rsidRPr="003C3F0F">
        <w:rPr>
          <w:rFonts w:ascii="SchoolBookCTT" w:hAnsi="SchoolBookCTT"/>
          <w:sz w:val="24"/>
          <w:szCs w:val="24"/>
        </w:rPr>
        <w:t>Загальні та спеціальні показники смертності та народжуваності. Документація.</w:t>
      </w:r>
    </w:p>
    <w:p w:rsidR="00E030A4" w:rsidRPr="003C3F0F" w:rsidRDefault="00E030A4" w:rsidP="003C3F0F">
      <w:pPr>
        <w:pStyle w:val="ListParagraph"/>
        <w:numPr>
          <w:ilvl w:val="0"/>
          <w:numId w:val="3"/>
        </w:numPr>
        <w:suppressAutoHyphens/>
        <w:jc w:val="both"/>
        <w:rPr>
          <w:rFonts w:ascii="SchoolBookCTT" w:hAnsi="SchoolBookCTT"/>
          <w:sz w:val="24"/>
          <w:szCs w:val="24"/>
        </w:rPr>
      </w:pPr>
      <w:r w:rsidRPr="003C3F0F">
        <w:rPr>
          <w:rFonts w:ascii="SchoolBookCTT" w:hAnsi="SchoolBookCTT"/>
          <w:sz w:val="24"/>
          <w:szCs w:val="24"/>
        </w:rPr>
        <w:t xml:space="preserve">Експертиза </w:t>
      </w:r>
      <w:r w:rsidR="002F2722" w:rsidRPr="003C3F0F">
        <w:rPr>
          <w:rFonts w:ascii="SchoolBookCTT" w:hAnsi="SchoolBookCTT"/>
          <w:sz w:val="24"/>
          <w:szCs w:val="24"/>
        </w:rPr>
        <w:t xml:space="preserve">тимчасової </w:t>
      </w:r>
      <w:r w:rsidR="00E51792" w:rsidRPr="003C3F0F">
        <w:rPr>
          <w:rFonts w:ascii="SchoolBookCTT" w:hAnsi="SchoolBookCTT"/>
          <w:sz w:val="24"/>
          <w:szCs w:val="24"/>
        </w:rPr>
        <w:t>не</w:t>
      </w:r>
      <w:r w:rsidRPr="003C3F0F">
        <w:rPr>
          <w:rFonts w:ascii="SchoolBookCTT" w:hAnsi="SchoolBookCTT"/>
          <w:sz w:val="24"/>
          <w:szCs w:val="24"/>
        </w:rPr>
        <w:t>працездатності.</w:t>
      </w:r>
    </w:p>
    <w:p w:rsidR="00E030A4" w:rsidRPr="003C3F0F" w:rsidRDefault="00E030A4" w:rsidP="003C3F0F">
      <w:pPr>
        <w:pStyle w:val="ListParagraph"/>
        <w:numPr>
          <w:ilvl w:val="0"/>
          <w:numId w:val="3"/>
        </w:numPr>
        <w:suppressAutoHyphens/>
        <w:jc w:val="both"/>
        <w:rPr>
          <w:rFonts w:ascii="SchoolBookCTT" w:hAnsi="SchoolBookCTT"/>
          <w:sz w:val="24"/>
          <w:szCs w:val="24"/>
        </w:rPr>
      </w:pPr>
      <w:r w:rsidRPr="003C3F0F">
        <w:rPr>
          <w:rFonts w:ascii="SchoolBookCTT" w:hAnsi="SchoolBookCTT"/>
          <w:sz w:val="24"/>
          <w:szCs w:val="24"/>
        </w:rPr>
        <w:t>Основні показники діяльності та документація ФАПу.</w:t>
      </w:r>
    </w:p>
    <w:p w:rsidR="002F2722" w:rsidRDefault="00385070" w:rsidP="00385070">
      <w:pPr>
        <w:suppressAutoHyphens/>
        <w:ind w:left="0" w:firstLine="720"/>
        <w:jc w:val="both"/>
        <w:rPr>
          <w:rFonts w:ascii="SchoolBookCTT" w:hAnsi="SchoolBookCTT"/>
          <w:b/>
          <w:sz w:val="32"/>
          <w:szCs w:val="32"/>
        </w:rPr>
      </w:pPr>
      <w:r w:rsidRPr="00385070">
        <w:rPr>
          <w:rFonts w:ascii="SchoolBookCTT" w:hAnsi="SchoolBookCTT"/>
          <w:b/>
          <w:sz w:val="32"/>
          <w:szCs w:val="32"/>
        </w:rPr>
        <w:br w:type="page"/>
      </w:r>
      <w:r w:rsidR="002F2722" w:rsidRPr="00385070">
        <w:rPr>
          <w:rFonts w:ascii="SchoolBookCTT" w:hAnsi="SchoolBookCTT"/>
          <w:b/>
          <w:sz w:val="32"/>
          <w:szCs w:val="32"/>
        </w:rPr>
        <w:lastRenderedPageBreak/>
        <w:t>ЛІТЕРАТУРА</w:t>
      </w:r>
    </w:p>
    <w:p w:rsidR="00385070" w:rsidRPr="00385070" w:rsidRDefault="00385070" w:rsidP="00385070">
      <w:pPr>
        <w:suppressAutoHyphens/>
        <w:ind w:left="0" w:firstLine="720"/>
        <w:jc w:val="both"/>
        <w:rPr>
          <w:rFonts w:ascii="SchoolBookCTT" w:hAnsi="SchoolBookCTT"/>
          <w:b/>
          <w:sz w:val="32"/>
          <w:szCs w:val="32"/>
        </w:rPr>
      </w:pPr>
    </w:p>
    <w:p w:rsidR="002F2722" w:rsidRPr="003C3F0F" w:rsidRDefault="002F2722" w:rsidP="00385070">
      <w:pPr>
        <w:pStyle w:val="ListParagraph"/>
        <w:suppressAutoHyphens/>
        <w:ind w:left="0" w:firstLine="720"/>
        <w:jc w:val="both"/>
        <w:rPr>
          <w:rFonts w:ascii="SchoolBookCTT" w:hAnsi="SchoolBookCTT"/>
          <w:sz w:val="24"/>
          <w:szCs w:val="24"/>
        </w:rPr>
      </w:pPr>
      <w:r w:rsidRPr="003C3F0F">
        <w:rPr>
          <w:rFonts w:ascii="SchoolBookCTT" w:hAnsi="SchoolBookCTT"/>
          <w:i/>
          <w:sz w:val="24"/>
          <w:szCs w:val="24"/>
        </w:rPr>
        <w:t>Реформа</w:t>
      </w:r>
      <w:r w:rsidRPr="003C3F0F">
        <w:rPr>
          <w:rFonts w:ascii="SchoolBookCTT" w:hAnsi="SchoolBookCTT"/>
          <w:sz w:val="24"/>
          <w:szCs w:val="24"/>
        </w:rPr>
        <w:t xml:space="preserve"> охорони здоров’я в Україні / Г.С. Стеценко, А.І. Побережний В.А. Сміянов та ін.; за ред. проф. О.М. Голяченко. — Тернопіль: Лілея, 2006.</w:t>
      </w:r>
    </w:p>
    <w:p w:rsidR="002F2722" w:rsidRPr="003C3F0F" w:rsidRDefault="002F2722" w:rsidP="00385070">
      <w:pPr>
        <w:pStyle w:val="ListParagraph"/>
        <w:suppressAutoHyphens/>
        <w:ind w:left="0" w:firstLine="720"/>
        <w:jc w:val="both"/>
        <w:rPr>
          <w:rFonts w:ascii="SchoolBookCTT" w:hAnsi="SchoolBookCTT"/>
          <w:sz w:val="24"/>
          <w:szCs w:val="24"/>
        </w:rPr>
      </w:pPr>
      <w:r w:rsidRPr="003C3F0F">
        <w:rPr>
          <w:rFonts w:ascii="SchoolBookCTT" w:hAnsi="SchoolBookCTT"/>
          <w:i/>
          <w:sz w:val="24"/>
          <w:szCs w:val="24"/>
        </w:rPr>
        <w:t>Реформа</w:t>
      </w:r>
      <w:r w:rsidRPr="003C3F0F">
        <w:rPr>
          <w:rFonts w:ascii="SchoolBookCTT" w:hAnsi="SchoolBookCTT"/>
          <w:sz w:val="24"/>
          <w:szCs w:val="24"/>
        </w:rPr>
        <w:t xml:space="preserve"> охорони здоров’я в Україні: як вийти з кризи / За ред.. проф. О.М. Голяченко. — К.: Медицина, 2010.</w:t>
      </w:r>
    </w:p>
    <w:p w:rsidR="00837357" w:rsidRPr="003C3F0F" w:rsidRDefault="00837357" w:rsidP="00385070">
      <w:pPr>
        <w:pStyle w:val="ListParagraph"/>
        <w:suppressAutoHyphens/>
        <w:ind w:left="0" w:firstLine="720"/>
        <w:jc w:val="both"/>
        <w:rPr>
          <w:rFonts w:ascii="SchoolBookCTT" w:hAnsi="SchoolBookCTT"/>
          <w:sz w:val="24"/>
          <w:szCs w:val="24"/>
        </w:rPr>
      </w:pPr>
      <w:r w:rsidRPr="003C3F0F">
        <w:rPr>
          <w:rFonts w:ascii="SchoolBookCTT" w:hAnsi="SchoolBookCTT"/>
          <w:i/>
          <w:sz w:val="24"/>
          <w:szCs w:val="24"/>
        </w:rPr>
        <w:t>Соціальна</w:t>
      </w:r>
      <w:r w:rsidRPr="003C3F0F">
        <w:rPr>
          <w:rFonts w:ascii="SchoolBookCTT" w:hAnsi="SchoolBookCTT"/>
          <w:sz w:val="24"/>
          <w:szCs w:val="24"/>
        </w:rPr>
        <w:t xml:space="preserve"> медицина та організація охорони здоров’я/ За ред. проф. В.Ф. Москаленка та проф. Ю.В. Вороненка. — Тернопіль: Укрмедкнига, 2001.</w:t>
      </w:r>
    </w:p>
    <w:p w:rsidR="00837357" w:rsidRPr="003C3F0F" w:rsidRDefault="00837357" w:rsidP="00385070">
      <w:pPr>
        <w:pStyle w:val="ListParagraph"/>
        <w:suppressAutoHyphens/>
        <w:ind w:left="0" w:firstLine="720"/>
        <w:jc w:val="both"/>
        <w:rPr>
          <w:rFonts w:ascii="SchoolBookCTT" w:hAnsi="SchoolBookCTT"/>
          <w:sz w:val="24"/>
          <w:szCs w:val="24"/>
        </w:rPr>
      </w:pPr>
      <w:r w:rsidRPr="003C3F0F">
        <w:rPr>
          <w:rFonts w:ascii="SchoolBookCTT" w:hAnsi="SchoolBookCTT"/>
          <w:i/>
          <w:sz w:val="24"/>
          <w:szCs w:val="24"/>
        </w:rPr>
        <w:t>Соціальна</w:t>
      </w:r>
      <w:r w:rsidRPr="003C3F0F">
        <w:rPr>
          <w:rFonts w:ascii="SchoolBookCTT" w:hAnsi="SchoolBookCTT"/>
          <w:sz w:val="24"/>
          <w:szCs w:val="24"/>
        </w:rPr>
        <w:t xml:space="preserve"> медицина та організація охорони здоров’я/ За ред. проф. О.М. Голяченка. — К.: Медицина, 2011.</w:t>
      </w:r>
    </w:p>
    <w:p w:rsidR="00837357" w:rsidRPr="003C3F0F" w:rsidRDefault="00837357" w:rsidP="00385070">
      <w:pPr>
        <w:pStyle w:val="ListParagraph"/>
        <w:suppressAutoHyphens/>
        <w:ind w:left="0" w:firstLine="720"/>
        <w:jc w:val="both"/>
        <w:rPr>
          <w:rFonts w:ascii="SchoolBookCTT" w:hAnsi="SchoolBookCTT"/>
          <w:sz w:val="24"/>
          <w:szCs w:val="24"/>
        </w:rPr>
      </w:pPr>
      <w:r w:rsidRPr="003C3F0F">
        <w:rPr>
          <w:rFonts w:ascii="SchoolBookCTT" w:hAnsi="SchoolBookCTT"/>
          <w:i/>
          <w:sz w:val="24"/>
          <w:szCs w:val="24"/>
        </w:rPr>
        <w:t>Соціальна</w:t>
      </w:r>
      <w:r w:rsidRPr="003C3F0F">
        <w:rPr>
          <w:rFonts w:ascii="SchoolBookCTT" w:hAnsi="SchoolBookCTT"/>
          <w:sz w:val="24"/>
          <w:szCs w:val="24"/>
        </w:rPr>
        <w:t xml:space="preserve"> медицина та організація охорони здоров’я / За ред. проф. О.М. Голяченка. — Тернопіль: Лілея, 2002.</w:t>
      </w:r>
    </w:p>
    <w:p w:rsidR="00E030A4" w:rsidRPr="003C3F0F" w:rsidRDefault="00E030A4" w:rsidP="00385070">
      <w:pPr>
        <w:pStyle w:val="ListParagraph"/>
        <w:suppressAutoHyphens/>
        <w:ind w:left="0" w:firstLine="720"/>
        <w:jc w:val="both"/>
        <w:rPr>
          <w:rFonts w:ascii="SchoolBookCTT" w:hAnsi="SchoolBookCTT"/>
          <w:sz w:val="24"/>
          <w:szCs w:val="24"/>
        </w:rPr>
      </w:pPr>
      <w:r w:rsidRPr="003C3F0F">
        <w:rPr>
          <w:rFonts w:ascii="SchoolBookCTT" w:hAnsi="SchoolBookCTT"/>
          <w:i/>
          <w:sz w:val="24"/>
          <w:szCs w:val="24"/>
        </w:rPr>
        <w:t>Соціальна</w:t>
      </w:r>
      <w:r w:rsidRPr="003C3F0F">
        <w:rPr>
          <w:rFonts w:ascii="SchoolBookCTT" w:hAnsi="SchoolBookCTT"/>
          <w:sz w:val="24"/>
          <w:szCs w:val="24"/>
        </w:rPr>
        <w:t xml:space="preserve"> медицина та організація охорони здоров</w:t>
      </w:r>
      <w:r w:rsidR="0081476F" w:rsidRPr="003C3F0F">
        <w:rPr>
          <w:rFonts w:ascii="SchoolBookCTT" w:hAnsi="SchoolBookCTT"/>
          <w:sz w:val="24"/>
          <w:szCs w:val="24"/>
        </w:rPr>
        <w:t>’</w:t>
      </w:r>
      <w:r w:rsidRPr="003C3F0F">
        <w:rPr>
          <w:rFonts w:ascii="SchoolBookCTT" w:hAnsi="SchoolBookCTT"/>
          <w:sz w:val="24"/>
          <w:szCs w:val="24"/>
        </w:rPr>
        <w:t>я/ За ред. проф. Ю.В.</w:t>
      </w:r>
      <w:r w:rsidR="002F2722" w:rsidRPr="003C3F0F">
        <w:rPr>
          <w:rFonts w:ascii="SchoolBookCTT" w:hAnsi="SchoolBookCTT"/>
          <w:sz w:val="24"/>
          <w:szCs w:val="24"/>
        </w:rPr>
        <w:t> </w:t>
      </w:r>
      <w:r w:rsidRPr="003C3F0F">
        <w:rPr>
          <w:rFonts w:ascii="SchoolBookCTT" w:hAnsi="SchoolBookCTT"/>
          <w:sz w:val="24"/>
          <w:szCs w:val="24"/>
        </w:rPr>
        <w:t xml:space="preserve">Вороненка. </w:t>
      </w:r>
      <w:r w:rsidR="00876CE0" w:rsidRPr="003C3F0F">
        <w:rPr>
          <w:rFonts w:ascii="SchoolBookCTT" w:hAnsi="SchoolBookCTT"/>
          <w:sz w:val="24"/>
          <w:szCs w:val="24"/>
        </w:rPr>
        <w:t>—</w:t>
      </w:r>
      <w:r w:rsidRPr="003C3F0F">
        <w:rPr>
          <w:rFonts w:ascii="SchoolBookCTT" w:hAnsi="SchoolBookCTT"/>
          <w:sz w:val="24"/>
          <w:szCs w:val="24"/>
        </w:rPr>
        <w:t xml:space="preserve"> К.: Здоров</w:t>
      </w:r>
      <w:r w:rsidR="0081476F" w:rsidRPr="003C3F0F">
        <w:rPr>
          <w:rFonts w:ascii="SchoolBookCTT" w:hAnsi="SchoolBookCTT"/>
          <w:sz w:val="24"/>
          <w:szCs w:val="24"/>
        </w:rPr>
        <w:t>’</w:t>
      </w:r>
      <w:r w:rsidRPr="003C3F0F">
        <w:rPr>
          <w:rFonts w:ascii="SchoolBookCTT" w:hAnsi="SchoolBookCTT"/>
          <w:sz w:val="24"/>
          <w:szCs w:val="24"/>
        </w:rPr>
        <w:t>я,2002.</w:t>
      </w:r>
    </w:p>
    <w:p w:rsidR="00E030A4" w:rsidRPr="003C3F0F" w:rsidRDefault="00E030A4" w:rsidP="00385070">
      <w:pPr>
        <w:pStyle w:val="ListParagraph"/>
        <w:suppressAutoHyphens/>
        <w:ind w:left="0" w:firstLine="720"/>
        <w:jc w:val="both"/>
        <w:rPr>
          <w:rFonts w:ascii="SchoolBookCTT" w:hAnsi="SchoolBookCTT"/>
          <w:sz w:val="24"/>
          <w:szCs w:val="24"/>
        </w:rPr>
      </w:pPr>
      <w:r w:rsidRPr="003C3F0F">
        <w:rPr>
          <w:rFonts w:ascii="SchoolBookCTT" w:hAnsi="SchoolBookCTT"/>
          <w:i/>
          <w:sz w:val="24"/>
          <w:szCs w:val="24"/>
        </w:rPr>
        <w:t>Фельдшерсько</w:t>
      </w:r>
      <w:r w:rsidRPr="003C3F0F">
        <w:rPr>
          <w:rFonts w:ascii="SchoolBookCTT" w:hAnsi="SchoolBookCTT"/>
          <w:sz w:val="24"/>
          <w:szCs w:val="24"/>
        </w:rPr>
        <w:t>-акушерський пункт</w:t>
      </w:r>
      <w:r w:rsidR="00837357" w:rsidRPr="003C3F0F">
        <w:rPr>
          <w:rFonts w:ascii="SchoolBookCTT" w:hAnsi="SchoolBookCTT"/>
          <w:sz w:val="24"/>
          <w:szCs w:val="24"/>
        </w:rPr>
        <w:t xml:space="preserve"> / О.</w:t>
      </w:r>
      <w:r w:rsidRPr="003C3F0F">
        <w:rPr>
          <w:rFonts w:ascii="SchoolBookCTT" w:hAnsi="SchoolBookCTT"/>
          <w:sz w:val="24"/>
          <w:szCs w:val="24"/>
        </w:rPr>
        <w:t>М. Онищенко, С.П. Шкляр, Л.П.</w:t>
      </w:r>
      <w:r w:rsidR="00837357" w:rsidRPr="003C3F0F">
        <w:rPr>
          <w:rFonts w:ascii="SchoolBookCTT" w:hAnsi="SchoolBookCTT"/>
          <w:sz w:val="24"/>
          <w:szCs w:val="24"/>
        </w:rPr>
        <w:t> </w:t>
      </w:r>
      <w:r w:rsidRPr="003C3F0F">
        <w:rPr>
          <w:rFonts w:ascii="SchoolBookCTT" w:hAnsi="SchoolBookCTT"/>
          <w:sz w:val="24"/>
          <w:szCs w:val="24"/>
        </w:rPr>
        <w:t xml:space="preserve">Ольховська. </w:t>
      </w:r>
      <w:r w:rsidR="00876CE0" w:rsidRPr="003C3F0F">
        <w:rPr>
          <w:rFonts w:ascii="SchoolBookCTT" w:hAnsi="SchoolBookCTT"/>
          <w:sz w:val="24"/>
          <w:szCs w:val="24"/>
        </w:rPr>
        <w:t>—</w:t>
      </w:r>
      <w:r w:rsidRPr="003C3F0F">
        <w:rPr>
          <w:rFonts w:ascii="SchoolBookCTT" w:hAnsi="SchoolBookCTT"/>
          <w:sz w:val="24"/>
          <w:szCs w:val="24"/>
        </w:rPr>
        <w:t xml:space="preserve"> К.: Здоров</w:t>
      </w:r>
      <w:r w:rsidR="0081476F" w:rsidRPr="003C3F0F">
        <w:rPr>
          <w:rFonts w:ascii="SchoolBookCTT" w:hAnsi="SchoolBookCTT"/>
          <w:sz w:val="24"/>
          <w:szCs w:val="24"/>
        </w:rPr>
        <w:t>’</w:t>
      </w:r>
      <w:r w:rsidRPr="003C3F0F">
        <w:rPr>
          <w:rFonts w:ascii="SchoolBookCTT" w:hAnsi="SchoolBookCTT"/>
          <w:sz w:val="24"/>
          <w:szCs w:val="24"/>
        </w:rPr>
        <w:t>я, 2002.</w:t>
      </w:r>
    </w:p>
    <w:p w:rsidR="00E030A4" w:rsidRPr="003C3F0F" w:rsidRDefault="00E030A4" w:rsidP="00385070">
      <w:pPr>
        <w:tabs>
          <w:tab w:val="num" w:pos="567"/>
        </w:tabs>
        <w:suppressAutoHyphens/>
        <w:ind w:left="0" w:firstLine="720"/>
        <w:jc w:val="both"/>
        <w:rPr>
          <w:rFonts w:ascii="SchoolBookCTT" w:hAnsi="SchoolBookCTT"/>
          <w:sz w:val="24"/>
          <w:szCs w:val="24"/>
        </w:rPr>
      </w:pPr>
    </w:p>
    <w:p w:rsidR="00E030A4" w:rsidRPr="003C3F0F" w:rsidRDefault="00E030A4" w:rsidP="00385070">
      <w:pPr>
        <w:suppressAutoHyphens/>
        <w:ind w:left="0" w:firstLine="720"/>
        <w:jc w:val="both"/>
        <w:rPr>
          <w:rFonts w:ascii="SchoolBookCTT" w:hAnsi="SchoolBookCTT"/>
          <w:sz w:val="24"/>
          <w:szCs w:val="24"/>
        </w:rPr>
      </w:pPr>
    </w:p>
    <w:sectPr w:rsidR="00E030A4" w:rsidRPr="003C3F0F" w:rsidSect="00B8395A">
      <w:footerReference w:type="even" r:id="rId9"/>
      <w:footerReference w:type="default" r:id="rId10"/>
      <w:pgSz w:w="11906" w:h="16838"/>
      <w:pgMar w:top="1134" w:right="147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C7D" w:rsidRDefault="00B22C7D" w:rsidP="00BE26E7">
      <w:r>
        <w:separator/>
      </w:r>
    </w:p>
  </w:endnote>
  <w:endnote w:type="continuationSeparator" w:id="0">
    <w:p w:rsidR="00B22C7D" w:rsidRDefault="00B22C7D" w:rsidP="00BE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CTT">
    <w:altName w:val="Times New Roman"/>
    <w:charset w:val="CC"/>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B46" w:rsidRDefault="00DE7B46" w:rsidP="00B8395A">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E7B46" w:rsidRDefault="00DE7B4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B46" w:rsidRDefault="00DE7B46" w:rsidP="00B8395A">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2E6A91">
      <w:rPr>
        <w:rStyle w:val="ae"/>
        <w:noProof/>
      </w:rPr>
      <w:t>90</w:t>
    </w:r>
    <w:r>
      <w:rPr>
        <w:rStyle w:val="ae"/>
      </w:rPr>
      <w:fldChar w:fldCharType="end"/>
    </w:r>
  </w:p>
  <w:p w:rsidR="00DE7B46" w:rsidRDefault="00DE7B4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C7D" w:rsidRDefault="00B22C7D" w:rsidP="00BE26E7">
      <w:r>
        <w:separator/>
      </w:r>
    </w:p>
  </w:footnote>
  <w:footnote w:type="continuationSeparator" w:id="0">
    <w:p w:rsidR="00B22C7D" w:rsidRDefault="00B22C7D" w:rsidP="00BE2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7B1"/>
    <w:multiLevelType w:val="hybridMultilevel"/>
    <w:tmpl w:val="4B86AD88"/>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96427E"/>
    <w:multiLevelType w:val="hybridMultilevel"/>
    <w:tmpl w:val="4B289AAE"/>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E26480"/>
    <w:multiLevelType w:val="hybridMultilevel"/>
    <w:tmpl w:val="AED6F726"/>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BE48B0"/>
    <w:multiLevelType w:val="hybridMultilevel"/>
    <w:tmpl w:val="8DB84F24"/>
    <w:lvl w:ilvl="0" w:tplc="AA425B26">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937320"/>
    <w:multiLevelType w:val="hybridMultilevel"/>
    <w:tmpl w:val="E1B6BA62"/>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7D4EA9"/>
    <w:multiLevelType w:val="hybridMultilevel"/>
    <w:tmpl w:val="D1346A12"/>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D26171"/>
    <w:multiLevelType w:val="hybridMultilevel"/>
    <w:tmpl w:val="0278F832"/>
    <w:lvl w:ilvl="0" w:tplc="AA425B26">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E81862"/>
    <w:multiLevelType w:val="hybridMultilevel"/>
    <w:tmpl w:val="42BC82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B34D72"/>
    <w:multiLevelType w:val="hybridMultilevel"/>
    <w:tmpl w:val="82649A3A"/>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AA299E"/>
    <w:multiLevelType w:val="hybridMultilevel"/>
    <w:tmpl w:val="B8FE5A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C953BA"/>
    <w:multiLevelType w:val="hybridMultilevel"/>
    <w:tmpl w:val="9C1A0FD0"/>
    <w:lvl w:ilvl="0" w:tplc="AA425B26">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E21D15"/>
    <w:multiLevelType w:val="hybridMultilevel"/>
    <w:tmpl w:val="CBDC4132"/>
    <w:lvl w:ilvl="0" w:tplc="AA425B26">
      <w:start w:val="1"/>
      <w:numFmt w:val="bullet"/>
      <w:lvlText w:val=""/>
      <w:lvlJc w:val="left"/>
      <w:pPr>
        <w:tabs>
          <w:tab w:val="num" w:pos="720"/>
        </w:tabs>
        <w:ind w:left="720" w:hanging="360"/>
      </w:pPr>
      <w:rPr>
        <w:rFonts w:ascii="Symbol" w:hAnsi="Symbol" w:hint="default"/>
        <w:sz w:val="24"/>
        <w:szCs w:val="24"/>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74027AE"/>
    <w:multiLevelType w:val="hybridMultilevel"/>
    <w:tmpl w:val="ED4624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132D70"/>
    <w:multiLevelType w:val="hybridMultilevel"/>
    <w:tmpl w:val="A0CC56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9EF1B19"/>
    <w:multiLevelType w:val="hybridMultilevel"/>
    <w:tmpl w:val="710AEDFE"/>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E1A736C"/>
    <w:multiLevelType w:val="hybridMultilevel"/>
    <w:tmpl w:val="968E4D04"/>
    <w:lvl w:ilvl="0" w:tplc="0419000F">
      <w:start w:val="1"/>
      <w:numFmt w:val="decimal"/>
      <w:lvlText w:val="%1."/>
      <w:lvlJc w:val="left"/>
      <w:pPr>
        <w:tabs>
          <w:tab w:val="num" w:pos="720"/>
        </w:tabs>
        <w:ind w:left="720" w:hanging="360"/>
      </w:pPr>
      <w:rPr>
        <w:rFonts w:hint="default"/>
        <w:sz w:val="24"/>
        <w:szCs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03B372A"/>
    <w:multiLevelType w:val="hybridMultilevel"/>
    <w:tmpl w:val="1CD096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2D327AF"/>
    <w:multiLevelType w:val="hybridMultilevel"/>
    <w:tmpl w:val="612C7044"/>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6CE5DD2"/>
    <w:multiLevelType w:val="hybridMultilevel"/>
    <w:tmpl w:val="265E6B4E"/>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9A43A9B"/>
    <w:multiLevelType w:val="hybridMultilevel"/>
    <w:tmpl w:val="572CC0FE"/>
    <w:lvl w:ilvl="0" w:tplc="9634E1AA">
      <w:start w:val="1"/>
      <w:numFmt w:val="decimal"/>
      <w:lvlText w:val="%1."/>
      <w:lvlJc w:val="left"/>
      <w:pPr>
        <w:tabs>
          <w:tab w:val="num" w:pos="1100"/>
        </w:tabs>
        <w:ind w:left="11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A552E48"/>
    <w:multiLevelType w:val="hybridMultilevel"/>
    <w:tmpl w:val="6B4A77C2"/>
    <w:lvl w:ilvl="0" w:tplc="73286244">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21">
    <w:nsid w:val="2F841369"/>
    <w:multiLevelType w:val="hybridMultilevel"/>
    <w:tmpl w:val="A4F839CC"/>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2">
    <w:nsid w:val="2FF50F68"/>
    <w:multiLevelType w:val="hybridMultilevel"/>
    <w:tmpl w:val="99A4A3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0E87B1A"/>
    <w:multiLevelType w:val="hybridMultilevel"/>
    <w:tmpl w:val="C74A00A2"/>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24">
    <w:nsid w:val="322614D3"/>
    <w:multiLevelType w:val="hybridMultilevel"/>
    <w:tmpl w:val="409627DE"/>
    <w:lvl w:ilvl="0" w:tplc="C29A1C0A">
      <w:start w:val="1"/>
      <w:numFmt w:val="bullet"/>
      <w:lvlText w:val=""/>
      <w:lvlJc w:val="left"/>
      <w:pPr>
        <w:tabs>
          <w:tab w:val="num" w:pos="720"/>
        </w:tabs>
        <w:ind w:left="720" w:hanging="360"/>
      </w:pPr>
      <w:rPr>
        <w:rFonts w:ascii="Symbol" w:hAnsi="Symbol" w:hint="default"/>
      </w:rPr>
    </w:lvl>
    <w:lvl w:ilvl="1" w:tplc="73286244">
      <w:start w:val="1"/>
      <w:numFmt w:val="decimal"/>
      <w:lvlText w:val="%2."/>
      <w:lvlJc w:val="left"/>
      <w:pPr>
        <w:tabs>
          <w:tab w:val="num" w:pos="1440"/>
        </w:tabs>
        <w:ind w:left="1440" w:hanging="360"/>
      </w:pPr>
      <w:rPr>
        <w:rFonts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43C3084"/>
    <w:multiLevelType w:val="hybridMultilevel"/>
    <w:tmpl w:val="4DF2A05A"/>
    <w:lvl w:ilvl="0" w:tplc="2B56EBC2">
      <w:start w:val="1"/>
      <w:numFmt w:val="bullet"/>
      <w:lvlText w:val=""/>
      <w:lvlJc w:val="left"/>
      <w:pPr>
        <w:tabs>
          <w:tab w:val="num" w:pos="720"/>
        </w:tabs>
        <w:ind w:left="720" w:hanging="360"/>
      </w:pPr>
      <w:rPr>
        <w:rFonts w:ascii="Symbol" w:hAnsi="Symbol" w:hint="default"/>
        <w:sz w:val="24"/>
        <w:szCs w:val="24"/>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4B83831"/>
    <w:multiLevelType w:val="hybridMultilevel"/>
    <w:tmpl w:val="E0A6F480"/>
    <w:lvl w:ilvl="0" w:tplc="AA425B26">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515220C"/>
    <w:multiLevelType w:val="hybridMultilevel"/>
    <w:tmpl w:val="63508DE8"/>
    <w:lvl w:ilvl="0" w:tplc="AA425B26">
      <w:start w:val="1"/>
      <w:numFmt w:val="bullet"/>
      <w:lvlText w:val=""/>
      <w:lvlJc w:val="left"/>
      <w:pPr>
        <w:tabs>
          <w:tab w:val="num" w:pos="720"/>
        </w:tabs>
        <w:ind w:left="720" w:hanging="360"/>
      </w:pPr>
      <w:rPr>
        <w:rFonts w:ascii="Symbol" w:hAnsi="Symbol" w:hint="default"/>
        <w:sz w:val="24"/>
        <w:szCs w:val="24"/>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6BA4975"/>
    <w:multiLevelType w:val="hybridMultilevel"/>
    <w:tmpl w:val="B78E3548"/>
    <w:lvl w:ilvl="0" w:tplc="73286244">
      <w:start w:val="1"/>
      <w:numFmt w:val="decimal"/>
      <w:lvlText w:val="%1."/>
      <w:lvlJc w:val="left"/>
      <w:pPr>
        <w:tabs>
          <w:tab w:val="num" w:pos="1069"/>
        </w:tabs>
        <w:ind w:left="1069"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97E4E8F"/>
    <w:multiLevelType w:val="hybridMultilevel"/>
    <w:tmpl w:val="2A74F7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1D70839"/>
    <w:multiLevelType w:val="hybridMultilevel"/>
    <w:tmpl w:val="52747FF4"/>
    <w:lvl w:ilvl="0" w:tplc="AA425B26">
      <w:start w:val="1"/>
      <w:numFmt w:val="bullet"/>
      <w:lvlText w:val=""/>
      <w:lvlJc w:val="left"/>
      <w:pPr>
        <w:tabs>
          <w:tab w:val="num" w:pos="720"/>
        </w:tabs>
        <w:ind w:left="720" w:hanging="360"/>
      </w:pPr>
      <w:rPr>
        <w:rFonts w:ascii="Symbol" w:hAnsi="Symbol" w:hint="default"/>
        <w:sz w:val="24"/>
        <w:szCs w:val="24"/>
      </w:rPr>
    </w:lvl>
    <w:lvl w:ilvl="1" w:tplc="0419000F">
      <w:start w:val="1"/>
      <w:numFmt w:val="decimal"/>
      <w:lvlText w:val="%2."/>
      <w:lvlJc w:val="left"/>
      <w:pPr>
        <w:tabs>
          <w:tab w:val="num" w:pos="1440"/>
        </w:tabs>
        <w:ind w:left="1440" w:hanging="360"/>
      </w:pPr>
      <w:rPr>
        <w:rFonts w:hint="default"/>
        <w:sz w:val="24"/>
        <w:szCs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30F4623"/>
    <w:multiLevelType w:val="hybridMultilevel"/>
    <w:tmpl w:val="E9701952"/>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32">
    <w:nsid w:val="456D325E"/>
    <w:multiLevelType w:val="hybridMultilevel"/>
    <w:tmpl w:val="DCEE19DA"/>
    <w:lvl w:ilvl="0" w:tplc="9634E1AA">
      <w:start w:val="1"/>
      <w:numFmt w:val="decimal"/>
      <w:lvlText w:val="%1."/>
      <w:lvlJc w:val="left"/>
      <w:pPr>
        <w:tabs>
          <w:tab w:val="num" w:pos="1100"/>
        </w:tabs>
        <w:ind w:left="1100" w:hanging="360"/>
      </w:pPr>
      <w:rPr>
        <w:rFonts w:hint="default"/>
      </w:rPr>
    </w:lvl>
    <w:lvl w:ilvl="1" w:tplc="04190019" w:tentative="1">
      <w:start w:val="1"/>
      <w:numFmt w:val="lowerLetter"/>
      <w:lvlText w:val="%2."/>
      <w:lvlJc w:val="left"/>
      <w:pPr>
        <w:tabs>
          <w:tab w:val="num" w:pos="1040"/>
        </w:tabs>
        <w:ind w:left="1040" w:hanging="360"/>
      </w:pPr>
    </w:lvl>
    <w:lvl w:ilvl="2" w:tplc="0419001B" w:tentative="1">
      <w:start w:val="1"/>
      <w:numFmt w:val="lowerRoman"/>
      <w:lvlText w:val="%3."/>
      <w:lvlJc w:val="right"/>
      <w:pPr>
        <w:tabs>
          <w:tab w:val="num" w:pos="1760"/>
        </w:tabs>
        <w:ind w:left="1760" w:hanging="180"/>
      </w:pPr>
    </w:lvl>
    <w:lvl w:ilvl="3" w:tplc="0419000F" w:tentative="1">
      <w:start w:val="1"/>
      <w:numFmt w:val="decimal"/>
      <w:lvlText w:val="%4."/>
      <w:lvlJc w:val="left"/>
      <w:pPr>
        <w:tabs>
          <w:tab w:val="num" w:pos="2480"/>
        </w:tabs>
        <w:ind w:left="2480" w:hanging="360"/>
      </w:pPr>
    </w:lvl>
    <w:lvl w:ilvl="4" w:tplc="04190019" w:tentative="1">
      <w:start w:val="1"/>
      <w:numFmt w:val="lowerLetter"/>
      <w:lvlText w:val="%5."/>
      <w:lvlJc w:val="left"/>
      <w:pPr>
        <w:tabs>
          <w:tab w:val="num" w:pos="3200"/>
        </w:tabs>
        <w:ind w:left="3200" w:hanging="360"/>
      </w:pPr>
    </w:lvl>
    <w:lvl w:ilvl="5" w:tplc="0419001B" w:tentative="1">
      <w:start w:val="1"/>
      <w:numFmt w:val="lowerRoman"/>
      <w:lvlText w:val="%6."/>
      <w:lvlJc w:val="right"/>
      <w:pPr>
        <w:tabs>
          <w:tab w:val="num" w:pos="3920"/>
        </w:tabs>
        <w:ind w:left="3920" w:hanging="180"/>
      </w:pPr>
    </w:lvl>
    <w:lvl w:ilvl="6" w:tplc="0419000F" w:tentative="1">
      <w:start w:val="1"/>
      <w:numFmt w:val="decimal"/>
      <w:lvlText w:val="%7."/>
      <w:lvlJc w:val="left"/>
      <w:pPr>
        <w:tabs>
          <w:tab w:val="num" w:pos="4640"/>
        </w:tabs>
        <w:ind w:left="4640" w:hanging="360"/>
      </w:pPr>
    </w:lvl>
    <w:lvl w:ilvl="7" w:tplc="04190019" w:tentative="1">
      <w:start w:val="1"/>
      <w:numFmt w:val="lowerLetter"/>
      <w:lvlText w:val="%8."/>
      <w:lvlJc w:val="left"/>
      <w:pPr>
        <w:tabs>
          <w:tab w:val="num" w:pos="5360"/>
        </w:tabs>
        <w:ind w:left="5360" w:hanging="360"/>
      </w:pPr>
    </w:lvl>
    <w:lvl w:ilvl="8" w:tplc="0419001B" w:tentative="1">
      <w:start w:val="1"/>
      <w:numFmt w:val="lowerRoman"/>
      <w:lvlText w:val="%9."/>
      <w:lvlJc w:val="right"/>
      <w:pPr>
        <w:tabs>
          <w:tab w:val="num" w:pos="6080"/>
        </w:tabs>
        <w:ind w:left="6080" w:hanging="180"/>
      </w:pPr>
    </w:lvl>
  </w:abstractNum>
  <w:abstractNum w:abstractNumId="33">
    <w:nsid w:val="464474B4"/>
    <w:multiLevelType w:val="hybridMultilevel"/>
    <w:tmpl w:val="EDFC802E"/>
    <w:lvl w:ilvl="0" w:tplc="7328624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6543708"/>
    <w:multiLevelType w:val="hybridMultilevel"/>
    <w:tmpl w:val="EB06CC2A"/>
    <w:lvl w:ilvl="0" w:tplc="C29A1C0A">
      <w:start w:val="1"/>
      <w:numFmt w:val="bullet"/>
      <w:lvlText w:val=""/>
      <w:lvlJc w:val="left"/>
      <w:pPr>
        <w:tabs>
          <w:tab w:val="num" w:pos="720"/>
        </w:tabs>
        <w:ind w:left="72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6BB2508"/>
    <w:multiLevelType w:val="hybridMultilevel"/>
    <w:tmpl w:val="D61448AC"/>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6E16251"/>
    <w:multiLevelType w:val="hybridMultilevel"/>
    <w:tmpl w:val="374E1ACC"/>
    <w:lvl w:ilvl="0" w:tplc="AA425B26">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76B0CE2"/>
    <w:multiLevelType w:val="hybridMultilevel"/>
    <w:tmpl w:val="EA869C1C"/>
    <w:lvl w:ilvl="0" w:tplc="C29A1C0A">
      <w:start w:val="1"/>
      <w:numFmt w:val="bullet"/>
      <w:lvlText w:val=""/>
      <w:lvlJc w:val="left"/>
      <w:pPr>
        <w:tabs>
          <w:tab w:val="num" w:pos="1100"/>
        </w:tabs>
        <w:ind w:left="11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8675928"/>
    <w:multiLevelType w:val="hybridMultilevel"/>
    <w:tmpl w:val="1E9240F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9143EB8"/>
    <w:multiLevelType w:val="hybridMultilevel"/>
    <w:tmpl w:val="EDC426FC"/>
    <w:lvl w:ilvl="0" w:tplc="0419000F">
      <w:start w:val="1"/>
      <w:numFmt w:val="decimal"/>
      <w:lvlText w:val="%1."/>
      <w:lvlJc w:val="left"/>
      <w:pPr>
        <w:tabs>
          <w:tab w:val="num" w:pos="720"/>
        </w:tabs>
        <w:ind w:left="720" w:hanging="360"/>
      </w:pPr>
    </w:lvl>
    <w:lvl w:ilvl="1" w:tplc="73286244">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A876444"/>
    <w:multiLevelType w:val="hybridMultilevel"/>
    <w:tmpl w:val="B5946A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C1F1093"/>
    <w:multiLevelType w:val="hybridMultilevel"/>
    <w:tmpl w:val="F3B038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CB21B78"/>
    <w:multiLevelType w:val="hybridMultilevel"/>
    <w:tmpl w:val="25385E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CC97A3B"/>
    <w:multiLevelType w:val="hybridMultilevel"/>
    <w:tmpl w:val="13E460CA"/>
    <w:lvl w:ilvl="0" w:tplc="0419000F">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44">
    <w:nsid w:val="4D527E5D"/>
    <w:multiLevelType w:val="hybridMultilevel"/>
    <w:tmpl w:val="1FCAEF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1415E55"/>
    <w:multiLevelType w:val="hybridMultilevel"/>
    <w:tmpl w:val="6F7EBF58"/>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2681D22"/>
    <w:multiLevelType w:val="hybridMultilevel"/>
    <w:tmpl w:val="CB3C5624"/>
    <w:lvl w:ilvl="0" w:tplc="73286244">
      <w:start w:val="1"/>
      <w:numFmt w:val="decimal"/>
      <w:lvlText w:val="%1."/>
      <w:lvlJc w:val="left"/>
      <w:pPr>
        <w:tabs>
          <w:tab w:val="num" w:pos="1069"/>
        </w:tabs>
        <w:ind w:left="1069"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52816704"/>
    <w:multiLevelType w:val="hybridMultilevel"/>
    <w:tmpl w:val="9D02C7C4"/>
    <w:lvl w:ilvl="0" w:tplc="AA425B26">
      <w:start w:val="1"/>
      <w:numFmt w:val="bullet"/>
      <w:lvlText w:val=""/>
      <w:lvlJc w:val="left"/>
      <w:pPr>
        <w:tabs>
          <w:tab w:val="num" w:pos="720"/>
        </w:tabs>
        <w:ind w:left="720" w:hanging="360"/>
      </w:pPr>
      <w:rPr>
        <w:rFonts w:ascii="Symbol" w:hAnsi="Symbol" w:hint="default"/>
        <w:sz w:val="24"/>
        <w:szCs w:val="24"/>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58B6CBC"/>
    <w:multiLevelType w:val="hybridMultilevel"/>
    <w:tmpl w:val="598CB35C"/>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6F25739"/>
    <w:multiLevelType w:val="hybridMultilevel"/>
    <w:tmpl w:val="C8D420E4"/>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9636408"/>
    <w:multiLevelType w:val="hybridMultilevel"/>
    <w:tmpl w:val="BCF6BCD0"/>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BAE6417"/>
    <w:multiLevelType w:val="hybridMultilevel"/>
    <w:tmpl w:val="3C98147E"/>
    <w:lvl w:ilvl="0" w:tplc="C29A1C0A">
      <w:start w:val="1"/>
      <w:numFmt w:val="bullet"/>
      <w:lvlText w:val=""/>
      <w:lvlJc w:val="left"/>
      <w:pPr>
        <w:tabs>
          <w:tab w:val="num" w:pos="720"/>
        </w:tabs>
        <w:ind w:left="720" w:hanging="360"/>
      </w:pPr>
      <w:rPr>
        <w:rFonts w:ascii="Symbol" w:hAnsi="Symbol" w:hint="default"/>
      </w:rPr>
    </w:lvl>
    <w:lvl w:ilvl="1" w:tplc="73286244">
      <w:start w:val="1"/>
      <w:numFmt w:val="decimal"/>
      <w:lvlText w:val="%2."/>
      <w:lvlJc w:val="left"/>
      <w:pPr>
        <w:tabs>
          <w:tab w:val="num" w:pos="1440"/>
        </w:tabs>
        <w:ind w:left="1440" w:hanging="360"/>
      </w:pPr>
      <w:rPr>
        <w:rFonts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C811737"/>
    <w:multiLevelType w:val="hybridMultilevel"/>
    <w:tmpl w:val="46D4C3E2"/>
    <w:lvl w:ilvl="0" w:tplc="9634E1AA">
      <w:start w:val="1"/>
      <w:numFmt w:val="decimal"/>
      <w:lvlText w:val="%1."/>
      <w:lvlJc w:val="left"/>
      <w:pPr>
        <w:tabs>
          <w:tab w:val="num" w:pos="1500"/>
        </w:tabs>
        <w:ind w:left="150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0BC4738"/>
    <w:multiLevelType w:val="hybridMultilevel"/>
    <w:tmpl w:val="DAFEBC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32A16EE"/>
    <w:multiLevelType w:val="hybridMultilevel"/>
    <w:tmpl w:val="D4B6F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3673C6A"/>
    <w:multiLevelType w:val="hybridMultilevel"/>
    <w:tmpl w:val="F8DE0A02"/>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511166C"/>
    <w:multiLevelType w:val="hybridMultilevel"/>
    <w:tmpl w:val="B0ECCDAE"/>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57">
    <w:nsid w:val="65FB1539"/>
    <w:multiLevelType w:val="hybridMultilevel"/>
    <w:tmpl w:val="DB528620"/>
    <w:lvl w:ilvl="0" w:tplc="AA425B26">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67615A9"/>
    <w:multiLevelType w:val="hybridMultilevel"/>
    <w:tmpl w:val="363608F8"/>
    <w:lvl w:ilvl="0" w:tplc="AA425B26">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9680889"/>
    <w:multiLevelType w:val="hybridMultilevel"/>
    <w:tmpl w:val="1D4677BE"/>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6BBE3533"/>
    <w:multiLevelType w:val="hybridMultilevel"/>
    <w:tmpl w:val="2F74053A"/>
    <w:lvl w:ilvl="0" w:tplc="C29A1C0A">
      <w:start w:val="1"/>
      <w:numFmt w:val="bullet"/>
      <w:lvlText w:val=""/>
      <w:lvlJc w:val="left"/>
      <w:pPr>
        <w:tabs>
          <w:tab w:val="num" w:pos="720"/>
        </w:tabs>
        <w:ind w:left="720" w:hanging="360"/>
      </w:pPr>
      <w:rPr>
        <w:rFonts w:ascii="Symbol" w:hAnsi="Symbol" w:hint="default"/>
      </w:rPr>
    </w:lvl>
    <w:lvl w:ilvl="1" w:tplc="73286244">
      <w:start w:val="1"/>
      <w:numFmt w:val="decimal"/>
      <w:lvlText w:val="%2."/>
      <w:lvlJc w:val="left"/>
      <w:pPr>
        <w:tabs>
          <w:tab w:val="num" w:pos="1440"/>
        </w:tabs>
        <w:ind w:left="1440" w:hanging="360"/>
      </w:pPr>
      <w:rPr>
        <w:rFonts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0013537"/>
    <w:multiLevelType w:val="hybridMultilevel"/>
    <w:tmpl w:val="6A18B450"/>
    <w:lvl w:ilvl="0" w:tplc="AA425B26">
      <w:start w:val="1"/>
      <w:numFmt w:val="bullet"/>
      <w:lvlText w:val=""/>
      <w:lvlJc w:val="left"/>
      <w:pPr>
        <w:tabs>
          <w:tab w:val="num" w:pos="720"/>
        </w:tabs>
        <w:ind w:left="720" w:hanging="360"/>
      </w:pPr>
      <w:rPr>
        <w:rFonts w:ascii="Symbol" w:hAnsi="Symbol" w:hint="default"/>
        <w:sz w:val="24"/>
        <w:szCs w:val="24"/>
      </w:rPr>
    </w:lvl>
    <w:lvl w:ilvl="1" w:tplc="3BCC725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09138EB"/>
    <w:multiLevelType w:val="hybridMultilevel"/>
    <w:tmpl w:val="9196CA1C"/>
    <w:lvl w:ilvl="0" w:tplc="C29A1C0A">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11F79F8"/>
    <w:multiLevelType w:val="hybridMultilevel"/>
    <w:tmpl w:val="00F296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15A6331"/>
    <w:multiLevelType w:val="hybridMultilevel"/>
    <w:tmpl w:val="129C68A4"/>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18D7EC6"/>
    <w:multiLevelType w:val="hybridMultilevel"/>
    <w:tmpl w:val="9BCEC0C8"/>
    <w:lvl w:ilvl="0" w:tplc="9634E1A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1B2133F"/>
    <w:multiLevelType w:val="hybridMultilevel"/>
    <w:tmpl w:val="24BCA3C2"/>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26D0F5D"/>
    <w:multiLevelType w:val="hybridMultilevel"/>
    <w:tmpl w:val="5066ADDE"/>
    <w:lvl w:ilvl="0" w:tplc="AA425B26">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736A7EFF"/>
    <w:multiLevelType w:val="hybridMultilevel"/>
    <w:tmpl w:val="BF7C796E"/>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69">
    <w:nsid w:val="73820545"/>
    <w:multiLevelType w:val="hybridMultilevel"/>
    <w:tmpl w:val="C0B68D5A"/>
    <w:lvl w:ilvl="0" w:tplc="AA425B26">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75FA48F5"/>
    <w:multiLevelType w:val="hybridMultilevel"/>
    <w:tmpl w:val="32A2B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76794F5C"/>
    <w:multiLevelType w:val="hybridMultilevel"/>
    <w:tmpl w:val="9E8012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7BD6165"/>
    <w:multiLevelType w:val="hybridMultilevel"/>
    <w:tmpl w:val="71DECC90"/>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7937114E"/>
    <w:multiLevelType w:val="hybridMultilevel"/>
    <w:tmpl w:val="28BE6806"/>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7A6A790E"/>
    <w:multiLevelType w:val="hybridMultilevel"/>
    <w:tmpl w:val="D93688B2"/>
    <w:lvl w:ilvl="0" w:tplc="AA425B26">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7D0A45A3"/>
    <w:multiLevelType w:val="hybridMultilevel"/>
    <w:tmpl w:val="7BA83980"/>
    <w:lvl w:ilvl="0" w:tplc="09DA3C04">
      <w:start w:val="1"/>
      <w:numFmt w:val="decimal"/>
      <w:pStyle w:val="a"/>
      <w:lvlText w:val="%1."/>
      <w:lvlJc w:val="left"/>
      <w:pPr>
        <w:tabs>
          <w:tab w:val="num" w:pos="1067"/>
        </w:tabs>
        <w:ind w:left="1067" w:hanging="357"/>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43"/>
  </w:num>
  <w:num w:numId="4">
    <w:abstractNumId w:val="49"/>
  </w:num>
  <w:num w:numId="5">
    <w:abstractNumId w:val="66"/>
  </w:num>
  <w:num w:numId="6">
    <w:abstractNumId w:val="55"/>
  </w:num>
  <w:num w:numId="7">
    <w:abstractNumId w:val="25"/>
  </w:num>
  <w:num w:numId="8">
    <w:abstractNumId w:val="27"/>
  </w:num>
  <w:num w:numId="9">
    <w:abstractNumId w:val="61"/>
  </w:num>
  <w:num w:numId="10">
    <w:abstractNumId w:val="58"/>
  </w:num>
  <w:num w:numId="11">
    <w:abstractNumId w:val="6"/>
  </w:num>
  <w:num w:numId="12">
    <w:abstractNumId w:val="67"/>
  </w:num>
  <w:num w:numId="13">
    <w:abstractNumId w:val="26"/>
  </w:num>
  <w:num w:numId="14">
    <w:abstractNumId w:val="69"/>
  </w:num>
  <w:num w:numId="15">
    <w:abstractNumId w:val="11"/>
  </w:num>
  <w:num w:numId="16">
    <w:abstractNumId w:val="40"/>
  </w:num>
  <w:num w:numId="17">
    <w:abstractNumId w:val="74"/>
  </w:num>
  <w:num w:numId="18">
    <w:abstractNumId w:val="30"/>
  </w:num>
  <w:num w:numId="19">
    <w:abstractNumId w:val="15"/>
  </w:num>
  <w:num w:numId="20">
    <w:abstractNumId w:val="57"/>
  </w:num>
  <w:num w:numId="21">
    <w:abstractNumId w:val="47"/>
  </w:num>
  <w:num w:numId="22">
    <w:abstractNumId w:val="63"/>
  </w:num>
  <w:num w:numId="23">
    <w:abstractNumId w:val="12"/>
  </w:num>
  <w:num w:numId="24">
    <w:abstractNumId w:val="36"/>
  </w:num>
  <w:num w:numId="25">
    <w:abstractNumId w:val="10"/>
  </w:num>
  <w:num w:numId="26">
    <w:abstractNumId w:val="3"/>
  </w:num>
  <w:num w:numId="27">
    <w:abstractNumId w:val="33"/>
  </w:num>
  <w:num w:numId="28">
    <w:abstractNumId w:val="19"/>
  </w:num>
  <w:num w:numId="29">
    <w:abstractNumId w:val="37"/>
  </w:num>
  <w:num w:numId="30">
    <w:abstractNumId w:val="32"/>
  </w:num>
  <w:num w:numId="31">
    <w:abstractNumId w:val="5"/>
  </w:num>
  <w:num w:numId="32">
    <w:abstractNumId w:val="59"/>
  </w:num>
  <w:num w:numId="33">
    <w:abstractNumId w:val="0"/>
  </w:num>
  <w:num w:numId="34">
    <w:abstractNumId w:val="65"/>
  </w:num>
  <w:num w:numId="35">
    <w:abstractNumId w:val="52"/>
  </w:num>
  <w:num w:numId="36">
    <w:abstractNumId w:val="16"/>
  </w:num>
  <w:num w:numId="37">
    <w:abstractNumId w:val="1"/>
  </w:num>
  <w:num w:numId="38">
    <w:abstractNumId w:val="48"/>
  </w:num>
  <w:num w:numId="39">
    <w:abstractNumId w:val="38"/>
  </w:num>
  <w:num w:numId="40">
    <w:abstractNumId w:val="39"/>
  </w:num>
  <w:num w:numId="41">
    <w:abstractNumId w:val="24"/>
  </w:num>
  <w:num w:numId="42">
    <w:abstractNumId w:val="51"/>
  </w:num>
  <w:num w:numId="43">
    <w:abstractNumId w:val="60"/>
  </w:num>
  <w:num w:numId="44">
    <w:abstractNumId w:val="20"/>
  </w:num>
  <w:num w:numId="45">
    <w:abstractNumId w:val="46"/>
  </w:num>
  <w:num w:numId="46">
    <w:abstractNumId w:val="28"/>
  </w:num>
  <w:num w:numId="47">
    <w:abstractNumId w:val="34"/>
  </w:num>
  <w:num w:numId="48">
    <w:abstractNumId w:val="8"/>
  </w:num>
  <w:num w:numId="49">
    <w:abstractNumId w:val="29"/>
  </w:num>
  <w:num w:numId="50">
    <w:abstractNumId w:val="71"/>
  </w:num>
  <w:num w:numId="51">
    <w:abstractNumId w:val="45"/>
  </w:num>
  <w:num w:numId="52">
    <w:abstractNumId w:val="2"/>
  </w:num>
  <w:num w:numId="53">
    <w:abstractNumId w:val="54"/>
  </w:num>
  <w:num w:numId="54">
    <w:abstractNumId w:val="70"/>
  </w:num>
  <w:num w:numId="55">
    <w:abstractNumId w:val="44"/>
  </w:num>
  <w:num w:numId="56">
    <w:abstractNumId w:val="64"/>
  </w:num>
  <w:num w:numId="57">
    <w:abstractNumId w:val="4"/>
  </w:num>
  <w:num w:numId="58">
    <w:abstractNumId w:val="7"/>
  </w:num>
  <w:num w:numId="59">
    <w:abstractNumId w:val="21"/>
  </w:num>
  <w:num w:numId="60">
    <w:abstractNumId w:val="41"/>
  </w:num>
  <w:num w:numId="61">
    <w:abstractNumId w:val="35"/>
  </w:num>
  <w:num w:numId="62">
    <w:abstractNumId w:val="18"/>
  </w:num>
  <w:num w:numId="63">
    <w:abstractNumId w:val="17"/>
  </w:num>
  <w:num w:numId="64">
    <w:abstractNumId w:val="9"/>
  </w:num>
  <w:num w:numId="65">
    <w:abstractNumId w:val="53"/>
  </w:num>
  <w:num w:numId="66">
    <w:abstractNumId w:val="42"/>
  </w:num>
  <w:num w:numId="67">
    <w:abstractNumId w:val="73"/>
  </w:num>
  <w:num w:numId="68">
    <w:abstractNumId w:val="72"/>
  </w:num>
  <w:num w:numId="69">
    <w:abstractNumId w:val="14"/>
  </w:num>
  <w:num w:numId="70">
    <w:abstractNumId w:val="22"/>
  </w:num>
  <w:num w:numId="71">
    <w:abstractNumId w:val="50"/>
  </w:num>
  <w:num w:numId="72">
    <w:abstractNumId w:val="62"/>
  </w:num>
  <w:num w:numId="73">
    <w:abstractNumId w:val="13"/>
  </w:num>
  <w:num w:numId="74">
    <w:abstractNumId w:val="68"/>
  </w:num>
  <w:num w:numId="75">
    <w:abstractNumId w:val="56"/>
  </w:num>
  <w:num w:numId="76">
    <w:abstractNumId w:val="3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drawingGridHorizontalSpacing w:val="8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1A"/>
    <w:rsid w:val="00001084"/>
    <w:rsid w:val="0000158D"/>
    <w:rsid w:val="000309CA"/>
    <w:rsid w:val="00030E52"/>
    <w:rsid w:val="00031B01"/>
    <w:rsid w:val="0003206E"/>
    <w:rsid w:val="0003251F"/>
    <w:rsid w:val="00040876"/>
    <w:rsid w:val="00045281"/>
    <w:rsid w:val="00051AF5"/>
    <w:rsid w:val="00056B32"/>
    <w:rsid w:val="0006279F"/>
    <w:rsid w:val="00064D8E"/>
    <w:rsid w:val="0008662E"/>
    <w:rsid w:val="000908F1"/>
    <w:rsid w:val="000A0724"/>
    <w:rsid w:val="000B02A7"/>
    <w:rsid w:val="000B0DB6"/>
    <w:rsid w:val="000C3B69"/>
    <w:rsid w:val="000C66C9"/>
    <w:rsid w:val="000C7498"/>
    <w:rsid w:val="000D1478"/>
    <w:rsid w:val="000D2EF9"/>
    <w:rsid w:val="000D4AE4"/>
    <w:rsid w:val="000D598B"/>
    <w:rsid w:val="000D7CC7"/>
    <w:rsid w:val="000E1972"/>
    <w:rsid w:val="000E1AB8"/>
    <w:rsid w:val="000F0309"/>
    <w:rsid w:val="000F0FED"/>
    <w:rsid w:val="000F176D"/>
    <w:rsid w:val="000F3C7B"/>
    <w:rsid w:val="00111A1A"/>
    <w:rsid w:val="00111D55"/>
    <w:rsid w:val="0012039F"/>
    <w:rsid w:val="00123A62"/>
    <w:rsid w:val="00123B74"/>
    <w:rsid w:val="001244CB"/>
    <w:rsid w:val="00124D59"/>
    <w:rsid w:val="0012614A"/>
    <w:rsid w:val="00136DE0"/>
    <w:rsid w:val="0013770B"/>
    <w:rsid w:val="00146CD5"/>
    <w:rsid w:val="00154ED3"/>
    <w:rsid w:val="00155177"/>
    <w:rsid w:val="001565A1"/>
    <w:rsid w:val="00175AE4"/>
    <w:rsid w:val="00180BF8"/>
    <w:rsid w:val="00187BDC"/>
    <w:rsid w:val="00195045"/>
    <w:rsid w:val="00196926"/>
    <w:rsid w:val="001A3824"/>
    <w:rsid w:val="001B57E6"/>
    <w:rsid w:val="001B7961"/>
    <w:rsid w:val="001D351D"/>
    <w:rsid w:val="001D456F"/>
    <w:rsid w:val="001E6E57"/>
    <w:rsid w:val="001F2447"/>
    <w:rsid w:val="001F24C0"/>
    <w:rsid w:val="001F26CB"/>
    <w:rsid w:val="001F510C"/>
    <w:rsid w:val="0020574B"/>
    <w:rsid w:val="00216574"/>
    <w:rsid w:val="002233BC"/>
    <w:rsid w:val="002242BF"/>
    <w:rsid w:val="00253CE4"/>
    <w:rsid w:val="002543C1"/>
    <w:rsid w:val="0026460B"/>
    <w:rsid w:val="00281CDE"/>
    <w:rsid w:val="00283B6C"/>
    <w:rsid w:val="00283D35"/>
    <w:rsid w:val="00283FAE"/>
    <w:rsid w:val="00286638"/>
    <w:rsid w:val="002906F4"/>
    <w:rsid w:val="002915A9"/>
    <w:rsid w:val="00293920"/>
    <w:rsid w:val="002A55B3"/>
    <w:rsid w:val="002B506A"/>
    <w:rsid w:val="002B5E56"/>
    <w:rsid w:val="002D4260"/>
    <w:rsid w:val="002E141B"/>
    <w:rsid w:val="002E4AA7"/>
    <w:rsid w:val="002E6A91"/>
    <w:rsid w:val="002F02AA"/>
    <w:rsid w:val="002F2722"/>
    <w:rsid w:val="002F3578"/>
    <w:rsid w:val="0031429F"/>
    <w:rsid w:val="00315866"/>
    <w:rsid w:val="003209DE"/>
    <w:rsid w:val="00324DD6"/>
    <w:rsid w:val="00325B52"/>
    <w:rsid w:val="003323D1"/>
    <w:rsid w:val="00336516"/>
    <w:rsid w:val="003427CA"/>
    <w:rsid w:val="00344B75"/>
    <w:rsid w:val="00344F49"/>
    <w:rsid w:val="003455E6"/>
    <w:rsid w:val="00353095"/>
    <w:rsid w:val="00356672"/>
    <w:rsid w:val="00360DB7"/>
    <w:rsid w:val="003770C5"/>
    <w:rsid w:val="003810E3"/>
    <w:rsid w:val="00382AB6"/>
    <w:rsid w:val="00383295"/>
    <w:rsid w:val="00385070"/>
    <w:rsid w:val="00390AC5"/>
    <w:rsid w:val="00393465"/>
    <w:rsid w:val="00393DB2"/>
    <w:rsid w:val="003A11D0"/>
    <w:rsid w:val="003B7132"/>
    <w:rsid w:val="003C164C"/>
    <w:rsid w:val="003C3F0F"/>
    <w:rsid w:val="003C6110"/>
    <w:rsid w:val="003E452E"/>
    <w:rsid w:val="0040024E"/>
    <w:rsid w:val="00404642"/>
    <w:rsid w:val="004062AA"/>
    <w:rsid w:val="0041013E"/>
    <w:rsid w:val="00412A82"/>
    <w:rsid w:val="004146E3"/>
    <w:rsid w:val="00415F77"/>
    <w:rsid w:val="00420277"/>
    <w:rsid w:val="00432149"/>
    <w:rsid w:val="004469EA"/>
    <w:rsid w:val="00461850"/>
    <w:rsid w:val="00462CBB"/>
    <w:rsid w:val="00485316"/>
    <w:rsid w:val="004A2FCC"/>
    <w:rsid w:val="004B239D"/>
    <w:rsid w:val="004B7D57"/>
    <w:rsid w:val="004C5146"/>
    <w:rsid w:val="004C74EF"/>
    <w:rsid w:val="004E12F7"/>
    <w:rsid w:val="004E6DDA"/>
    <w:rsid w:val="004F15A8"/>
    <w:rsid w:val="00526C84"/>
    <w:rsid w:val="00536D4F"/>
    <w:rsid w:val="005422C5"/>
    <w:rsid w:val="00550D78"/>
    <w:rsid w:val="00560432"/>
    <w:rsid w:val="00574913"/>
    <w:rsid w:val="005757E2"/>
    <w:rsid w:val="00584830"/>
    <w:rsid w:val="00584854"/>
    <w:rsid w:val="005B226F"/>
    <w:rsid w:val="005B31F3"/>
    <w:rsid w:val="005C5D76"/>
    <w:rsid w:val="005E524A"/>
    <w:rsid w:val="005F013B"/>
    <w:rsid w:val="005F28A0"/>
    <w:rsid w:val="005F2E69"/>
    <w:rsid w:val="005F5B37"/>
    <w:rsid w:val="00613C22"/>
    <w:rsid w:val="006250D2"/>
    <w:rsid w:val="00645B3B"/>
    <w:rsid w:val="006571B5"/>
    <w:rsid w:val="00663251"/>
    <w:rsid w:val="00664DB8"/>
    <w:rsid w:val="00666631"/>
    <w:rsid w:val="0068616D"/>
    <w:rsid w:val="00692291"/>
    <w:rsid w:val="00693C76"/>
    <w:rsid w:val="0069509A"/>
    <w:rsid w:val="006A603E"/>
    <w:rsid w:val="006A6C64"/>
    <w:rsid w:val="006B208F"/>
    <w:rsid w:val="006C4451"/>
    <w:rsid w:val="006C4B93"/>
    <w:rsid w:val="006C5D90"/>
    <w:rsid w:val="006D18B2"/>
    <w:rsid w:val="006D3768"/>
    <w:rsid w:val="006D6213"/>
    <w:rsid w:val="006E5C6E"/>
    <w:rsid w:val="006F30BF"/>
    <w:rsid w:val="006F7072"/>
    <w:rsid w:val="00704962"/>
    <w:rsid w:val="00723493"/>
    <w:rsid w:val="00732E9C"/>
    <w:rsid w:val="00745F38"/>
    <w:rsid w:val="00772EDA"/>
    <w:rsid w:val="0077562B"/>
    <w:rsid w:val="00786505"/>
    <w:rsid w:val="007A7192"/>
    <w:rsid w:val="007B0ABE"/>
    <w:rsid w:val="007B332F"/>
    <w:rsid w:val="007B3885"/>
    <w:rsid w:val="007B6C6D"/>
    <w:rsid w:val="007C3B91"/>
    <w:rsid w:val="007C3C3A"/>
    <w:rsid w:val="007C6BCC"/>
    <w:rsid w:val="007E0A32"/>
    <w:rsid w:val="007E5F1E"/>
    <w:rsid w:val="007F2244"/>
    <w:rsid w:val="007F7B5F"/>
    <w:rsid w:val="0081476F"/>
    <w:rsid w:val="00814AC3"/>
    <w:rsid w:val="008175E8"/>
    <w:rsid w:val="00826B4C"/>
    <w:rsid w:val="008305FB"/>
    <w:rsid w:val="00831FB5"/>
    <w:rsid w:val="008335F4"/>
    <w:rsid w:val="00835745"/>
    <w:rsid w:val="00837357"/>
    <w:rsid w:val="008500E9"/>
    <w:rsid w:val="0086462A"/>
    <w:rsid w:val="00872FFA"/>
    <w:rsid w:val="00876CE0"/>
    <w:rsid w:val="008846C9"/>
    <w:rsid w:val="00891665"/>
    <w:rsid w:val="00892DED"/>
    <w:rsid w:val="00895BE3"/>
    <w:rsid w:val="0089694F"/>
    <w:rsid w:val="008A654F"/>
    <w:rsid w:val="008E0CB3"/>
    <w:rsid w:val="008E3615"/>
    <w:rsid w:val="008E5730"/>
    <w:rsid w:val="008F7AFB"/>
    <w:rsid w:val="0090027C"/>
    <w:rsid w:val="00904A1F"/>
    <w:rsid w:val="00914A99"/>
    <w:rsid w:val="00914E7D"/>
    <w:rsid w:val="0092085D"/>
    <w:rsid w:val="00923832"/>
    <w:rsid w:val="009444AF"/>
    <w:rsid w:val="009545C4"/>
    <w:rsid w:val="00965DDA"/>
    <w:rsid w:val="00970692"/>
    <w:rsid w:val="00971E16"/>
    <w:rsid w:val="00973367"/>
    <w:rsid w:val="00974D31"/>
    <w:rsid w:val="00982368"/>
    <w:rsid w:val="00986B9B"/>
    <w:rsid w:val="009A5AAF"/>
    <w:rsid w:val="009A75F1"/>
    <w:rsid w:val="009D063A"/>
    <w:rsid w:val="009E34C5"/>
    <w:rsid w:val="009E395B"/>
    <w:rsid w:val="009E40BB"/>
    <w:rsid w:val="009F4B77"/>
    <w:rsid w:val="009F7675"/>
    <w:rsid w:val="00A06A56"/>
    <w:rsid w:val="00A1492D"/>
    <w:rsid w:val="00A2150C"/>
    <w:rsid w:val="00A516E1"/>
    <w:rsid w:val="00A554AC"/>
    <w:rsid w:val="00A76800"/>
    <w:rsid w:val="00A82AAA"/>
    <w:rsid w:val="00A91B4B"/>
    <w:rsid w:val="00AA766C"/>
    <w:rsid w:val="00AB0FE4"/>
    <w:rsid w:val="00AB4942"/>
    <w:rsid w:val="00AB593C"/>
    <w:rsid w:val="00AB6E69"/>
    <w:rsid w:val="00AC6FCD"/>
    <w:rsid w:val="00AD2394"/>
    <w:rsid w:val="00AD2C17"/>
    <w:rsid w:val="00AE04DA"/>
    <w:rsid w:val="00AF45CD"/>
    <w:rsid w:val="00B1434A"/>
    <w:rsid w:val="00B14781"/>
    <w:rsid w:val="00B155B4"/>
    <w:rsid w:val="00B22C7D"/>
    <w:rsid w:val="00B30249"/>
    <w:rsid w:val="00B34888"/>
    <w:rsid w:val="00B446A0"/>
    <w:rsid w:val="00B44758"/>
    <w:rsid w:val="00B452DC"/>
    <w:rsid w:val="00B46A2E"/>
    <w:rsid w:val="00B52420"/>
    <w:rsid w:val="00B770CB"/>
    <w:rsid w:val="00B8395A"/>
    <w:rsid w:val="00B85375"/>
    <w:rsid w:val="00B932A3"/>
    <w:rsid w:val="00B97748"/>
    <w:rsid w:val="00BA1E93"/>
    <w:rsid w:val="00BA53D0"/>
    <w:rsid w:val="00BA570E"/>
    <w:rsid w:val="00BB03AA"/>
    <w:rsid w:val="00BB119E"/>
    <w:rsid w:val="00BB344A"/>
    <w:rsid w:val="00BD53CF"/>
    <w:rsid w:val="00BD60E4"/>
    <w:rsid w:val="00BE26E7"/>
    <w:rsid w:val="00BE7794"/>
    <w:rsid w:val="00BF4049"/>
    <w:rsid w:val="00C009F8"/>
    <w:rsid w:val="00C040A6"/>
    <w:rsid w:val="00C26841"/>
    <w:rsid w:val="00C30DCA"/>
    <w:rsid w:val="00C412D8"/>
    <w:rsid w:val="00C45274"/>
    <w:rsid w:val="00C478F7"/>
    <w:rsid w:val="00C501D9"/>
    <w:rsid w:val="00C675C8"/>
    <w:rsid w:val="00C7030A"/>
    <w:rsid w:val="00C75694"/>
    <w:rsid w:val="00C951D8"/>
    <w:rsid w:val="00C96A55"/>
    <w:rsid w:val="00CC0294"/>
    <w:rsid w:val="00CC6AC1"/>
    <w:rsid w:val="00CD7BC8"/>
    <w:rsid w:val="00CE0555"/>
    <w:rsid w:val="00CE25C4"/>
    <w:rsid w:val="00CF3747"/>
    <w:rsid w:val="00CF6E55"/>
    <w:rsid w:val="00D07D5B"/>
    <w:rsid w:val="00D12415"/>
    <w:rsid w:val="00D316EA"/>
    <w:rsid w:val="00D322A4"/>
    <w:rsid w:val="00D36885"/>
    <w:rsid w:val="00D451C3"/>
    <w:rsid w:val="00D45B7C"/>
    <w:rsid w:val="00D46F4A"/>
    <w:rsid w:val="00D6706B"/>
    <w:rsid w:val="00D67108"/>
    <w:rsid w:val="00D671C2"/>
    <w:rsid w:val="00D74A5B"/>
    <w:rsid w:val="00D864F9"/>
    <w:rsid w:val="00D8674D"/>
    <w:rsid w:val="00D9274B"/>
    <w:rsid w:val="00D944F0"/>
    <w:rsid w:val="00D95C32"/>
    <w:rsid w:val="00DA00EB"/>
    <w:rsid w:val="00DA15F7"/>
    <w:rsid w:val="00DA18F5"/>
    <w:rsid w:val="00DA6B8A"/>
    <w:rsid w:val="00DB0891"/>
    <w:rsid w:val="00DB0E52"/>
    <w:rsid w:val="00DB59A7"/>
    <w:rsid w:val="00DC04E6"/>
    <w:rsid w:val="00DC1B83"/>
    <w:rsid w:val="00DC3892"/>
    <w:rsid w:val="00DC5122"/>
    <w:rsid w:val="00DC5E6E"/>
    <w:rsid w:val="00DE7B46"/>
    <w:rsid w:val="00DF3BD9"/>
    <w:rsid w:val="00E02F54"/>
    <w:rsid w:val="00E030A4"/>
    <w:rsid w:val="00E05701"/>
    <w:rsid w:val="00E17711"/>
    <w:rsid w:val="00E24555"/>
    <w:rsid w:val="00E25C7A"/>
    <w:rsid w:val="00E301D2"/>
    <w:rsid w:val="00E37351"/>
    <w:rsid w:val="00E37737"/>
    <w:rsid w:val="00E45C1F"/>
    <w:rsid w:val="00E51792"/>
    <w:rsid w:val="00E523F7"/>
    <w:rsid w:val="00E871B9"/>
    <w:rsid w:val="00E92B8F"/>
    <w:rsid w:val="00E9395D"/>
    <w:rsid w:val="00EA22D2"/>
    <w:rsid w:val="00EC37DE"/>
    <w:rsid w:val="00EC4DD1"/>
    <w:rsid w:val="00EC59E2"/>
    <w:rsid w:val="00EE10CC"/>
    <w:rsid w:val="00F07954"/>
    <w:rsid w:val="00F1554D"/>
    <w:rsid w:val="00F309F9"/>
    <w:rsid w:val="00F34A10"/>
    <w:rsid w:val="00F40E3A"/>
    <w:rsid w:val="00F43443"/>
    <w:rsid w:val="00F5597B"/>
    <w:rsid w:val="00F67811"/>
    <w:rsid w:val="00F71E5B"/>
    <w:rsid w:val="00F72AEF"/>
    <w:rsid w:val="00F75B16"/>
    <w:rsid w:val="00F834D5"/>
    <w:rsid w:val="00F975DE"/>
    <w:rsid w:val="00FA12E2"/>
    <w:rsid w:val="00FB24BB"/>
    <w:rsid w:val="00FB2866"/>
    <w:rsid w:val="00FB4791"/>
    <w:rsid w:val="00FB5536"/>
    <w:rsid w:val="00FC2C0A"/>
    <w:rsid w:val="00FD0820"/>
    <w:rsid w:val="00FD0D72"/>
    <w:rsid w:val="00FD2856"/>
    <w:rsid w:val="00FD3133"/>
    <w:rsid w:val="00FE36D3"/>
    <w:rsid w:val="00FE5BE7"/>
    <w:rsid w:val="00FF01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11A1A"/>
    <w:pPr>
      <w:widowControl w:val="0"/>
      <w:ind w:left="80" w:firstLine="360"/>
    </w:pPr>
    <w:rPr>
      <w:rFonts w:ascii="Times New Roman" w:hAnsi="Times New Roman"/>
      <w:sz w:val="16"/>
      <w:lang w:eastAsia="ru-RU"/>
    </w:rPr>
  </w:style>
  <w:style w:type="paragraph" w:styleId="1">
    <w:name w:val="heading 1"/>
    <w:basedOn w:val="a0"/>
    <w:next w:val="a0"/>
    <w:link w:val="10"/>
    <w:qFormat/>
    <w:rsid w:val="003E452E"/>
    <w:pPr>
      <w:keepNext/>
      <w:keepLines/>
      <w:spacing w:before="480"/>
      <w:outlineLvl w:val="0"/>
    </w:pPr>
    <w:rPr>
      <w:rFonts w:ascii="Cambria" w:hAnsi="Cambria"/>
      <w:b/>
      <w:bCs/>
      <w:color w:val="365F91"/>
      <w:sz w:val="28"/>
      <w:szCs w:val="28"/>
    </w:rPr>
  </w:style>
  <w:style w:type="paragraph" w:styleId="2">
    <w:name w:val="heading 2"/>
    <w:basedOn w:val="a0"/>
    <w:next w:val="a0"/>
    <w:link w:val="20"/>
    <w:qFormat/>
    <w:rsid w:val="003E452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E92B8F"/>
    <w:pPr>
      <w:keepNext/>
      <w:keepLines/>
      <w:spacing w:before="200"/>
      <w:outlineLvl w:val="2"/>
    </w:pPr>
    <w:rPr>
      <w:rFonts w:ascii="Cambria" w:hAnsi="Cambria"/>
      <w:b/>
      <w:bCs/>
      <w:color w:val="4F81BD"/>
    </w:rPr>
  </w:style>
  <w:style w:type="paragraph" w:styleId="4">
    <w:name w:val="heading 4"/>
    <w:basedOn w:val="a0"/>
    <w:next w:val="a0"/>
    <w:link w:val="40"/>
    <w:qFormat/>
    <w:rsid w:val="00D6706B"/>
    <w:pPr>
      <w:keepNext/>
      <w:snapToGrid w:val="0"/>
      <w:ind w:left="0" w:firstLine="0"/>
      <w:outlineLvl w:val="3"/>
    </w:pPr>
    <w:rPr>
      <w:b/>
      <w:bCs/>
      <w:sz w:val="28"/>
      <w:szCs w:val="24"/>
    </w:rPr>
  </w:style>
  <w:style w:type="paragraph" w:styleId="5">
    <w:name w:val="heading 5"/>
    <w:basedOn w:val="a0"/>
    <w:next w:val="a0"/>
    <w:link w:val="50"/>
    <w:qFormat/>
    <w:rsid w:val="00E92B8F"/>
    <w:pPr>
      <w:spacing w:before="240" w:after="60"/>
      <w:outlineLvl w:val="4"/>
    </w:pPr>
    <w:rPr>
      <w:b/>
      <w:bCs/>
      <w:i/>
      <w:iCs/>
      <w:sz w:val="26"/>
      <w:szCs w:val="2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40">
    <w:name w:val="Заголовок 4 Знак"/>
    <w:basedOn w:val="a1"/>
    <w:link w:val="4"/>
    <w:locked/>
    <w:rsid w:val="00D6706B"/>
    <w:rPr>
      <w:rFonts w:ascii="Times New Roman" w:hAnsi="Times New Roman" w:cs="Times New Roman"/>
      <w:b/>
      <w:bCs/>
      <w:sz w:val="24"/>
      <w:szCs w:val="24"/>
      <w:lang w:val="uk-UA" w:eastAsia="ru-RU"/>
    </w:rPr>
  </w:style>
  <w:style w:type="paragraph" w:customStyle="1" w:styleId="a4">
    <w:name w:val="Мой стиль"/>
    <w:basedOn w:val="a0"/>
    <w:rsid w:val="00D6706B"/>
    <w:pPr>
      <w:widowControl/>
      <w:ind w:left="0" w:firstLine="425"/>
      <w:jc w:val="both"/>
    </w:pPr>
    <w:rPr>
      <w:sz w:val="28"/>
    </w:rPr>
  </w:style>
  <w:style w:type="character" w:customStyle="1" w:styleId="10">
    <w:name w:val="Заголовок 1 Знак"/>
    <w:basedOn w:val="a1"/>
    <w:link w:val="1"/>
    <w:locked/>
    <w:rsid w:val="003E452E"/>
    <w:rPr>
      <w:rFonts w:ascii="Cambria" w:hAnsi="Cambria" w:cs="Times New Roman"/>
      <w:b/>
      <w:bCs/>
      <w:snapToGrid w:val="0"/>
      <w:color w:val="365F91"/>
      <w:sz w:val="28"/>
      <w:szCs w:val="28"/>
      <w:lang w:val="uk-UA" w:eastAsia="ru-RU"/>
    </w:rPr>
  </w:style>
  <w:style w:type="character" w:customStyle="1" w:styleId="20">
    <w:name w:val="Заголовок 2 Знак"/>
    <w:basedOn w:val="a1"/>
    <w:link w:val="2"/>
    <w:semiHidden/>
    <w:locked/>
    <w:rsid w:val="003E452E"/>
    <w:rPr>
      <w:rFonts w:ascii="Cambria" w:hAnsi="Cambria" w:cs="Times New Roman"/>
      <w:b/>
      <w:bCs/>
      <w:snapToGrid w:val="0"/>
      <w:color w:val="4F81BD"/>
      <w:sz w:val="26"/>
      <w:szCs w:val="26"/>
      <w:lang w:val="uk-UA" w:eastAsia="ru-RU"/>
    </w:rPr>
  </w:style>
  <w:style w:type="paragraph" w:styleId="a5">
    <w:name w:val="Body Text"/>
    <w:basedOn w:val="a0"/>
    <w:link w:val="a6"/>
    <w:semiHidden/>
    <w:rsid w:val="003E452E"/>
    <w:pPr>
      <w:snapToGrid w:val="0"/>
      <w:spacing w:after="120"/>
    </w:pPr>
  </w:style>
  <w:style w:type="character" w:customStyle="1" w:styleId="a6">
    <w:name w:val="Основной текст Знак"/>
    <w:basedOn w:val="a1"/>
    <w:link w:val="a5"/>
    <w:semiHidden/>
    <w:locked/>
    <w:rsid w:val="003E452E"/>
    <w:rPr>
      <w:rFonts w:ascii="Times New Roman" w:hAnsi="Times New Roman" w:cs="Times New Roman"/>
      <w:sz w:val="20"/>
      <w:szCs w:val="20"/>
      <w:lang w:val="uk-UA" w:eastAsia="ru-RU"/>
    </w:rPr>
  </w:style>
  <w:style w:type="paragraph" w:customStyle="1" w:styleId="a">
    <w:name w:val="Нум Ю"/>
    <w:basedOn w:val="a0"/>
    <w:rsid w:val="009545C4"/>
    <w:pPr>
      <w:widowControl/>
      <w:numPr>
        <w:numId w:val="1"/>
      </w:numPr>
    </w:pPr>
    <w:rPr>
      <w:sz w:val="28"/>
    </w:rPr>
  </w:style>
  <w:style w:type="character" w:customStyle="1" w:styleId="title">
    <w:name w:val="title"/>
    <w:basedOn w:val="a1"/>
    <w:rsid w:val="00462CBB"/>
    <w:rPr>
      <w:rFonts w:cs="Times New Roman"/>
    </w:rPr>
  </w:style>
  <w:style w:type="paragraph" w:customStyle="1" w:styleId="ListParagraph">
    <w:name w:val="List Paragraph"/>
    <w:basedOn w:val="a0"/>
    <w:rsid w:val="0012614A"/>
    <w:pPr>
      <w:ind w:left="720"/>
      <w:contextualSpacing/>
    </w:pPr>
  </w:style>
  <w:style w:type="character" w:customStyle="1" w:styleId="30">
    <w:name w:val="Заголовок 3 Знак"/>
    <w:basedOn w:val="a1"/>
    <w:link w:val="3"/>
    <w:semiHidden/>
    <w:locked/>
    <w:rsid w:val="00E92B8F"/>
    <w:rPr>
      <w:rFonts w:ascii="Cambria" w:hAnsi="Cambria" w:cs="Times New Roman"/>
      <w:b/>
      <w:bCs/>
      <w:snapToGrid w:val="0"/>
      <w:color w:val="4F81BD"/>
      <w:sz w:val="20"/>
      <w:szCs w:val="20"/>
      <w:lang w:val="uk-UA" w:eastAsia="ru-RU"/>
    </w:rPr>
  </w:style>
  <w:style w:type="paragraph" w:styleId="a7">
    <w:name w:val="Body Text Indent"/>
    <w:basedOn w:val="a0"/>
    <w:link w:val="a8"/>
    <w:semiHidden/>
    <w:rsid w:val="00E92B8F"/>
    <w:pPr>
      <w:spacing w:after="120"/>
      <w:ind w:left="283"/>
    </w:pPr>
  </w:style>
  <w:style w:type="character" w:customStyle="1" w:styleId="a8">
    <w:name w:val="Основной текст с отступом Знак"/>
    <w:basedOn w:val="a1"/>
    <w:link w:val="a7"/>
    <w:semiHidden/>
    <w:locked/>
    <w:rsid w:val="00E92B8F"/>
    <w:rPr>
      <w:rFonts w:ascii="Times New Roman" w:hAnsi="Times New Roman" w:cs="Times New Roman"/>
      <w:snapToGrid w:val="0"/>
      <w:sz w:val="20"/>
      <w:szCs w:val="20"/>
      <w:lang w:val="uk-UA" w:eastAsia="ru-RU"/>
    </w:rPr>
  </w:style>
  <w:style w:type="character" w:customStyle="1" w:styleId="50">
    <w:name w:val="Заголовок 5 Знак"/>
    <w:basedOn w:val="a1"/>
    <w:link w:val="5"/>
    <w:locked/>
    <w:rsid w:val="00E92B8F"/>
    <w:rPr>
      <w:rFonts w:ascii="Times New Roman" w:hAnsi="Times New Roman" w:cs="Times New Roman"/>
      <w:b/>
      <w:bCs/>
      <w:i/>
      <w:iCs/>
      <w:snapToGrid w:val="0"/>
      <w:sz w:val="26"/>
      <w:szCs w:val="26"/>
      <w:lang w:val="uk-UA" w:eastAsia="ru-RU"/>
    </w:rPr>
  </w:style>
  <w:style w:type="paragraph" w:customStyle="1" w:styleId="Bodytext">
    <w:name w:val="Body text"/>
    <w:rsid w:val="006C5D90"/>
    <w:pPr>
      <w:autoSpaceDE w:val="0"/>
      <w:autoSpaceDN w:val="0"/>
      <w:adjustRightInd w:val="0"/>
      <w:spacing w:line="220" w:lineRule="atLeast"/>
      <w:ind w:firstLine="283"/>
      <w:jc w:val="both"/>
    </w:pPr>
    <w:rPr>
      <w:rFonts w:ascii="SchoolBookCTT" w:hAnsi="SchoolBookCTT" w:cs="SchoolBookCTT"/>
      <w:color w:val="000000"/>
      <w:lang w:val="ru-RU" w:eastAsia="ru-RU"/>
    </w:rPr>
  </w:style>
  <w:style w:type="paragraph" w:customStyle="1" w:styleId="Zag">
    <w:name w:val="Zag"/>
    <w:rsid w:val="006C5D90"/>
    <w:pPr>
      <w:autoSpaceDE w:val="0"/>
      <w:autoSpaceDN w:val="0"/>
      <w:adjustRightInd w:val="0"/>
      <w:spacing w:before="397" w:after="283"/>
      <w:jc w:val="center"/>
    </w:pPr>
    <w:rPr>
      <w:rFonts w:ascii="SchoolBookCTT" w:hAnsi="SchoolBookCTT" w:cs="SchoolBookCTT"/>
      <w:b/>
      <w:bCs/>
      <w:caps/>
      <w:sz w:val="24"/>
      <w:szCs w:val="24"/>
      <w:lang w:val="ru-RU" w:eastAsia="ru-RU"/>
    </w:rPr>
  </w:style>
  <w:style w:type="paragraph" w:customStyle="1" w:styleId="Zag3">
    <w:name w:val="Zag3"/>
    <w:rsid w:val="00872FFA"/>
    <w:pPr>
      <w:autoSpaceDE w:val="0"/>
      <w:autoSpaceDN w:val="0"/>
      <w:adjustRightInd w:val="0"/>
      <w:spacing w:before="170" w:after="113"/>
      <w:ind w:firstLine="283"/>
    </w:pPr>
    <w:rPr>
      <w:rFonts w:ascii="SchoolBookCTT" w:hAnsi="SchoolBookCTT" w:cs="SchoolBookCTT"/>
      <w:b/>
      <w:bCs/>
      <w:i/>
      <w:iCs/>
      <w:lang w:val="ru-RU" w:eastAsia="ru-RU"/>
    </w:rPr>
  </w:style>
  <w:style w:type="paragraph" w:styleId="a9">
    <w:name w:val="header"/>
    <w:basedOn w:val="a0"/>
    <w:link w:val="aa"/>
    <w:semiHidden/>
    <w:rsid w:val="00BE26E7"/>
    <w:pPr>
      <w:tabs>
        <w:tab w:val="center" w:pos="4677"/>
        <w:tab w:val="right" w:pos="9355"/>
      </w:tabs>
    </w:pPr>
  </w:style>
  <w:style w:type="character" w:customStyle="1" w:styleId="aa">
    <w:name w:val="Верхний колонтитул Знак"/>
    <w:basedOn w:val="a1"/>
    <w:link w:val="a9"/>
    <w:semiHidden/>
    <w:locked/>
    <w:rsid w:val="00BE26E7"/>
    <w:rPr>
      <w:rFonts w:ascii="Times New Roman" w:hAnsi="Times New Roman" w:cs="Times New Roman"/>
      <w:snapToGrid w:val="0"/>
      <w:sz w:val="20"/>
      <w:szCs w:val="20"/>
      <w:lang w:val="uk-UA" w:eastAsia="ru-RU"/>
    </w:rPr>
  </w:style>
  <w:style w:type="paragraph" w:styleId="ab">
    <w:name w:val="footer"/>
    <w:basedOn w:val="a0"/>
    <w:link w:val="ac"/>
    <w:rsid w:val="00BE26E7"/>
    <w:pPr>
      <w:tabs>
        <w:tab w:val="center" w:pos="4677"/>
        <w:tab w:val="right" w:pos="9355"/>
      </w:tabs>
    </w:pPr>
  </w:style>
  <w:style w:type="character" w:customStyle="1" w:styleId="ac">
    <w:name w:val="Нижний колонтитул Знак"/>
    <w:basedOn w:val="a1"/>
    <w:link w:val="ab"/>
    <w:locked/>
    <w:rsid w:val="00BE26E7"/>
    <w:rPr>
      <w:rFonts w:ascii="Times New Roman" w:hAnsi="Times New Roman" w:cs="Times New Roman"/>
      <w:snapToGrid w:val="0"/>
      <w:sz w:val="20"/>
      <w:szCs w:val="20"/>
      <w:lang w:val="uk-UA" w:eastAsia="ru-RU"/>
    </w:rPr>
  </w:style>
  <w:style w:type="paragraph" w:customStyle="1" w:styleId="Style10">
    <w:name w:val="Style10"/>
    <w:basedOn w:val="a0"/>
    <w:rsid w:val="007E0A32"/>
    <w:pPr>
      <w:autoSpaceDE w:val="0"/>
      <w:autoSpaceDN w:val="0"/>
      <w:adjustRightInd w:val="0"/>
      <w:spacing w:line="264" w:lineRule="exact"/>
      <w:ind w:left="0" w:hanging="336"/>
    </w:pPr>
    <w:rPr>
      <w:rFonts w:eastAsia="Times New Roman"/>
      <w:sz w:val="24"/>
      <w:szCs w:val="24"/>
      <w:lang w:val="en-US" w:eastAsia="en-US"/>
    </w:rPr>
  </w:style>
  <w:style w:type="character" w:customStyle="1" w:styleId="FontStyle56">
    <w:name w:val="Font Style56"/>
    <w:basedOn w:val="a1"/>
    <w:rsid w:val="007E0A32"/>
    <w:rPr>
      <w:rFonts w:ascii="Times New Roman" w:hAnsi="Times New Roman" w:cs="Times New Roman"/>
      <w:sz w:val="20"/>
      <w:szCs w:val="20"/>
    </w:rPr>
  </w:style>
  <w:style w:type="table" w:styleId="ad">
    <w:name w:val="Table Grid"/>
    <w:basedOn w:val="a2"/>
    <w:locked/>
    <w:rsid w:val="007E0A3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4">
    <w:name w:val="Font Style54"/>
    <w:basedOn w:val="a1"/>
    <w:rsid w:val="007E0A32"/>
    <w:rPr>
      <w:rFonts w:ascii="Times New Roman" w:hAnsi="Times New Roman" w:cs="Times New Roman"/>
      <w:b/>
      <w:bCs/>
      <w:smallCaps/>
      <w:sz w:val="36"/>
      <w:szCs w:val="36"/>
    </w:rPr>
  </w:style>
  <w:style w:type="character" w:styleId="ae">
    <w:name w:val="page number"/>
    <w:basedOn w:val="a1"/>
    <w:rsid w:val="003C3F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11A1A"/>
    <w:pPr>
      <w:widowControl w:val="0"/>
      <w:ind w:left="80" w:firstLine="360"/>
    </w:pPr>
    <w:rPr>
      <w:rFonts w:ascii="Times New Roman" w:hAnsi="Times New Roman"/>
      <w:sz w:val="16"/>
      <w:lang w:eastAsia="ru-RU"/>
    </w:rPr>
  </w:style>
  <w:style w:type="paragraph" w:styleId="1">
    <w:name w:val="heading 1"/>
    <w:basedOn w:val="a0"/>
    <w:next w:val="a0"/>
    <w:link w:val="10"/>
    <w:qFormat/>
    <w:rsid w:val="003E452E"/>
    <w:pPr>
      <w:keepNext/>
      <w:keepLines/>
      <w:spacing w:before="480"/>
      <w:outlineLvl w:val="0"/>
    </w:pPr>
    <w:rPr>
      <w:rFonts w:ascii="Cambria" w:hAnsi="Cambria"/>
      <w:b/>
      <w:bCs/>
      <w:color w:val="365F91"/>
      <w:sz w:val="28"/>
      <w:szCs w:val="28"/>
    </w:rPr>
  </w:style>
  <w:style w:type="paragraph" w:styleId="2">
    <w:name w:val="heading 2"/>
    <w:basedOn w:val="a0"/>
    <w:next w:val="a0"/>
    <w:link w:val="20"/>
    <w:qFormat/>
    <w:rsid w:val="003E452E"/>
    <w:pPr>
      <w:keepNext/>
      <w:keepLines/>
      <w:spacing w:before="200"/>
      <w:outlineLvl w:val="1"/>
    </w:pPr>
    <w:rPr>
      <w:rFonts w:ascii="Cambria" w:hAnsi="Cambria"/>
      <w:b/>
      <w:bCs/>
      <w:color w:val="4F81BD"/>
      <w:sz w:val="26"/>
      <w:szCs w:val="26"/>
    </w:rPr>
  </w:style>
  <w:style w:type="paragraph" w:styleId="3">
    <w:name w:val="heading 3"/>
    <w:basedOn w:val="a0"/>
    <w:next w:val="a0"/>
    <w:link w:val="30"/>
    <w:qFormat/>
    <w:rsid w:val="00E92B8F"/>
    <w:pPr>
      <w:keepNext/>
      <w:keepLines/>
      <w:spacing w:before="200"/>
      <w:outlineLvl w:val="2"/>
    </w:pPr>
    <w:rPr>
      <w:rFonts w:ascii="Cambria" w:hAnsi="Cambria"/>
      <w:b/>
      <w:bCs/>
      <w:color w:val="4F81BD"/>
    </w:rPr>
  </w:style>
  <w:style w:type="paragraph" w:styleId="4">
    <w:name w:val="heading 4"/>
    <w:basedOn w:val="a0"/>
    <w:next w:val="a0"/>
    <w:link w:val="40"/>
    <w:qFormat/>
    <w:rsid w:val="00D6706B"/>
    <w:pPr>
      <w:keepNext/>
      <w:snapToGrid w:val="0"/>
      <w:ind w:left="0" w:firstLine="0"/>
      <w:outlineLvl w:val="3"/>
    </w:pPr>
    <w:rPr>
      <w:b/>
      <w:bCs/>
      <w:sz w:val="28"/>
      <w:szCs w:val="24"/>
    </w:rPr>
  </w:style>
  <w:style w:type="paragraph" w:styleId="5">
    <w:name w:val="heading 5"/>
    <w:basedOn w:val="a0"/>
    <w:next w:val="a0"/>
    <w:link w:val="50"/>
    <w:qFormat/>
    <w:rsid w:val="00E92B8F"/>
    <w:pPr>
      <w:spacing w:before="240" w:after="60"/>
      <w:outlineLvl w:val="4"/>
    </w:pPr>
    <w:rPr>
      <w:b/>
      <w:bCs/>
      <w:i/>
      <w:iCs/>
      <w:sz w:val="26"/>
      <w:szCs w:val="2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40">
    <w:name w:val="Заголовок 4 Знак"/>
    <w:basedOn w:val="a1"/>
    <w:link w:val="4"/>
    <w:locked/>
    <w:rsid w:val="00D6706B"/>
    <w:rPr>
      <w:rFonts w:ascii="Times New Roman" w:hAnsi="Times New Roman" w:cs="Times New Roman"/>
      <w:b/>
      <w:bCs/>
      <w:sz w:val="24"/>
      <w:szCs w:val="24"/>
      <w:lang w:val="uk-UA" w:eastAsia="ru-RU"/>
    </w:rPr>
  </w:style>
  <w:style w:type="paragraph" w:customStyle="1" w:styleId="a4">
    <w:name w:val="Мой стиль"/>
    <w:basedOn w:val="a0"/>
    <w:rsid w:val="00D6706B"/>
    <w:pPr>
      <w:widowControl/>
      <w:ind w:left="0" w:firstLine="425"/>
      <w:jc w:val="both"/>
    </w:pPr>
    <w:rPr>
      <w:sz w:val="28"/>
    </w:rPr>
  </w:style>
  <w:style w:type="character" w:customStyle="1" w:styleId="10">
    <w:name w:val="Заголовок 1 Знак"/>
    <w:basedOn w:val="a1"/>
    <w:link w:val="1"/>
    <w:locked/>
    <w:rsid w:val="003E452E"/>
    <w:rPr>
      <w:rFonts w:ascii="Cambria" w:hAnsi="Cambria" w:cs="Times New Roman"/>
      <w:b/>
      <w:bCs/>
      <w:snapToGrid w:val="0"/>
      <w:color w:val="365F91"/>
      <w:sz w:val="28"/>
      <w:szCs w:val="28"/>
      <w:lang w:val="uk-UA" w:eastAsia="ru-RU"/>
    </w:rPr>
  </w:style>
  <w:style w:type="character" w:customStyle="1" w:styleId="20">
    <w:name w:val="Заголовок 2 Знак"/>
    <w:basedOn w:val="a1"/>
    <w:link w:val="2"/>
    <w:semiHidden/>
    <w:locked/>
    <w:rsid w:val="003E452E"/>
    <w:rPr>
      <w:rFonts w:ascii="Cambria" w:hAnsi="Cambria" w:cs="Times New Roman"/>
      <w:b/>
      <w:bCs/>
      <w:snapToGrid w:val="0"/>
      <w:color w:val="4F81BD"/>
      <w:sz w:val="26"/>
      <w:szCs w:val="26"/>
      <w:lang w:val="uk-UA" w:eastAsia="ru-RU"/>
    </w:rPr>
  </w:style>
  <w:style w:type="paragraph" w:styleId="a5">
    <w:name w:val="Body Text"/>
    <w:basedOn w:val="a0"/>
    <w:link w:val="a6"/>
    <w:semiHidden/>
    <w:rsid w:val="003E452E"/>
    <w:pPr>
      <w:snapToGrid w:val="0"/>
      <w:spacing w:after="120"/>
    </w:pPr>
  </w:style>
  <w:style w:type="character" w:customStyle="1" w:styleId="a6">
    <w:name w:val="Основной текст Знак"/>
    <w:basedOn w:val="a1"/>
    <w:link w:val="a5"/>
    <w:semiHidden/>
    <w:locked/>
    <w:rsid w:val="003E452E"/>
    <w:rPr>
      <w:rFonts w:ascii="Times New Roman" w:hAnsi="Times New Roman" w:cs="Times New Roman"/>
      <w:sz w:val="20"/>
      <w:szCs w:val="20"/>
      <w:lang w:val="uk-UA" w:eastAsia="ru-RU"/>
    </w:rPr>
  </w:style>
  <w:style w:type="paragraph" w:customStyle="1" w:styleId="a">
    <w:name w:val="Нум Ю"/>
    <w:basedOn w:val="a0"/>
    <w:rsid w:val="009545C4"/>
    <w:pPr>
      <w:widowControl/>
      <w:numPr>
        <w:numId w:val="1"/>
      </w:numPr>
    </w:pPr>
    <w:rPr>
      <w:sz w:val="28"/>
    </w:rPr>
  </w:style>
  <w:style w:type="character" w:customStyle="1" w:styleId="title">
    <w:name w:val="title"/>
    <w:basedOn w:val="a1"/>
    <w:rsid w:val="00462CBB"/>
    <w:rPr>
      <w:rFonts w:cs="Times New Roman"/>
    </w:rPr>
  </w:style>
  <w:style w:type="paragraph" w:customStyle="1" w:styleId="ListParagraph">
    <w:name w:val="List Paragraph"/>
    <w:basedOn w:val="a0"/>
    <w:rsid w:val="0012614A"/>
    <w:pPr>
      <w:ind w:left="720"/>
      <w:contextualSpacing/>
    </w:pPr>
  </w:style>
  <w:style w:type="character" w:customStyle="1" w:styleId="30">
    <w:name w:val="Заголовок 3 Знак"/>
    <w:basedOn w:val="a1"/>
    <w:link w:val="3"/>
    <w:semiHidden/>
    <w:locked/>
    <w:rsid w:val="00E92B8F"/>
    <w:rPr>
      <w:rFonts w:ascii="Cambria" w:hAnsi="Cambria" w:cs="Times New Roman"/>
      <w:b/>
      <w:bCs/>
      <w:snapToGrid w:val="0"/>
      <w:color w:val="4F81BD"/>
      <w:sz w:val="20"/>
      <w:szCs w:val="20"/>
      <w:lang w:val="uk-UA" w:eastAsia="ru-RU"/>
    </w:rPr>
  </w:style>
  <w:style w:type="paragraph" w:styleId="a7">
    <w:name w:val="Body Text Indent"/>
    <w:basedOn w:val="a0"/>
    <w:link w:val="a8"/>
    <w:semiHidden/>
    <w:rsid w:val="00E92B8F"/>
    <w:pPr>
      <w:spacing w:after="120"/>
      <w:ind w:left="283"/>
    </w:pPr>
  </w:style>
  <w:style w:type="character" w:customStyle="1" w:styleId="a8">
    <w:name w:val="Основной текст с отступом Знак"/>
    <w:basedOn w:val="a1"/>
    <w:link w:val="a7"/>
    <w:semiHidden/>
    <w:locked/>
    <w:rsid w:val="00E92B8F"/>
    <w:rPr>
      <w:rFonts w:ascii="Times New Roman" w:hAnsi="Times New Roman" w:cs="Times New Roman"/>
      <w:snapToGrid w:val="0"/>
      <w:sz w:val="20"/>
      <w:szCs w:val="20"/>
      <w:lang w:val="uk-UA" w:eastAsia="ru-RU"/>
    </w:rPr>
  </w:style>
  <w:style w:type="character" w:customStyle="1" w:styleId="50">
    <w:name w:val="Заголовок 5 Знак"/>
    <w:basedOn w:val="a1"/>
    <w:link w:val="5"/>
    <w:locked/>
    <w:rsid w:val="00E92B8F"/>
    <w:rPr>
      <w:rFonts w:ascii="Times New Roman" w:hAnsi="Times New Roman" w:cs="Times New Roman"/>
      <w:b/>
      <w:bCs/>
      <w:i/>
      <w:iCs/>
      <w:snapToGrid w:val="0"/>
      <w:sz w:val="26"/>
      <w:szCs w:val="26"/>
      <w:lang w:val="uk-UA" w:eastAsia="ru-RU"/>
    </w:rPr>
  </w:style>
  <w:style w:type="paragraph" w:customStyle="1" w:styleId="Bodytext">
    <w:name w:val="Body text"/>
    <w:rsid w:val="006C5D90"/>
    <w:pPr>
      <w:autoSpaceDE w:val="0"/>
      <w:autoSpaceDN w:val="0"/>
      <w:adjustRightInd w:val="0"/>
      <w:spacing w:line="220" w:lineRule="atLeast"/>
      <w:ind w:firstLine="283"/>
      <w:jc w:val="both"/>
    </w:pPr>
    <w:rPr>
      <w:rFonts w:ascii="SchoolBookCTT" w:hAnsi="SchoolBookCTT" w:cs="SchoolBookCTT"/>
      <w:color w:val="000000"/>
      <w:lang w:val="ru-RU" w:eastAsia="ru-RU"/>
    </w:rPr>
  </w:style>
  <w:style w:type="paragraph" w:customStyle="1" w:styleId="Zag">
    <w:name w:val="Zag"/>
    <w:rsid w:val="006C5D90"/>
    <w:pPr>
      <w:autoSpaceDE w:val="0"/>
      <w:autoSpaceDN w:val="0"/>
      <w:adjustRightInd w:val="0"/>
      <w:spacing w:before="397" w:after="283"/>
      <w:jc w:val="center"/>
    </w:pPr>
    <w:rPr>
      <w:rFonts w:ascii="SchoolBookCTT" w:hAnsi="SchoolBookCTT" w:cs="SchoolBookCTT"/>
      <w:b/>
      <w:bCs/>
      <w:caps/>
      <w:sz w:val="24"/>
      <w:szCs w:val="24"/>
      <w:lang w:val="ru-RU" w:eastAsia="ru-RU"/>
    </w:rPr>
  </w:style>
  <w:style w:type="paragraph" w:customStyle="1" w:styleId="Zag3">
    <w:name w:val="Zag3"/>
    <w:rsid w:val="00872FFA"/>
    <w:pPr>
      <w:autoSpaceDE w:val="0"/>
      <w:autoSpaceDN w:val="0"/>
      <w:adjustRightInd w:val="0"/>
      <w:spacing w:before="170" w:after="113"/>
      <w:ind w:firstLine="283"/>
    </w:pPr>
    <w:rPr>
      <w:rFonts w:ascii="SchoolBookCTT" w:hAnsi="SchoolBookCTT" w:cs="SchoolBookCTT"/>
      <w:b/>
      <w:bCs/>
      <w:i/>
      <w:iCs/>
      <w:lang w:val="ru-RU" w:eastAsia="ru-RU"/>
    </w:rPr>
  </w:style>
  <w:style w:type="paragraph" w:styleId="a9">
    <w:name w:val="header"/>
    <w:basedOn w:val="a0"/>
    <w:link w:val="aa"/>
    <w:semiHidden/>
    <w:rsid w:val="00BE26E7"/>
    <w:pPr>
      <w:tabs>
        <w:tab w:val="center" w:pos="4677"/>
        <w:tab w:val="right" w:pos="9355"/>
      </w:tabs>
    </w:pPr>
  </w:style>
  <w:style w:type="character" w:customStyle="1" w:styleId="aa">
    <w:name w:val="Верхний колонтитул Знак"/>
    <w:basedOn w:val="a1"/>
    <w:link w:val="a9"/>
    <w:semiHidden/>
    <w:locked/>
    <w:rsid w:val="00BE26E7"/>
    <w:rPr>
      <w:rFonts w:ascii="Times New Roman" w:hAnsi="Times New Roman" w:cs="Times New Roman"/>
      <w:snapToGrid w:val="0"/>
      <w:sz w:val="20"/>
      <w:szCs w:val="20"/>
      <w:lang w:val="uk-UA" w:eastAsia="ru-RU"/>
    </w:rPr>
  </w:style>
  <w:style w:type="paragraph" w:styleId="ab">
    <w:name w:val="footer"/>
    <w:basedOn w:val="a0"/>
    <w:link w:val="ac"/>
    <w:rsid w:val="00BE26E7"/>
    <w:pPr>
      <w:tabs>
        <w:tab w:val="center" w:pos="4677"/>
        <w:tab w:val="right" w:pos="9355"/>
      </w:tabs>
    </w:pPr>
  </w:style>
  <w:style w:type="character" w:customStyle="1" w:styleId="ac">
    <w:name w:val="Нижний колонтитул Знак"/>
    <w:basedOn w:val="a1"/>
    <w:link w:val="ab"/>
    <w:locked/>
    <w:rsid w:val="00BE26E7"/>
    <w:rPr>
      <w:rFonts w:ascii="Times New Roman" w:hAnsi="Times New Roman" w:cs="Times New Roman"/>
      <w:snapToGrid w:val="0"/>
      <w:sz w:val="20"/>
      <w:szCs w:val="20"/>
      <w:lang w:val="uk-UA" w:eastAsia="ru-RU"/>
    </w:rPr>
  </w:style>
  <w:style w:type="paragraph" w:customStyle="1" w:styleId="Style10">
    <w:name w:val="Style10"/>
    <w:basedOn w:val="a0"/>
    <w:rsid w:val="007E0A32"/>
    <w:pPr>
      <w:autoSpaceDE w:val="0"/>
      <w:autoSpaceDN w:val="0"/>
      <w:adjustRightInd w:val="0"/>
      <w:spacing w:line="264" w:lineRule="exact"/>
      <w:ind w:left="0" w:hanging="336"/>
    </w:pPr>
    <w:rPr>
      <w:rFonts w:eastAsia="Times New Roman"/>
      <w:sz w:val="24"/>
      <w:szCs w:val="24"/>
      <w:lang w:val="en-US" w:eastAsia="en-US"/>
    </w:rPr>
  </w:style>
  <w:style w:type="character" w:customStyle="1" w:styleId="FontStyle56">
    <w:name w:val="Font Style56"/>
    <w:basedOn w:val="a1"/>
    <w:rsid w:val="007E0A32"/>
    <w:rPr>
      <w:rFonts w:ascii="Times New Roman" w:hAnsi="Times New Roman" w:cs="Times New Roman"/>
      <w:sz w:val="20"/>
      <w:szCs w:val="20"/>
    </w:rPr>
  </w:style>
  <w:style w:type="table" w:styleId="ad">
    <w:name w:val="Table Grid"/>
    <w:basedOn w:val="a2"/>
    <w:locked/>
    <w:rsid w:val="007E0A3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4">
    <w:name w:val="Font Style54"/>
    <w:basedOn w:val="a1"/>
    <w:rsid w:val="007E0A32"/>
    <w:rPr>
      <w:rFonts w:ascii="Times New Roman" w:hAnsi="Times New Roman" w:cs="Times New Roman"/>
      <w:b/>
      <w:bCs/>
      <w:smallCaps/>
      <w:sz w:val="36"/>
      <w:szCs w:val="36"/>
    </w:rPr>
  </w:style>
  <w:style w:type="character" w:styleId="ae">
    <w:name w:val="page number"/>
    <w:basedOn w:val="a1"/>
    <w:rsid w:val="003C3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82918</Words>
  <Characters>47264</Characters>
  <Application>Microsoft Office Word</Application>
  <DocSecurity>0</DocSecurity>
  <Lines>393</Lines>
  <Paragraphs>259</Paragraphs>
  <ScaleCrop>false</ScaleCrop>
  <HeadingPairs>
    <vt:vector size="2" baseType="variant">
      <vt:variant>
        <vt:lpstr>Название</vt:lpstr>
      </vt:variant>
      <vt:variant>
        <vt:i4>1</vt:i4>
      </vt:variant>
    </vt:vector>
  </HeadingPairs>
  <TitlesOfParts>
    <vt:vector size="1" baseType="lpstr">
      <vt:lpstr>МІНІСТЕРСТВО ОХОРОНИ ЗДОРОВ’Я УКРАЇНИ</vt:lpstr>
    </vt:vector>
  </TitlesOfParts>
  <Company>Reanimator Extreme Edition</Company>
  <LinksUpToDate>false</LinksUpToDate>
  <CharactersWithSpaces>129923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ОХОРОНИ ЗДОРОВ’Я УКРАЇНИ</dc:title>
  <dc:creator>Б</dc:creator>
  <cp:lastModifiedBy>Олег</cp:lastModifiedBy>
  <cp:revision>2</cp:revision>
  <cp:lastPrinted>2012-01-23T07:45:00Z</cp:lastPrinted>
  <dcterms:created xsi:type="dcterms:W3CDTF">2017-01-03T13:22:00Z</dcterms:created>
  <dcterms:modified xsi:type="dcterms:W3CDTF">2017-01-03T13:22:00Z</dcterms:modified>
</cp:coreProperties>
</file>